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328" w:rsidRPr="008511D8" w:rsidRDefault="00D52328" w:rsidP="00D13AF7">
      <w:pPr>
        <w:spacing w:after="0" w:line="240" w:lineRule="auto"/>
        <w:rPr>
          <w:rFonts w:ascii="Arial" w:hAnsi="Arial" w:cs="Arial"/>
          <w:b/>
        </w:rPr>
      </w:pPr>
      <w:r>
        <w:rPr>
          <w:rFonts w:ascii="Arial" w:hAnsi="Arial" w:cs="Arial"/>
          <w:noProof/>
          <w:lang w:eastAsia="ru-RU"/>
        </w:rPr>
        <w:drawing>
          <wp:anchor distT="0" distB="0" distL="114300" distR="114300" simplePos="0" relativeHeight="251660288" behindDoc="0" locked="0" layoutInCell="1" allowOverlap="1">
            <wp:simplePos x="0" y="0"/>
            <wp:positionH relativeFrom="column">
              <wp:posOffset>2773045</wp:posOffset>
            </wp:positionH>
            <wp:positionV relativeFrom="paragraph">
              <wp:posOffset>635</wp:posOffset>
            </wp:positionV>
            <wp:extent cx="530860" cy="638175"/>
            <wp:effectExtent l="19050" t="0" r="2540" b="0"/>
            <wp:wrapSquare wrapText="left"/>
            <wp:docPr id="2" name="Рисунок 1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к1"/>
                    <pic:cNvPicPr>
                      <a:picLocks noChangeAspect="1" noChangeArrowheads="1"/>
                    </pic:cNvPicPr>
                  </pic:nvPicPr>
                  <pic:blipFill>
                    <a:blip r:embed="rId8" cstate="print"/>
                    <a:srcRect/>
                    <a:stretch>
                      <a:fillRect/>
                    </a:stretch>
                  </pic:blipFill>
                  <pic:spPr bwMode="auto">
                    <a:xfrm>
                      <a:off x="0" y="0"/>
                      <a:ext cx="530860" cy="638175"/>
                    </a:xfrm>
                    <a:prstGeom prst="rect">
                      <a:avLst/>
                    </a:prstGeom>
                    <a:noFill/>
                    <a:ln w="9525">
                      <a:noFill/>
                      <a:miter lim="800000"/>
                      <a:headEnd/>
                      <a:tailEnd/>
                    </a:ln>
                  </pic:spPr>
                </pic:pic>
              </a:graphicData>
            </a:graphic>
          </wp:anchor>
        </w:drawing>
      </w:r>
      <w:r w:rsidRPr="00F93708">
        <w:rPr>
          <w:rFonts w:ascii="Arial" w:hAnsi="Arial" w:cs="Arial"/>
        </w:rPr>
        <w:br w:type="textWrapping" w:clear="all"/>
      </w:r>
    </w:p>
    <w:p w:rsidR="00D52328" w:rsidRPr="00D52328" w:rsidRDefault="00D52328" w:rsidP="00987C9B">
      <w:pPr>
        <w:spacing w:after="0" w:line="240" w:lineRule="auto"/>
        <w:jc w:val="center"/>
        <w:outlineLvl w:val="0"/>
        <w:rPr>
          <w:rFonts w:ascii="Arial" w:hAnsi="Arial" w:cs="Arial"/>
          <w:b/>
          <w:sz w:val="24"/>
          <w:szCs w:val="24"/>
        </w:rPr>
      </w:pPr>
      <w:r w:rsidRPr="00D52328">
        <w:rPr>
          <w:rFonts w:ascii="Arial" w:hAnsi="Arial" w:cs="Arial"/>
          <w:b/>
          <w:sz w:val="24"/>
          <w:szCs w:val="24"/>
        </w:rPr>
        <w:t>ВОЛОКОНОВСКИЙ РАЙОН</w:t>
      </w:r>
    </w:p>
    <w:p w:rsidR="00D52328" w:rsidRPr="00BA3E9B" w:rsidRDefault="00D52328" w:rsidP="00D52328">
      <w:pPr>
        <w:spacing w:after="0" w:line="240" w:lineRule="auto"/>
        <w:jc w:val="center"/>
        <w:rPr>
          <w:rFonts w:ascii="Arial" w:hAnsi="Arial" w:cs="Arial"/>
          <w:b/>
        </w:rPr>
      </w:pPr>
    </w:p>
    <w:p w:rsidR="00D52328" w:rsidRDefault="00D52328" w:rsidP="00987C9B">
      <w:pPr>
        <w:spacing w:after="0" w:line="240" w:lineRule="auto"/>
        <w:jc w:val="center"/>
        <w:outlineLvl w:val="0"/>
        <w:rPr>
          <w:rFonts w:ascii="Arial Narrow" w:hAnsi="Arial Narrow" w:cs="Arial"/>
          <w:b/>
          <w:sz w:val="36"/>
        </w:rPr>
      </w:pPr>
      <w:r w:rsidRPr="008511D8">
        <w:rPr>
          <w:rFonts w:ascii="Arial Narrow" w:hAnsi="Arial Narrow" w:cs="Arial"/>
          <w:b/>
          <w:sz w:val="36"/>
        </w:rPr>
        <w:t>АДМИНИСТРАЦИ</w:t>
      </w:r>
      <w:r>
        <w:rPr>
          <w:rFonts w:ascii="Arial Narrow" w:hAnsi="Arial Narrow" w:cs="Arial"/>
          <w:b/>
          <w:sz w:val="36"/>
        </w:rPr>
        <w:t>Я</w:t>
      </w:r>
      <w:r w:rsidRPr="008511D8">
        <w:rPr>
          <w:rFonts w:ascii="Arial Narrow" w:hAnsi="Arial Narrow" w:cs="Arial"/>
          <w:b/>
          <w:sz w:val="36"/>
        </w:rPr>
        <w:t xml:space="preserve"> </w:t>
      </w:r>
    </w:p>
    <w:p w:rsidR="00D52328" w:rsidRPr="008511D8" w:rsidRDefault="00D52328" w:rsidP="00D52328">
      <w:pPr>
        <w:spacing w:after="0" w:line="240" w:lineRule="auto"/>
        <w:jc w:val="center"/>
        <w:rPr>
          <w:rFonts w:ascii="Arial Narrow" w:hAnsi="Arial Narrow" w:cs="Arial"/>
          <w:b/>
          <w:sz w:val="36"/>
        </w:rPr>
      </w:pPr>
      <w:r>
        <w:rPr>
          <w:rFonts w:ascii="Arial Narrow" w:hAnsi="Arial Narrow" w:cs="Arial"/>
          <w:b/>
          <w:sz w:val="36"/>
        </w:rPr>
        <w:t>ШИДЛОВСКОГО СЕЛЬСКОГО ПОСЕЛЕНИЯ</w:t>
      </w:r>
    </w:p>
    <w:p w:rsidR="00D52328" w:rsidRPr="008511D8" w:rsidRDefault="00D52328" w:rsidP="00D52328">
      <w:pPr>
        <w:spacing w:after="0" w:line="240" w:lineRule="auto"/>
        <w:jc w:val="center"/>
        <w:rPr>
          <w:rFonts w:ascii="Arial Narrow" w:hAnsi="Arial Narrow" w:cs="Arial"/>
          <w:b/>
          <w:sz w:val="36"/>
        </w:rPr>
      </w:pPr>
      <w:r w:rsidRPr="008511D8">
        <w:rPr>
          <w:rFonts w:ascii="Arial Narrow" w:hAnsi="Arial Narrow" w:cs="Arial"/>
          <w:b/>
          <w:sz w:val="36"/>
        </w:rPr>
        <w:t>МУНИЦИПАЛЬНОГО РАЙОНА «ВОЛОКОНОВСКИЙ РАЙОН»</w:t>
      </w:r>
    </w:p>
    <w:p w:rsidR="00D52328" w:rsidRPr="008511D8" w:rsidRDefault="00D52328" w:rsidP="00D52328">
      <w:pPr>
        <w:spacing w:after="0" w:line="240" w:lineRule="auto"/>
        <w:jc w:val="center"/>
        <w:rPr>
          <w:rFonts w:ascii="Arial Narrow" w:hAnsi="Arial Narrow" w:cs="Arial"/>
          <w:b/>
          <w:sz w:val="36"/>
          <w:szCs w:val="44"/>
        </w:rPr>
      </w:pPr>
      <w:r w:rsidRPr="008511D8">
        <w:rPr>
          <w:rFonts w:ascii="Arial Narrow" w:hAnsi="Arial Narrow" w:cs="Arial"/>
          <w:b/>
          <w:sz w:val="36"/>
        </w:rPr>
        <w:t>БЕЛГОРОДСКОЙ ОБЛАСТИ</w:t>
      </w:r>
    </w:p>
    <w:p w:rsidR="00D52328" w:rsidRPr="004C5A4E" w:rsidRDefault="00D52328" w:rsidP="00D52328">
      <w:pPr>
        <w:spacing w:after="0" w:line="240" w:lineRule="auto"/>
        <w:jc w:val="center"/>
        <w:rPr>
          <w:rFonts w:ascii="Arial" w:hAnsi="Arial" w:cs="Arial"/>
          <w:caps/>
          <w:sz w:val="32"/>
          <w:szCs w:val="32"/>
        </w:rPr>
      </w:pPr>
      <w:r w:rsidRPr="004C5A4E">
        <w:rPr>
          <w:rFonts w:ascii="Arial" w:hAnsi="Arial" w:cs="Arial"/>
          <w:caps/>
          <w:sz w:val="32"/>
          <w:szCs w:val="32"/>
        </w:rPr>
        <w:t>П о с т а н</w:t>
      </w:r>
      <w:r>
        <w:rPr>
          <w:rFonts w:ascii="Arial" w:hAnsi="Arial" w:cs="Arial"/>
          <w:caps/>
          <w:sz w:val="32"/>
          <w:szCs w:val="32"/>
        </w:rPr>
        <w:t xml:space="preserve"> </w:t>
      </w:r>
      <w:r w:rsidRPr="004C5A4E">
        <w:rPr>
          <w:rFonts w:ascii="Arial" w:hAnsi="Arial" w:cs="Arial"/>
          <w:caps/>
          <w:sz w:val="32"/>
          <w:szCs w:val="32"/>
        </w:rPr>
        <w:t>о в л е н и е</w:t>
      </w:r>
    </w:p>
    <w:p w:rsidR="00D52328" w:rsidRPr="00271EF0" w:rsidRDefault="00D52328" w:rsidP="00D52328">
      <w:pPr>
        <w:spacing w:after="0" w:line="240" w:lineRule="auto"/>
        <w:jc w:val="center"/>
        <w:rPr>
          <w:rFonts w:ascii="Arial" w:hAnsi="Arial" w:cs="Arial"/>
          <w:b/>
          <w:sz w:val="17"/>
          <w:szCs w:val="17"/>
        </w:rPr>
      </w:pPr>
      <w:r>
        <w:rPr>
          <w:rFonts w:ascii="Arial" w:hAnsi="Arial" w:cs="Arial"/>
          <w:b/>
          <w:sz w:val="17"/>
          <w:szCs w:val="17"/>
        </w:rPr>
        <w:t>Шидловка</w:t>
      </w:r>
    </w:p>
    <w:p w:rsidR="00290E98" w:rsidRDefault="00290E98" w:rsidP="00290E98"/>
    <w:p w:rsidR="002D372E" w:rsidRPr="00E14363" w:rsidRDefault="002D372E" w:rsidP="00290E98">
      <w:pPr>
        <w:rPr>
          <w:rFonts w:ascii="Times New Roman" w:hAnsi="Times New Roman" w:cs="Times New Roman"/>
          <w:b/>
          <w:sz w:val="24"/>
          <w:szCs w:val="24"/>
        </w:rPr>
      </w:pPr>
      <w:r>
        <w:rPr>
          <w:rFonts w:ascii="Times New Roman" w:hAnsi="Times New Roman" w:cs="Times New Roman"/>
          <w:b/>
          <w:sz w:val="24"/>
          <w:szCs w:val="24"/>
        </w:rPr>
        <w:t>31 марта</w:t>
      </w:r>
      <w:r w:rsidR="00290E98" w:rsidRPr="00D52328">
        <w:rPr>
          <w:rFonts w:ascii="Times New Roman" w:hAnsi="Times New Roman" w:cs="Times New Roman"/>
          <w:b/>
          <w:sz w:val="24"/>
          <w:szCs w:val="24"/>
        </w:rPr>
        <w:t xml:space="preserve"> 2021 года        </w:t>
      </w:r>
      <w:r w:rsidR="00290E98" w:rsidRPr="00D52328">
        <w:rPr>
          <w:rFonts w:ascii="Times New Roman" w:hAnsi="Times New Roman" w:cs="Times New Roman"/>
          <w:b/>
          <w:sz w:val="24"/>
          <w:szCs w:val="24"/>
        </w:rPr>
        <w:tab/>
        <w:t xml:space="preserve">                                               </w:t>
      </w:r>
      <w:r w:rsidR="00E1436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52328">
        <w:rPr>
          <w:rFonts w:ascii="Times New Roman" w:hAnsi="Times New Roman" w:cs="Times New Roman"/>
          <w:b/>
          <w:sz w:val="24"/>
          <w:szCs w:val="24"/>
        </w:rPr>
        <w:t xml:space="preserve">№ </w:t>
      </w:r>
      <w:r>
        <w:rPr>
          <w:rFonts w:ascii="Times New Roman" w:hAnsi="Times New Roman" w:cs="Times New Roman"/>
          <w:b/>
          <w:sz w:val="24"/>
          <w:szCs w:val="24"/>
        </w:rPr>
        <w:t>108/05</w:t>
      </w:r>
    </w:p>
    <w:p w:rsidR="00290E98" w:rsidRDefault="00290E98" w:rsidP="00D52328">
      <w:pPr>
        <w:framePr w:w="5587" w:h="901" w:hSpace="180" w:wrap="around" w:vAnchor="text" w:hAnchor="page" w:x="1702" w:y="81"/>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290E98">
        <w:rPr>
          <w:rFonts w:ascii="Times New Roman" w:eastAsia="Times New Roman" w:hAnsi="Times New Roman" w:cs="Times New Roman"/>
          <w:b/>
          <w:color w:val="000000"/>
          <w:sz w:val="28"/>
          <w:szCs w:val="28"/>
          <w:lang w:eastAsia="ru-RU"/>
        </w:rPr>
        <w:t xml:space="preserve">Об </w:t>
      </w:r>
      <w:r w:rsidR="00F45DB6">
        <w:rPr>
          <w:rFonts w:ascii="Times New Roman" w:eastAsia="Times New Roman" w:hAnsi="Times New Roman" w:cs="Times New Roman"/>
          <w:b/>
          <w:color w:val="000000"/>
          <w:sz w:val="28"/>
          <w:szCs w:val="28"/>
          <w:lang w:eastAsia="ru-RU"/>
        </w:rPr>
        <w:t xml:space="preserve">  </w:t>
      </w:r>
      <w:r w:rsidRPr="00290E98">
        <w:rPr>
          <w:rFonts w:ascii="Times New Roman" w:eastAsia="Times New Roman" w:hAnsi="Times New Roman" w:cs="Times New Roman"/>
          <w:b/>
          <w:color w:val="000000"/>
          <w:sz w:val="28"/>
          <w:szCs w:val="28"/>
          <w:lang w:eastAsia="ru-RU"/>
        </w:rPr>
        <w:t xml:space="preserve">утверждении </w:t>
      </w:r>
      <w:r w:rsidR="00F45DB6">
        <w:rPr>
          <w:rFonts w:ascii="Times New Roman" w:eastAsia="Times New Roman" w:hAnsi="Times New Roman" w:cs="Times New Roman"/>
          <w:b/>
          <w:color w:val="000000"/>
          <w:sz w:val="28"/>
          <w:szCs w:val="28"/>
          <w:lang w:eastAsia="ru-RU"/>
        </w:rPr>
        <w:t xml:space="preserve">   Порядка   заключения</w:t>
      </w:r>
    </w:p>
    <w:p w:rsidR="00F45DB6" w:rsidRPr="00290E98" w:rsidRDefault="00F45DB6" w:rsidP="00D52328">
      <w:pPr>
        <w:framePr w:w="5587" w:h="901" w:hSpace="180" w:wrap="around" w:vAnchor="text" w:hAnchor="page" w:x="1702" w:y="81"/>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специальных инвестиционных контрактов                 администрацией Шидловского сельского поселения</w:t>
      </w:r>
    </w:p>
    <w:p w:rsidR="00290E98" w:rsidRPr="003E2ECE" w:rsidRDefault="00290E98" w:rsidP="00290E98">
      <w:pPr>
        <w:jc w:val="both"/>
        <w:rPr>
          <w:rFonts w:ascii="Times New Roman" w:hAnsi="Times New Roman" w:cs="Times New Roman"/>
          <w:b/>
          <w:color w:val="000000" w:themeColor="text1"/>
          <w:sz w:val="28"/>
          <w:szCs w:val="28"/>
        </w:rPr>
      </w:pPr>
    </w:p>
    <w:p w:rsidR="00290E98" w:rsidRPr="003E2ECE" w:rsidRDefault="00290E98" w:rsidP="00290E98">
      <w:pPr>
        <w:jc w:val="both"/>
        <w:rPr>
          <w:rFonts w:ascii="Times New Roman" w:hAnsi="Times New Roman" w:cs="Times New Roman"/>
          <w:b/>
          <w:color w:val="000000" w:themeColor="text1"/>
          <w:sz w:val="28"/>
          <w:szCs w:val="28"/>
        </w:rPr>
      </w:pPr>
    </w:p>
    <w:p w:rsidR="00290E98" w:rsidRPr="003E2ECE" w:rsidRDefault="00290E98" w:rsidP="00290E98">
      <w:pPr>
        <w:jc w:val="both"/>
        <w:rPr>
          <w:rFonts w:ascii="Times New Roman" w:hAnsi="Times New Roman" w:cs="Times New Roman"/>
          <w:b/>
          <w:color w:val="000000" w:themeColor="text1"/>
          <w:sz w:val="28"/>
          <w:szCs w:val="28"/>
        </w:rPr>
      </w:pPr>
    </w:p>
    <w:p w:rsidR="00E14363" w:rsidRDefault="00E14363" w:rsidP="0003721D">
      <w:pPr>
        <w:jc w:val="both"/>
        <w:rPr>
          <w:color w:val="000000" w:themeColor="text1"/>
          <w:sz w:val="28"/>
          <w:szCs w:val="28"/>
        </w:rPr>
      </w:pPr>
    </w:p>
    <w:p w:rsidR="00290E98" w:rsidRPr="00E14363" w:rsidRDefault="00E14363" w:rsidP="00E14363">
      <w:pPr>
        <w:spacing w:after="0" w:line="240" w:lineRule="auto"/>
        <w:jc w:val="both"/>
        <w:rPr>
          <w:color w:val="000000" w:themeColor="text1"/>
          <w:sz w:val="28"/>
          <w:szCs w:val="28"/>
        </w:rPr>
      </w:pPr>
      <w:r>
        <w:rPr>
          <w:rFonts w:ascii="Times New Roman" w:hAnsi="Times New Roman" w:cs="Times New Roman"/>
          <w:sz w:val="28"/>
          <w:szCs w:val="28"/>
        </w:rPr>
        <w:t xml:space="preserve">          </w:t>
      </w:r>
      <w:r w:rsidRPr="00302F43">
        <w:rPr>
          <w:rFonts w:ascii="Times New Roman" w:hAnsi="Times New Roman" w:cs="Times New Roman"/>
          <w:sz w:val="28"/>
          <w:szCs w:val="28"/>
        </w:rPr>
        <w:t xml:space="preserve">В соответствии с частью 4 статьи 16 Федерального закона </w:t>
      </w:r>
      <w:r>
        <w:rPr>
          <w:rFonts w:ascii="Times New Roman" w:hAnsi="Times New Roman" w:cs="Times New Roman"/>
          <w:sz w:val="28"/>
          <w:szCs w:val="28"/>
        </w:rPr>
        <w:t xml:space="preserve">                     </w:t>
      </w:r>
      <w:r w:rsidRPr="00302F43">
        <w:rPr>
          <w:rFonts w:ascii="Times New Roman" w:hAnsi="Times New Roman" w:cs="Times New Roman"/>
          <w:sz w:val="28"/>
          <w:szCs w:val="28"/>
        </w:rPr>
        <w:t>от 31.12.2014 года</w:t>
      </w:r>
      <w:r>
        <w:rPr>
          <w:rFonts w:ascii="Times New Roman" w:hAnsi="Times New Roman" w:cs="Times New Roman"/>
          <w:sz w:val="28"/>
          <w:szCs w:val="28"/>
        </w:rPr>
        <w:t xml:space="preserve"> № 488-ФЗ</w:t>
      </w:r>
      <w:r w:rsidRPr="00302F43">
        <w:rPr>
          <w:rFonts w:ascii="Times New Roman" w:hAnsi="Times New Roman" w:cs="Times New Roman"/>
          <w:sz w:val="28"/>
          <w:szCs w:val="28"/>
        </w:rPr>
        <w:t xml:space="preserve"> «О промышленной политике в Российской Федерации»</w:t>
      </w:r>
      <w:r w:rsidR="00290E98" w:rsidRPr="00290E9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290E98" w:rsidRPr="00290E98">
        <w:rPr>
          <w:rFonts w:ascii="Times New Roman" w:eastAsia="Times New Roman" w:hAnsi="Times New Roman" w:cs="Times New Roman"/>
          <w:color w:val="000000"/>
          <w:sz w:val="28"/>
          <w:szCs w:val="28"/>
          <w:lang w:eastAsia="ru-RU"/>
        </w:rPr>
        <w:t xml:space="preserve">администрация </w:t>
      </w:r>
      <w:r w:rsidR="00AE5327">
        <w:rPr>
          <w:rFonts w:ascii="Times New Roman" w:eastAsia="Times New Roman" w:hAnsi="Times New Roman" w:cs="Times New Roman"/>
          <w:color w:val="000000"/>
          <w:sz w:val="28"/>
          <w:szCs w:val="28"/>
          <w:lang w:eastAsia="ru-RU"/>
        </w:rPr>
        <w:t>Шидло</w:t>
      </w:r>
      <w:r w:rsidR="0003721D">
        <w:rPr>
          <w:rFonts w:ascii="Times New Roman" w:eastAsia="Times New Roman" w:hAnsi="Times New Roman" w:cs="Times New Roman"/>
          <w:color w:val="000000"/>
          <w:sz w:val="28"/>
          <w:szCs w:val="28"/>
          <w:lang w:eastAsia="ru-RU"/>
        </w:rPr>
        <w:t>вского сельского поселения</w:t>
      </w:r>
      <w:r w:rsidR="00AE5327">
        <w:rPr>
          <w:rFonts w:ascii="Times New Roman" w:eastAsia="Times New Roman" w:hAnsi="Times New Roman" w:cs="Times New Roman"/>
          <w:color w:val="000000"/>
          <w:sz w:val="28"/>
          <w:szCs w:val="28"/>
          <w:lang w:eastAsia="ru-RU"/>
        </w:rPr>
        <w:t xml:space="preserve"> </w:t>
      </w:r>
      <w:r w:rsidR="0003721D">
        <w:rPr>
          <w:rFonts w:ascii="Times New Roman" w:eastAsia="Times New Roman" w:hAnsi="Times New Roman" w:cs="Times New Roman"/>
          <w:color w:val="000000"/>
          <w:sz w:val="28"/>
          <w:szCs w:val="28"/>
          <w:lang w:eastAsia="ru-RU"/>
        </w:rPr>
        <w:t>муниципального района «Волоконовский район» Белгородской области</w:t>
      </w:r>
      <w:r w:rsidR="00AE532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03721D" w:rsidRPr="0003721D">
        <w:rPr>
          <w:rFonts w:ascii="Times New Roman" w:hAnsi="Times New Roman" w:cs="Times New Roman"/>
          <w:b/>
          <w:sz w:val="28"/>
          <w:szCs w:val="28"/>
        </w:rPr>
        <w:t>п о с т а н о в л я е т:</w:t>
      </w:r>
    </w:p>
    <w:p w:rsidR="00E14363" w:rsidRDefault="00E14363" w:rsidP="00E14363">
      <w:pPr>
        <w:pStyle w:val="ConsPlusTitle"/>
        <w:ind w:firstLine="709"/>
        <w:jc w:val="both"/>
        <w:rPr>
          <w:b w:val="0"/>
          <w:bCs w:val="0"/>
          <w:sz w:val="28"/>
          <w:szCs w:val="28"/>
        </w:rPr>
      </w:pPr>
      <w:r w:rsidRPr="008B7EC2">
        <w:rPr>
          <w:b w:val="0"/>
          <w:bCs w:val="0"/>
          <w:sz w:val="28"/>
          <w:szCs w:val="28"/>
        </w:rPr>
        <w:t>1.Утвердить</w:t>
      </w:r>
      <w:r>
        <w:rPr>
          <w:b w:val="0"/>
          <w:bCs w:val="0"/>
          <w:sz w:val="28"/>
          <w:szCs w:val="28"/>
        </w:rPr>
        <w:t>:</w:t>
      </w:r>
    </w:p>
    <w:p w:rsidR="00E14363" w:rsidRDefault="00E14363" w:rsidP="00E14363">
      <w:pPr>
        <w:pStyle w:val="ConsPlusTitle"/>
        <w:ind w:firstLine="709"/>
        <w:jc w:val="both"/>
        <w:rPr>
          <w:b w:val="0"/>
          <w:bCs w:val="0"/>
          <w:color w:val="000000"/>
          <w:sz w:val="28"/>
          <w:szCs w:val="28"/>
        </w:rPr>
      </w:pPr>
      <w:r>
        <w:rPr>
          <w:b w:val="0"/>
          <w:bCs w:val="0"/>
          <w:sz w:val="28"/>
          <w:szCs w:val="28"/>
        </w:rPr>
        <w:t xml:space="preserve">1.1. Порядок </w:t>
      </w:r>
      <w:r w:rsidRPr="008B7EC2">
        <w:rPr>
          <w:b w:val="0"/>
          <w:bCs w:val="0"/>
          <w:sz w:val="28"/>
          <w:szCs w:val="28"/>
        </w:rPr>
        <w:t xml:space="preserve">заключения специальных инвестиционных контрактов   </w:t>
      </w:r>
      <w:r>
        <w:rPr>
          <w:b w:val="0"/>
          <w:bCs w:val="0"/>
          <w:sz w:val="28"/>
          <w:szCs w:val="28"/>
        </w:rPr>
        <w:t>администрацией Шидловского</w:t>
      </w:r>
      <w:r w:rsidRPr="008B7EC2">
        <w:rPr>
          <w:b w:val="0"/>
          <w:bCs w:val="0"/>
          <w:sz w:val="28"/>
          <w:szCs w:val="28"/>
        </w:rPr>
        <w:t xml:space="preserve"> </w:t>
      </w:r>
      <w:r w:rsidRPr="003C6FE7">
        <w:rPr>
          <w:b w:val="0"/>
          <w:bCs w:val="0"/>
          <w:sz w:val="28"/>
          <w:szCs w:val="28"/>
        </w:rPr>
        <w:t xml:space="preserve">сельского </w:t>
      </w:r>
      <w:r w:rsidRPr="008B7EC2">
        <w:rPr>
          <w:b w:val="0"/>
          <w:bCs w:val="0"/>
          <w:color w:val="000000"/>
          <w:sz w:val="28"/>
          <w:szCs w:val="28"/>
        </w:rPr>
        <w:t>поселени</w:t>
      </w:r>
      <w:r w:rsidR="002D372E">
        <w:rPr>
          <w:b w:val="0"/>
          <w:bCs w:val="0"/>
          <w:color w:val="000000"/>
          <w:sz w:val="28"/>
          <w:szCs w:val="28"/>
        </w:rPr>
        <w:t xml:space="preserve">я </w:t>
      </w:r>
      <w:r>
        <w:rPr>
          <w:b w:val="0"/>
          <w:bCs w:val="0"/>
          <w:color w:val="000000"/>
          <w:sz w:val="28"/>
          <w:szCs w:val="28"/>
        </w:rPr>
        <w:t xml:space="preserve">согласно </w:t>
      </w:r>
      <w:r w:rsidRPr="008B7EC2">
        <w:rPr>
          <w:b w:val="0"/>
          <w:bCs w:val="0"/>
          <w:color w:val="000000"/>
          <w:sz w:val="28"/>
          <w:szCs w:val="28"/>
        </w:rPr>
        <w:t>Приложению</w:t>
      </w:r>
      <w:r>
        <w:rPr>
          <w:b w:val="0"/>
          <w:bCs w:val="0"/>
          <w:color w:val="000000"/>
          <w:sz w:val="28"/>
          <w:szCs w:val="28"/>
        </w:rPr>
        <w:t xml:space="preserve">    № 1.</w:t>
      </w:r>
    </w:p>
    <w:p w:rsidR="00E14363" w:rsidRDefault="00E14363" w:rsidP="00E14363">
      <w:pPr>
        <w:pStyle w:val="af"/>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 Форму заявления инвестора о заключении специального инвестиционного контракта согласно приложению № 2.</w:t>
      </w:r>
    </w:p>
    <w:p w:rsidR="00E14363" w:rsidRPr="000919FF" w:rsidRDefault="00E14363" w:rsidP="00E14363">
      <w:pPr>
        <w:pStyle w:val="af"/>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1.3. </w:t>
      </w:r>
      <w:r w:rsidRPr="000919FF">
        <w:rPr>
          <w:rFonts w:ascii="Times New Roman" w:eastAsia="Times New Roman" w:hAnsi="Times New Roman"/>
          <w:sz w:val="28"/>
          <w:szCs w:val="28"/>
          <w:lang w:eastAsia="ru-RU"/>
        </w:rPr>
        <w:t>П</w:t>
      </w:r>
      <w:r w:rsidRPr="000919FF">
        <w:rPr>
          <w:rFonts w:ascii="Times New Roman" w:hAnsi="Times New Roman"/>
          <w:sz w:val="28"/>
          <w:szCs w:val="28"/>
        </w:rPr>
        <w:t>орядок формирования и осуществления деятельности межведомственной комиссии по оценке возможности заключения специальных инвестиционных контрактов</w:t>
      </w:r>
      <w:r w:rsidR="008F7993">
        <w:rPr>
          <w:rFonts w:ascii="Times New Roman" w:hAnsi="Times New Roman"/>
          <w:sz w:val="28"/>
          <w:szCs w:val="28"/>
        </w:rPr>
        <w:t xml:space="preserve"> согласно приложению № 3</w:t>
      </w:r>
      <w:r>
        <w:rPr>
          <w:rFonts w:ascii="Times New Roman" w:hAnsi="Times New Roman"/>
          <w:sz w:val="28"/>
          <w:szCs w:val="28"/>
        </w:rPr>
        <w:t>.</w:t>
      </w:r>
    </w:p>
    <w:p w:rsidR="0003721D" w:rsidRDefault="00E14363" w:rsidP="00036237">
      <w:pPr>
        <w:pStyle w:val="a5"/>
        <w:ind w:firstLine="426"/>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00290E98" w:rsidRPr="0003721D">
        <w:rPr>
          <w:rFonts w:ascii="Times New Roman" w:hAnsi="Times New Roman" w:cs="Times New Roman"/>
          <w:sz w:val="28"/>
          <w:szCs w:val="28"/>
          <w:lang w:eastAsia="ru-RU"/>
        </w:rPr>
        <w:t>2.</w:t>
      </w:r>
      <w:r w:rsidR="0003721D" w:rsidRPr="0003721D">
        <w:rPr>
          <w:rFonts w:ascii="Times New Roman" w:hAnsi="Times New Roman" w:cs="Times New Roman"/>
          <w:sz w:val="28"/>
          <w:szCs w:val="28"/>
        </w:rPr>
        <w:t xml:space="preserve"> Обнародовать настоящее постановление и разместить на с</w:t>
      </w:r>
      <w:r w:rsidR="00AE5327">
        <w:rPr>
          <w:rFonts w:ascii="Times New Roman" w:hAnsi="Times New Roman" w:cs="Times New Roman"/>
          <w:sz w:val="28"/>
          <w:szCs w:val="28"/>
        </w:rPr>
        <w:t>транице      администрации Шидло</w:t>
      </w:r>
      <w:r w:rsidR="0003721D" w:rsidRPr="0003721D">
        <w:rPr>
          <w:rFonts w:ascii="Times New Roman" w:hAnsi="Times New Roman" w:cs="Times New Roman"/>
          <w:sz w:val="28"/>
          <w:szCs w:val="28"/>
        </w:rPr>
        <w:t>вского сельского поселения официального сайта     администрации муниципального района «Волоконовский</w:t>
      </w:r>
      <w:r w:rsidR="00D52328">
        <w:rPr>
          <w:rFonts w:ascii="Times New Roman" w:hAnsi="Times New Roman" w:cs="Times New Roman"/>
          <w:sz w:val="28"/>
          <w:szCs w:val="28"/>
        </w:rPr>
        <w:t xml:space="preserve"> </w:t>
      </w:r>
      <w:r w:rsidR="003B1671" w:rsidRPr="0003721D">
        <w:rPr>
          <w:rFonts w:ascii="Times New Roman" w:hAnsi="Times New Roman" w:cs="Times New Roman"/>
          <w:sz w:val="28"/>
          <w:szCs w:val="28"/>
        </w:rPr>
        <w:t>район»</w:t>
      </w:r>
      <w:r w:rsidR="00AE5327">
        <w:rPr>
          <w:rFonts w:ascii="Times New Roman" w:hAnsi="Times New Roman" w:cs="Times New Roman"/>
          <w:sz w:val="28"/>
          <w:szCs w:val="28"/>
        </w:rPr>
        <w:t xml:space="preserve"> </w:t>
      </w:r>
      <w:r w:rsidR="0003721D" w:rsidRPr="0003721D">
        <w:rPr>
          <w:rFonts w:ascii="Times New Roman" w:hAnsi="Times New Roman" w:cs="Times New Roman"/>
          <w:sz w:val="28"/>
          <w:szCs w:val="28"/>
        </w:rPr>
        <w:t>Белгородской области в сети Интернет (volokonadm.ru).</w:t>
      </w:r>
    </w:p>
    <w:p w:rsidR="00E14363" w:rsidRPr="0003721D" w:rsidRDefault="00E14363" w:rsidP="00E14363">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Pr="008B7EC2">
        <w:rPr>
          <w:rFonts w:ascii="Times New Roman" w:hAnsi="Times New Roman" w:cs="Times New Roman"/>
          <w:bCs/>
          <w:sz w:val="28"/>
          <w:szCs w:val="28"/>
        </w:rPr>
        <w:t>3.</w:t>
      </w:r>
      <w:r w:rsidRPr="008B7EC2">
        <w:rPr>
          <w:rFonts w:ascii="Times New Roman" w:hAnsi="Times New Roman" w:cs="Times New Roman"/>
          <w:b/>
          <w:bCs/>
          <w:sz w:val="28"/>
          <w:szCs w:val="28"/>
        </w:rPr>
        <w:t xml:space="preserve"> </w:t>
      </w:r>
      <w:r w:rsidRPr="008B7EC2">
        <w:rPr>
          <w:rFonts w:ascii="Times New Roman" w:hAnsi="Times New Roman" w:cs="Times New Roman"/>
          <w:sz w:val="28"/>
          <w:szCs w:val="28"/>
        </w:rPr>
        <w:t>Настоящее постановление вступает в силу со дня обнародования.</w:t>
      </w:r>
    </w:p>
    <w:p w:rsidR="00290E98" w:rsidRPr="0003721D" w:rsidRDefault="00E14363" w:rsidP="00036237">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4</w:t>
      </w:r>
      <w:r w:rsidR="00C31D80" w:rsidRPr="003B1671">
        <w:rPr>
          <w:rFonts w:ascii="Times New Roman" w:hAnsi="Times New Roman" w:cs="Times New Roman"/>
          <w:color w:val="000000" w:themeColor="text1"/>
          <w:sz w:val="28"/>
          <w:szCs w:val="28"/>
          <w:lang w:eastAsia="ru-RU"/>
        </w:rPr>
        <w:t>.</w:t>
      </w:r>
      <w:r w:rsidR="00483DC5">
        <w:rPr>
          <w:rFonts w:ascii="Times New Roman" w:hAnsi="Times New Roman" w:cs="Times New Roman"/>
          <w:color w:val="000000" w:themeColor="text1"/>
          <w:sz w:val="28"/>
          <w:szCs w:val="28"/>
          <w:lang w:eastAsia="ru-RU"/>
        </w:rPr>
        <w:t xml:space="preserve"> </w:t>
      </w:r>
      <w:r w:rsidR="00290E98" w:rsidRPr="0003721D">
        <w:rPr>
          <w:rFonts w:ascii="Times New Roman" w:hAnsi="Times New Roman" w:cs="Times New Roman"/>
          <w:sz w:val="28"/>
          <w:szCs w:val="28"/>
          <w:lang w:eastAsia="ru-RU"/>
        </w:rPr>
        <w:t>Контроль за исполнением настоящего постановления оставляю за собой.</w:t>
      </w:r>
    </w:p>
    <w:p w:rsidR="0003721D" w:rsidRDefault="0003721D" w:rsidP="00E14363">
      <w:pPr>
        <w:pStyle w:val="a5"/>
        <w:rPr>
          <w:rFonts w:ascii="Times New Roman" w:hAnsi="Times New Roman" w:cs="Times New Roman"/>
          <w:sz w:val="28"/>
          <w:szCs w:val="28"/>
        </w:rPr>
      </w:pPr>
    </w:p>
    <w:p w:rsidR="002D372E" w:rsidRPr="0003721D" w:rsidRDefault="002D372E" w:rsidP="00E14363">
      <w:pPr>
        <w:pStyle w:val="a5"/>
        <w:rPr>
          <w:rFonts w:ascii="Times New Roman" w:hAnsi="Times New Roman" w:cs="Times New Roman"/>
          <w:sz w:val="28"/>
          <w:szCs w:val="28"/>
        </w:rPr>
      </w:pPr>
    </w:p>
    <w:p w:rsidR="0003721D" w:rsidRPr="00036237" w:rsidRDefault="0003721D" w:rsidP="00987C9B">
      <w:pPr>
        <w:pStyle w:val="a5"/>
        <w:outlineLvl w:val="0"/>
        <w:rPr>
          <w:rFonts w:ascii="Times New Roman" w:hAnsi="Times New Roman" w:cs="Times New Roman"/>
          <w:b/>
          <w:sz w:val="28"/>
          <w:szCs w:val="28"/>
        </w:rPr>
      </w:pPr>
      <w:r w:rsidRPr="00036237">
        <w:rPr>
          <w:rFonts w:ascii="Times New Roman" w:hAnsi="Times New Roman" w:cs="Times New Roman"/>
          <w:b/>
          <w:sz w:val="28"/>
          <w:szCs w:val="28"/>
        </w:rPr>
        <w:t xml:space="preserve">Глава администрации </w:t>
      </w:r>
    </w:p>
    <w:p w:rsidR="0003721D" w:rsidRPr="00036237" w:rsidRDefault="00AE5327" w:rsidP="00036237">
      <w:pPr>
        <w:pStyle w:val="a5"/>
        <w:rPr>
          <w:rFonts w:ascii="Times New Roman" w:hAnsi="Times New Roman" w:cs="Times New Roman"/>
          <w:b/>
          <w:sz w:val="28"/>
          <w:szCs w:val="28"/>
        </w:rPr>
      </w:pPr>
      <w:r>
        <w:rPr>
          <w:rFonts w:ascii="Times New Roman" w:hAnsi="Times New Roman" w:cs="Times New Roman"/>
          <w:b/>
          <w:sz w:val="28"/>
          <w:szCs w:val="28"/>
        </w:rPr>
        <w:t>Шидло</w:t>
      </w:r>
      <w:r w:rsidR="0003721D" w:rsidRPr="00036237">
        <w:rPr>
          <w:rFonts w:ascii="Times New Roman" w:hAnsi="Times New Roman" w:cs="Times New Roman"/>
          <w:b/>
          <w:sz w:val="28"/>
          <w:szCs w:val="28"/>
        </w:rPr>
        <w:t xml:space="preserve">вского сельского поселения </w:t>
      </w:r>
      <w:r w:rsidR="0003721D" w:rsidRPr="00036237">
        <w:rPr>
          <w:rFonts w:ascii="Times New Roman" w:hAnsi="Times New Roman" w:cs="Times New Roman"/>
          <w:b/>
          <w:sz w:val="28"/>
          <w:szCs w:val="28"/>
        </w:rPr>
        <w:tab/>
      </w:r>
      <w:r w:rsidR="0003721D" w:rsidRPr="00036237">
        <w:rPr>
          <w:rFonts w:ascii="Times New Roman" w:hAnsi="Times New Roman" w:cs="Times New Roman"/>
          <w:b/>
          <w:sz w:val="28"/>
          <w:szCs w:val="28"/>
        </w:rPr>
        <w:tab/>
      </w:r>
      <w:r w:rsidR="0003721D" w:rsidRPr="00036237">
        <w:rPr>
          <w:rFonts w:ascii="Times New Roman" w:hAnsi="Times New Roman" w:cs="Times New Roman"/>
          <w:b/>
          <w:sz w:val="28"/>
          <w:szCs w:val="28"/>
        </w:rPr>
        <w:tab/>
      </w:r>
      <w:r w:rsidR="00184F5E">
        <w:rPr>
          <w:rFonts w:ascii="Times New Roman" w:hAnsi="Times New Roman" w:cs="Times New Roman"/>
          <w:b/>
          <w:sz w:val="28"/>
          <w:szCs w:val="28"/>
        </w:rPr>
        <w:tab/>
      </w:r>
      <w:r>
        <w:rPr>
          <w:rFonts w:ascii="Times New Roman" w:hAnsi="Times New Roman" w:cs="Times New Roman"/>
          <w:b/>
          <w:sz w:val="28"/>
          <w:szCs w:val="28"/>
        </w:rPr>
        <w:t>И.И. Гавриленко</w:t>
      </w:r>
    </w:p>
    <w:p w:rsidR="00E14363" w:rsidRPr="00E14363" w:rsidRDefault="00E14363" w:rsidP="00E14363">
      <w:pPr>
        <w:pStyle w:val="ConsPlusNormal"/>
        <w:ind w:firstLine="4820"/>
        <w:rPr>
          <w:b/>
          <w:sz w:val="28"/>
          <w:szCs w:val="28"/>
        </w:rPr>
      </w:pPr>
      <w:r w:rsidRPr="00E14363">
        <w:rPr>
          <w:b/>
          <w:sz w:val="28"/>
          <w:szCs w:val="28"/>
        </w:rPr>
        <w:lastRenderedPageBreak/>
        <w:t>Приложение № 1</w:t>
      </w:r>
    </w:p>
    <w:p w:rsidR="00E14363" w:rsidRPr="00E14363" w:rsidRDefault="00E14363" w:rsidP="00E14363">
      <w:pPr>
        <w:pStyle w:val="ConsPlusNormal"/>
        <w:ind w:left="4820"/>
        <w:rPr>
          <w:b/>
          <w:sz w:val="28"/>
          <w:szCs w:val="28"/>
        </w:rPr>
      </w:pPr>
      <w:r w:rsidRPr="00E14363">
        <w:rPr>
          <w:b/>
          <w:sz w:val="28"/>
          <w:szCs w:val="28"/>
        </w:rPr>
        <w:t xml:space="preserve">к постановлению администрации   Шидловского сельского </w:t>
      </w:r>
      <w:r w:rsidRPr="00E14363">
        <w:rPr>
          <w:b/>
          <w:color w:val="000000"/>
          <w:sz w:val="28"/>
          <w:szCs w:val="28"/>
        </w:rPr>
        <w:t xml:space="preserve">поселения </w:t>
      </w:r>
    </w:p>
    <w:p w:rsidR="00E14363" w:rsidRPr="00E14363" w:rsidRDefault="002D372E" w:rsidP="00E14363">
      <w:pPr>
        <w:pStyle w:val="ConsPlusNormal"/>
        <w:ind w:firstLine="4820"/>
        <w:rPr>
          <w:b/>
          <w:sz w:val="28"/>
          <w:szCs w:val="28"/>
        </w:rPr>
      </w:pPr>
      <w:r>
        <w:rPr>
          <w:b/>
          <w:sz w:val="28"/>
          <w:szCs w:val="28"/>
        </w:rPr>
        <w:t>от  31 марта 2021г. № 108/05</w:t>
      </w:r>
    </w:p>
    <w:p w:rsidR="00E14363" w:rsidRDefault="00E14363" w:rsidP="00E14363">
      <w:pPr>
        <w:pStyle w:val="ConsPlusNormal"/>
        <w:jc w:val="both"/>
        <w:rPr>
          <w:sz w:val="28"/>
          <w:szCs w:val="28"/>
        </w:rPr>
      </w:pPr>
    </w:p>
    <w:p w:rsidR="00E14363" w:rsidRDefault="00E14363" w:rsidP="00E14363">
      <w:pPr>
        <w:pStyle w:val="ConsPlusNormal"/>
        <w:jc w:val="both"/>
        <w:rPr>
          <w:sz w:val="28"/>
          <w:szCs w:val="28"/>
        </w:rPr>
      </w:pPr>
    </w:p>
    <w:p w:rsidR="00E14363" w:rsidRDefault="00E14363" w:rsidP="00E14363">
      <w:pPr>
        <w:pStyle w:val="ConsPlusNormal"/>
        <w:jc w:val="both"/>
        <w:rPr>
          <w:sz w:val="28"/>
          <w:szCs w:val="28"/>
        </w:rPr>
      </w:pPr>
    </w:p>
    <w:p w:rsidR="00E14363" w:rsidRDefault="00E14363" w:rsidP="00E14363">
      <w:pPr>
        <w:pStyle w:val="ConsPlusTitle"/>
        <w:jc w:val="center"/>
        <w:rPr>
          <w:b w:val="0"/>
          <w:bCs w:val="0"/>
          <w:sz w:val="28"/>
          <w:szCs w:val="28"/>
        </w:rPr>
      </w:pPr>
      <w:bookmarkStart w:id="0" w:name="P28"/>
      <w:bookmarkEnd w:id="0"/>
      <w:r>
        <w:rPr>
          <w:b w:val="0"/>
          <w:bCs w:val="0"/>
          <w:sz w:val="28"/>
          <w:szCs w:val="28"/>
        </w:rPr>
        <w:t>Порядок</w:t>
      </w:r>
    </w:p>
    <w:p w:rsidR="00E14363" w:rsidRDefault="00E14363" w:rsidP="00E14363">
      <w:pPr>
        <w:pStyle w:val="ConsPlusTitle"/>
        <w:jc w:val="center"/>
        <w:rPr>
          <w:b w:val="0"/>
          <w:bCs w:val="0"/>
          <w:sz w:val="28"/>
          <w:szCs w:val="28"/>
        </w:rPr>
      </w:pPr>
      <w:r>
        <w:rPr>
          <w:b w:val="0"/>
          <w:bCs w:val="0"/>
          <w:sz w:val="28"/>
          <w:szCs w:val="28"/>
        </w:rPr>
        <w:t>заключения специальных инвестиционных контрактов администрацией</w:t>
      </w:r>
    </w:p>
    <w:p w:rsidR="00E14363" w:rsidRPr="00A513D3" w:rsidRDefault="00E14363" w:rsidP="00E14363">
      <w:pPr>
        <w:pStyle w:val="ConsPlusTitle"/>
        <w:jc w:val="center"/>
        <w:rPr>
          <w:b w:val="0"/>
          <w:bCs w:val="0"/>
          <w:sz w:val="28"/>
          <w:szCs w:val="28"/>
        </w:rPr>
      </w:pPr>
      <w:r>
        <w:rPr>
          <w:b w:val="0"/>
          <w:bCs w:val="0"/>
          <w:sz w:val="28"/>
          <w:szCs w:val="28"/>
        </w:rPr>
        <w:t>Шидловского</w:t>
      </w:r>
      <w:r w:rsidRPr="003C6FE7">
        <w:rPr>
          <w:b w:val="0"/>
          <w:bCs w:val="0"/>
          <w:sz w:val="28"/>
          <w:szCs w:val="28"/>
        </w:rPr>
        <w:t xml:space="preserve"> сельского</w:t>
      </w:r>
      <w:r>
        <w:rPr>
          <w:b w:val="0"/>
          <w:bCs w:val="0"/>
          <w:sz w:val="28"/>
          <w:szCs w:val="28"/>
        </w:rPr>
        <w:t xml:space="preserve"> </w:t>
      </w:r>
      <w:r w:rsidRPr="00E53132">
        <w:rPr>
          <w:b w:val="0"/>
          <w:bCs w:val="0"/>
          <w:color w:val="000000"/>
          <w:sz w:val="28"/>
          <w:szCs w:val="28"/>
        </w:rPr>
        <w:t>поселени</w:t>
      </w:r>
      <w:r>
        <w:rPr>
          <w:b w:val="0"/>
          <w:bCs w:val="0"/>
          <w:color w:val="000000"/>
          <w:sz w:val="28"/>
          <w:szCs w:val="28"/>
        </w:rPr>
        <w:t xml:space="preserve">я </w:t>
      </w:r>
    </w:p>
    <w:p w:rsidR="00E14363" w:rsidRDefault="00E14363" w:rsidP="00E14363">
      <w:pPr>
        <w:pStyle w:val="ConsPlusNormal"/>
        <w:jc w:val="both"/>
        <w:rPr>
          <w:sz w:val="28"/>
          <w:szCs w:val="28"/>
        </w:rPr>
      </w:pPr>
    </w:p>
    <w:p w:rsidR="00E14363" w:rsidRPr="0073245E" w:rsidRDefault="00E14363" w:rsidP="00E14363">
      <w:pPr>
        <w:pStyle w:val="ConsPlusTitle"/>
        <w:ind w:firstLine="540"/>
        <w:jc w:val="both"/>
        <w:rPr>
          <w:b w:val="0"/>
          <w:bCs w:val="0"/>
          <w:sz w:val="28"/>
          <w:szCs w:val="28"/>
        </w:rPr>
      </w:pPr>
      <w:r w:rsidRPr="009D6D0D">
        <w:rPr>
          <w:b w:val="0"/>
          <w:bCs w:val="0"/>
          <w:sz w:val="28"/>
          <w:szCs w:val="28"/>
        </w:rPr>
        <w:t>1.</w:t>
      </w:r>
      <w:r>
        <w:rPr>
          <w:b w:val="0"/>
          <w:bCs w:val="0"/>
          <w:sz w:val="28"/>
          <w:szCs w:val="28"/>
        </w:rPr>
        <w:t xml:space="preserve"> Настоящий Порядок </w:t>
      </w:r>
      <w:r w:rsidRPr="0073245E">
        <w:rPr>
          <w:b w:val="0"/>
          <w:bCs w:val="0"/>
          <w:sz w:val="28"/>
          <w:szCs w:val="28"/>
        </w:rPr>
        <w:t>заключения специальных инвес</w:t>
      </w:r>
      <w:r>
        <w:rPr>
          <w:b w:val="0"/>
          <w:bCs w:val="0"/>
          <w:sz w:val="28"/>
          <w:szCs w:val="28"/>
        </w:rPr>
        <w:t xml:space="preserve">тиционных контрактов администрацией Шидловского </w:t>
      </w:r>
      <w:r w:rsidRPr="003C6FE7">
        <w:rPr>
          <w:b w:val="0"/>
          <w:bCs w:val="0"/>
          <w:sz w:val="28"/>
          <w:szCs w:val="28"/>
        </w:rPr>
        <w:t xml:space="preserve">сельского </w:t>
      </w:r>
      <w:r w:rsidRPr="00E53132">
        <w:rPr>
          <w:b w:val="0"/>
          <w:bCs w:val="0"/>
          <w:color w:val="000000"/>
          <w:sz w:val="28"/>
          <w:szCs w:val="28"/>
        </w:rPr>
        <w:t>поселени</w:t>
      </w:r>
      <w:r>
        <w:rPr>
          <w:b w:val="0"/>
          <w:bCs w:val="0"/>
          <w:color w:val="000000"/>
          <w:sz w:val="28"/>
          <w:szCs w:val="28"/>
        </w:rPr>
        <w:t>я</w:t>
      </w:r>
      <w:r>
        <w:rPr>
          <w:b w:val="0"/>
          <w:bCs w:val="0"/>
          <w:color w:val="FF0000"/>
          <w:sz w:val="28"/>
          <w:szCs w:val="28"/>
        </w:rPr>
        <w:t xml:space="preserve"> </w:t>
      </w:r>
      <w:r w:rsidRPr="0073245E">
        <w:rPr>
          <w:b w:val="0"/>
          <w:bCs w:val="0"/>
          <w:sz w:val="28"/>
          <w:szCs w:val="28"/>
        </w:rPr>
        <w:t>(далее Порядок) устанавливает механизм заключения специальных инвес</w:t>
      </w:r>
      <w:r>
        <w:rPr>
          <w:b w:val="0"/>
          <w:bCs w:val="0"/>
          <w:sz w:val="28"/>
          <w:szCs w:val="28"/>
        </w:rPr>
        <w:t>тиционных контрактов   администрацией</w:t>
      </w:r>
      <w:r w:rsidR="00AA18EA">
        <w:rPr>
          <w:b w:val="0"/>
          <w:bCs w:val="0"/>
          <w:sz w:val="28"/>
          <w:szCs w:val="28"/>
        </w:rPr>
        <w:t xml:space="preserve"> Шидло</w:t>
      </w:r>
      <w:r>
        <w:rPr>
          <w:b w:val="0"/>
          <w:bCs w:val="0"/>
          <w:sz w:val="28"/>
          <w:szCs w:val="28"/>
        </w:rPr>
        <w:t>вского с</w:t>
      </w:r>
      <w:r w:rsidRPr="003C6FE7">
        <w:rPr>
          <w:b w:val="0"/>
          <w:bCs w:val="0"/>
          <w:sz w:val="28"/>
          <w:szCs w:val="28"/>
        </w:rPr>
        <w:t xml:space="preserve">ельского </w:t>
      </w:r>
      <w:r w:rsidRPr="00E53132">
        <w:rPr>
          <w:b w:val="0"/>
          <w:bCs w:val="0"/>
          <w:color w:val="000000"/>
          <w:sz w:val="28"/>
          <w:szCs w:val="28"/>
        </w:rPr>
        <w:t>поселени</w:t>
      </w:r>
      <w:r>
        <w:rPr>
          <w:b w:val="0"/>
          <w:bCs w:val="0"/>
          <w:color w:val="000000"/>
          <w:sz w:val="28"/>
          <w:szCs w:val="28"/>
        </w:rPr>
        <w:t>я</w:t>
      </w:r>
      <w:r w:rsidRPr="00A513D3">
        <w:rPr>
          <w:b w:val="0"/>
          <w:bCs w:val="0"/>
          <w:sz w:val="28"/>
          <w:szCs w:val="28"/>
        </w:rPr>
        <w:t>,</w:t>
      </w:r>
      <w:r w:rsidRPr="0073245E">
        <w:rPr>
          <w:b w:val="0"/>
          <w:bCs w:val="0"/>
          <w:sz w:val="28"/>
          <w:szCs w:val="28"/>
        </w:rPr>
        <w:t xml:space="preserve"> за исключением специальных инвестиционных контрактов, заключаемых с участием Российской Федерации</w:t>
      </w:r>
      <w:r>
        <w:rPr>
          <w:b w:val="0"/>
          <w:bCs w:val="0"/>
          <w:sz w:val="28"/>
          <w:szCs w:val="28"/>
        </w:rPr>
        <w:t xml:space="preserve"> и </w:t>
      </w:r>
      <w:r w:rsidRPr="000D2E6F">
        <w:rPr>
          <w:b w:val="0"/>
          <w:bCs w:val="0"/>
          <w:sz w:val="28"/>
          <w:szCs w:val="28"/>
        </w:rPr>
        <w:t>(или</w:t>
      </w:r>
      <w:r>
        <w:rPr>
          <w:b w:val="0"/>
          <w:bCs w:val="0"/>
          <w:sz w:val="28"/>
          <w:szCs w:val="28"/>
        </w:rPr>
        <w:t xml:space="preserve">) Белгородской </w:t>
      </w:r>
      <w:r w:rsidRPr="000D2E6F">
        <w:rPr>
          <w:b w:val="0"/>
          <w:bCs w:val="0"/>
          <w:sz w:val="28"/>
          <w:szCs w:val="28"/>
        </w:rPr>
        <w:t>области.</w:t>
      </w:r>
    </w:p>
    <w:p w:rsidR="00E14363" w:rsidRDefault="00E14363" w:rsidP="00E14363">
      <w:pPr>
        <w:pStyle w:val="ConsPlusNormal"/>
        <w:ind w:firstLine="540"/>
        <w:jc w:val="both"/>
        <w:rPr>
          <w:sz w:val="28"/>
          <w:szCs w:val="28"/>
        </w:rPr>
      </w:pPr>
      <w:bookmarkStart w:id="1" w:name="P32"/>
      <w:bookmarkEnd w:id="1"/>
      <w:r w:rsidRPr="0073245E">
        <w:rPr>
          <w:sz w:val="28"/>
          <w:szCs w:val="28"/>
        </w:rPr>
        <w:t>2. Специальный инвестиционный контракт заключается</w:t>
      </w:r>
      <w:r w:rsidRPr="00D05501">
        <w:rPr>
          <w:sz w:val="28"/>
          <w:szCs w:val="28"/>
        </w:rPr>
        <w:t xml:space="preserve"> </w:t>
      </w:r>
      <w:r w:rsidRPr="00D05501">
        <w:rPr>
          <w:color w:val="000000"/>
          <w:sz w:val="28"/>
          <w:szCs w:val="28"/>
        </w:rPr>
        <w:t xml:space="preserve">от имени </w:t>
      </w:r>
      <w:r>
        <w:rPr>
          <w:sz w:val="28"/>
          <w:szCs w:val="28"/>
        </w:rPr>
        <w:t xml:space="preserve"> муниципального образования </w:t>
      </w:r>
      <w:r w:rsidR="00AA18EA">
        <w:rPr>
          <w:sz w:val="28"/>
          <w:szCs w:val="28"/>
        </w:rPr>
        <w:t>Шидло</w:t>
      </w:r>
      <w:r>
        <w:rPr>
          <w:sz w:val="28"/>
          <w:szCs w:val="28"/>
        </w:rPr>
        <w:t xml:space="preserve">вского </w:t>
      </w:r>
      <w:r w:rsidRPr="003C6FE7">
        <w:rPr>
          <w:bCs/>
          <w:sz w:val="28"/>
          <w:szCs w:val="28"/>
        </w:rPr>
        <w:t>сельско</w:t>
      </w:r>
      <w:r>
        <w:rPr>
          <w:bCs/>
          <w:sz w:val="28"/>
          <w:szCs w:val="28"/>
        </w:rPr>
        <w:t>го</w:t>
      </w:r>
      <w:r w:rsidRPr="003C6FE7">
        <w:rPr>
          <w:bCs/>
          <w:sz w:val="28"/>
          <w:szCs w:val="28"/>
        </w:rPr>
        <w:t xml:space="preserve"> </w:t>
      </w:r>
      <w:r w:rsidRPr="00E53132">
        <w:rPr>
          <w:color w:val="000000"/>
          <w:sz w:val="28"/>
          <w:szCs w:val="28"/>
        </w:rPr>
        <w:t>поселени</w:t>
      </w:r>
      <w:r>
        <w:rPr>
          <w:color w:val="000000"/>
          <w:sz w:val="28"/>
          <w:szCs w:val="28"/>
        </w:rPr>
        <w:t>я</w:t>
      </w:r>
      <w:r w:rsidRPr="002D1604">
        <w:rPr>
          <w:color w:val="FF0000"/>
          <w:sz w:val="28"/>
          <w:szCs w:val="28"/>
        </w:rPr>
        <w:t xml:space="preserve"> </w:t>
      </w:r>
      <w:r>
        <w:rPr>
          <w:color w:val="FF0000"/>
          <w:sz w:val="28"/>
          <w:szCs w:val="28"/>
        </w:rPr>
        <w:t xml:space="preserve"> </w:t>
      </w:r>
      <w:r>
        <w:rPr>
          <w:sz w:val="28"/>
          <w:szCs w:val="28"/>
        </w:rPr>
        <w:t>муниципального</w:t>
      </w:r>
      <w:r w:rsidRPr="008B7EC2">
        <w:rPr>
          <w:sz w:val="28"/>
          <w:szCs w:val="28"/>
        </w:rPr>
        <w:t xml:space="preserve"> района </w:t>
      </w:r>
      <w:r>
        <w:rPr>
          <w:sz w:val="28"/>
          <w:szCs w:val="28"/>
        </w:rPr>
        <w:t xml:space="preserve">«Волоконовский район» Белгородской </w:t>
      </w:r>
      <w:r w:rsidRPr="008B7EC2">
        <w:rPr>
          <w:sz w:val="28"/>
          <w:szCs w:val="28"/>
        </w:rPr>
        <w:t xml:space="preserve"> области</w:t>
      </w:r>
      <w:r>
        <w:rPr>
          <w:sz w:val="28"/>
          <w:szCs w:val="28"/>
        </w:rPr>
        <w:t xml:space="preserve"> (далее </w:t>
      </w:r>
      <w:r w:rsidR="00AA18EA">
        <w:rPr>
          <w:sz w:val="28"/>
          <w:szCs w:val="28"/>
        </w:rPr>
        <w:t>Шидло</w:t>
      </w:r>
      <w:r>
        <w:rPr>
          <w:sz w:val="28"/>
          <w:szCs w:val="28"/>
        </w:rPr>
        <w:t xml:space="preserve">вское </w:t>
      </w:r>
      <w:r w:rsidRPr="003C6FE7">
        <w:rPr>
          <w:sz w:val="28"/>
          <w:szCs w:val="28"/>
        </w:rPr>
        <w:t>сельско</w:t>
      </w:r>
      <w:r>
        <w:rPr>
          <w:sz w:val="28"/>
          <w:szCs w:val="28"/>
        </w:rPr>
        <w:t>е поселение)</w:t>
      </w:r>
      <w:r w:rsidRPr="008B7EC2">
        <w:rPr>
          <w:sz w:val="28"/>
          <w:szCs w:val="28"/>
        </w:rPr>
        <w:t xml:space="preserve"> </w:t>
      </w:r>
      <w:r w:rsidRPr="00727FE0">
        <w:rPr>
          <w:sz w:val="28"/>
          <w:szCs w:val="28"/>
        </w:rPr>
        <w:t>администрацией</w:t>
      </w:r>
      <w:r w:rsidRPr="00727FE0">
        <w:rPr>
          <w:b/>
          <w:bCs/>
          <w:sz w:val="28"/>
          <w:szCs w:val="28"/>
        </w:rPr>
        <w:t xml:space="preserve"> </w:t>
      </w:r>
      <w:r w:rsidR="00AA18EA">
        <w:rPr>
          <w:bCs/>
          <w:sz w:val="28"/>
          <w:szCs w:val="28"/>
        </w:rPr>
        <w:t>Шидло</w:t>
      </w:r>
      <w:r w:rsidRPr="00727FE0">
        <w:rPr>
          <w:bCs/>
          <w:sz w:val="28"/>
          <w:szCs w:val="28"/>
        </w:rPr>
        <w:t xml:space="preserve">вского сельского </w:t>
      </w:r>
      <w:r w:rsidRPr="00727FE0">
        <w:rPr>
          <w:sz w:val="28"/>
          <w:szCs w:val="28"/>
        </w:rPr>
        <w:t>поселения   муниципального района   (далее</w:t>
      </w:r>
      <w:r w:rsidRPr="00D05501">
        <w:rPr>
          <w:color w:val="000000"/>
          <w:sz w:val="28"/>
          <w:szCs w:val="28"/>
        </w:rPr>
        <w:t xml:space="preserve"> </w:t>
      </w:r>
      <w:r>
        <w:rPr>
          <w:color w:val="000000"/>
          <w:sz w:val="28"/>
          <w:szCs w:val="28"/>
        </w:rPr>
        <w:t>– Администрация</w:t>
      </w:r>
      <w:r w:rsidRPr="00D05501">
        <w:rPr>
          <w:color w:val="000000"/>
          <w:sz w:val="28"/>
          <w:szCs w:val="28"/>
        </w:rPr>
        <w:t>),</w:t>
      </w:r>
      <w:r w:rsidRPr="00D05501">
        <w:rPr>
          <w:sz w:val="28"/>
          <w:szCs w:val="28"/>
        </w:rPr>
        <w:t xml:space="preserve"> с юридическим</w:t>
      </w:r>
      <w:r>
        <w:rPr>
          <w:sz w:val="28"/>
          <w:szCs w:val="28"/>
        </w:rPr>
        <w:t xml:space="preserve"> лицом или индивидуальным предпринимателем, принимающим на себя обязательства в предусмотренный специальным инвестиционным контрактом срок </w:t>
      </w:r>
      <w:r w:rsidRPr="00792B70">
        <w:rPr>
          <w:sz w:val="28"/>
          <w:szCs w:val="28"/>
        </w:rPr>
        <w:t>св</w:t>
      </w:r>
      <w:r>
        <w:rPr>
          <w:sz w:val="28"/>
          <w:szCs w:val="28"/>
        </w:rPr>
        <w:t xml:space="preserve">оими силами или с привлечением иных лиц создать, либо модернизировать, и (или) освоить новое промышленное производство на территории </w:t>
      </w:r>
      <w:r w:rsidRPr="0053209B">
        <w:rPr>
          <w:bCs/>
          <w:sz w:val="28"/>
          <w:szCs w:val="28"/>
        </w:rPr>
        <w:t xml:space="preserve">муниципального  образования </w:t>
      </w:r>
      <w:r w:rsidR="00AA18EA">
        <w:rPr>
          <w:bCs/>
          <w:sz w:val="28"/>
          <w:szCs w:val="28"/>
        </w:rPr>
        <w:t>Шидло</w:t>
      </w:r>
      <w:r>
        <w:rPr>
          <w:bCs/>
          <w:sz w:val="28"/>
          <w:szCs w:val="28"/>
        </w:rPr>
        <w:t>вского</w:t>
      </w:r>
      <w:r w:rsidRPr="0053209B">
        <w:rPr>
          <w:bCs/>
          <w:sz w:val="28"/>
          <w:szCs w:val="28"/>
        </w:rPr>
        <w:t xml:space="preserve"> </w:t>
      </w:r>
      <w:r w:rsidRPr="003C6FE7">
        <w:rPr>
          <w:bCs/>
          <w:sz w:val="28"/>
          <w:szCs w:val="28"/>
        </w:rPr>
        <w:t>сельско</w:t>
      </w:r>
      <w:r>
        <w:rPr>
          <w:bCs/>
          <w:sz w:val="28"/>
          <w:szCs w:val="28"/>
        </w:rPr>
        <w:t>го</w:t>
      </w:r>
      <w:r w:rsidRPr="003C6FE7">
        <w:rPr>
          <w:bCs/>
          <w:sz w:val="28"/>
          <w:szCs w:val="28"/>
        </w:rPr>
        <w:t xml:space="preserve"> </w:t>
      </w:r>
      <w:r>
        <w:rPr>
          <w:color w:val="000000"/>
          <w:sz w:val="28"/>
          <w:szCs w:val="28"/>
        </w:rPr>
        <w:t xml:space="preserve">поселения </w:t>
      </w:r>
      <w:r w:rsidRPr="0053209B">
        <w:rPr>
          <w:color w:val="FF0000"/>
          <w:sz w:val="28"/>
          <w:szCs w:val="28"/>
        </w:rPr>
        <w:t xml:space="preserve"> </w:t>
      </w:r>
      <w:r>
        <w:rPr>
          <w:sz w:val="28"/>
          <w:szCs w:val="28"/>
        </w:rPr>
        <w:t>(далее - инвестор, привлеченное лицо, инвестиционный проект).</w:t>
      </w:r>
    </w:p>
    <w:p w:rsidR="00E14363" w:rsidRDefault="00E14363" w:rsidP="00E14363">
      <w:pPr>
        <w:pStyle w:val="ConsPlusNormal"/>
        <w:ind w:firstLine="540"/>
        <w:jc w:val="both"/>
        <w:rPr>
          <w:sz w:val="28"/>
          <w:szCs w:val="28"/>
        </w:rPr>
      </w:pPr>
      <w:r>
        <w:rPr>
          <w:sz w:val="28"/>
          <w:szCs w:val="28"/>
        </w:rPr>
        <w:t xml:space="preserve">Специальный инвестиционный контракт заключается в целях решения задач и (или) достижения целевых показателей и индикаторов муниципальных программ муниципального образования </w:t>
      </w:r>
      <w:r w:rsidR="00AA18EA">
        <w:rPr>
          <w:sz w:val="28"/>
          <w:szCs w:val="28"/>
        </w:rPr>
        <w:t>Шидло</w:t>
      </w:r>
      <w:r>
        <w:rPr>
          <w:sz w:val="28"/>
          <w:szCs w:val="28"/>
        </w:rPr>
        <w:t xml:space="preserve">вского </w:t>
      </w:r>
      <w:r w:rsidRPr="003C6FE7">
        <w:rPr>
          <w:bCs/>
          <w:sz w:val="28"/>
          <w:szCs w:val="28"/>
        </w:rPr>
        <w:t>сельско</w:t>
      </w:r>
      <w:r>
        <w:rPr>
          <w:bCs/>
          <w:sz w:val="28"/>
          <w:szCs w:val="28"/>
        </w:rPr>
        <w:t>го</w:t>
      </w:r>
      <w:r w:rsidRPr="003C6FE7">
        <w:rPr>
          <w:bCs/>
          <w:sz w:val="28"/>
          <w:szCs w:val="28"/>
        </w:rPr>
        <w:t xml:space="preserve"> </w:t>
      </w:r>
      <w:r w:rsidRPr="00E53132">
        <w:rPr>
          <w:color w:val="000000"/>
          <w:sz w:val="28"/>
          <w:szCs w:val="28"/>
        </w:rPr>
        <w:t>поселени</w:t>
      </w:r>
      <w:r>
        <w:rPr>
          <w:color w:val="000000"/>
          <w:sz w:val="28"/>
          <w:szCs w:val="28"/>
        </w:rPr>
        <w:t>я</w:t>
      </w:r>
      <w:r>
        <w:rPr>
          <w:sz w:val="28"/>
          <w:szCs w:val="28"/>
        </w:rPr>
        <w:t>, в рамках которых реализуются инвестиционные проекты.</w:t>
      </w:r>
    </w:p>
    <w:p w:rsidR="00E14363" w:rsidRDefault="00E14363" w:rsidP="00E14363">
      <w:pPr>
        <w:pStyle w:val="ConsPlusNormal"/>
        <w:ind w:firstLine="540"/>
        <w:jc w:val="both"/>
        <w:rPr>
          <w:sz w:val="28"/>
          <w:szCs w:val="28"/>
        </w:rPr>
      </w:pPr>
      <w:r>
        <w:rPr>
          <w:sz w:val="28"/>
          <w:szCs w:val="28"/>
        </w:rPr>
        <w:t>3. Специальный инвестиционный контракт заключается на срок, равный сроку выхода инвестиционного проекта на проектную операционную прибыль в соответствии с бизнес-планом инвестиционного проекта, увеличенному на 5 лет, но не более 10 лет.</w:t>
      </w:r>
    </w:p>
    <w:p w:rsidR="00E14363" w:rsidRPr="00696478" w:rsidRDefault="00E14363" w:rsidP="00E14363">
      <w:pPr>
        <w:pStyle w:val="ConsPlusNormal"/>
        <w:ind w:firstLine="540"/>
        <w:jc w:val="both"/>
        <w:rPr>
          <w:sz w:val="28"/>
          <w:szCs w:val="28"/>
        </w:rPr>
      </w:pPr>
      <w:bookmarkStart w:id="2" w:name="P37"/>
      <w:bookmarkEnd w:id="2"/>
      <w:r w:rsidRPr="00696478">
        <w:rPr>
          <w:sz w:val="28"/>
          <w:szCs w:val="28"/>
        </w:rPr>
        <w:t xml:space="preserve">4. Для заключения специального инвестиционного контракта инвестор представляет в </w:t>
      </w:r>
      <w:r>
        <w:rPr>
          <w:sz w:val="28"/>
          <w:szCs w:val="28"/>
        </w:rPr>
        <w:t xml:space="preserve">Администрацию </w:t>
      </w:r>
      <w:r w:rsidRPr="00696478">
        <w:rPr>
          <w:sz w:val="28"/>
          <w:szCs w:val="28"/>
        </w:rPr>
        <w:t xml:space="preserve">заявление по форме, утвержденной </w:t>
      </w:r>
      <w:r w:rsidRPr="00301E58">
        <w:rPr>
          <w:sz w:val="28"/>
          <w:szCs w:val="28"/>
        </w:rPr>
        <w:t xml:space="preserve">постановлением </w:t>
      </w:r>
      <w:r w:rsidRPr="00317A40">
        <w:rPr>
          <w:color w:val="000000"/>
          <w:sz w:val="28"/>
          <w:szCs w:val="28"/>
        </w:rPr>
        <w:t>Администрации</w:t>
      </w:r>
      <w:r w:rsidRPr="00696478">
        <w:rPr>
          <w:sz w:val="28"/>
          <w:szCs w:val="28"/>
        </w:rPr>
        <w:t>, с приложением:</w:t>
      </w:r>
    </w:p>
    <w:p w:rsidR="00E14363" w:rsidRDefault="00E14363" w:rsidP="00E14363">
      <w:pPr>
        <w:pStyle w:val="ConsPlusNormal"/>
        <w:ind w:firstLine="540"/>
        <w:jc w:val="both"/>
        <w:rPr>
          <w:sz w:val="28"/>
          <w:szCs w:val="28"/>
        </w:rPr>
      </w:pPr>
      <w:r>
        <w:rPr>
          <w:sz w:val="28"/>
          <w:szCs w:val="28"/>
        </w:rPr>
        <w:t xml:space="preserve">а) </w:t>
      </w:r>
      <w:r w:rsidRPr="00696478">
        <w:rPr>
          <w:sz w:val="28"/>
          <w:szCs w:val="28"/>
        </w:rPr>
        <w:t>заверенных в установленном порядке копий документов,</w:t>
      </w:r>
      <w:r>
        <w:rPr>
          <w:sz w:val="28"/>
          <w:szCs w:val="28"/>
        </w:rPr>
        <w:t xml:space="preserve"> подтверждающих вложение инвестиций в инвестиционный проект </w:t>
      </w:r>
      <w:r w:rsidRPr="00301E58">
        <w:rPr>
          <w:sz w:val="28"/>
          <w:szCs w:val="28"/>
        </w:rPr>
        <w:t>(</w:t>
      </w:r>
      <w:r w:rsidRPr="00855C64">
        <w:rPr>
          <w:sz w:val="28"/>
          <w:szCs w:val="28"/>
        </w:rPr>
        <w:t xml:space="preserve">кредитный договор или предварительный кредитный договор с финансированием инвестиционного проекта либо иные документы, </w:t>
      </w:r>
      <w:r w:rsidRPr="00855C64">
        <w:rPr>
          <w:sz w:val="28"/>
          <w:szCs w:val="28"/>
        </w:rPr>
        <w:lastRenderedPageBreak/>
        <w:t>подтверждающие размер привлекаемых инвести</w:t>
      </w:r>
      <w:r>
        <w:rPr>
          <w:sz w:val="28"/>
          <w:szCs w:val="28"/>
        </w:rPr>
        <w:t xml:space="preserve">ций) и письменного гарантийного </w:t>
      </w:r>
      <w:r w:rsidRPr="00855C64">
        <w:rPr>
          <w:sz w:val="28"/>
          <w:szCs w:val="28"/>
        </w:rPr>
        <w:t>обязательства о сохранении до окончания срока специального инвестиционного контракта и (или) создании в ходе реализации инвестиционного проекта не менее чем 10 новых рабочих мест;</w:t>
      </w:r>
    </w:p>
    <w:p w:rsidR="00E14363" w:rsidRDefault="00E14363" w:rsidP="00E14363">
      <w:pPr>
        <w:pStyle w:val="ConsPlusNormal"/>
        <w:ind w:firstLine="540"/>
        <w:jc w:val="both"/>
        <w:rPr>
          <w:sz w:val="28"/>
          <w:szCs w:val="28"/>
        </w:rPr>
      </w:pPr>
      <w:r>
        <w:rPr>
          <w:sz w:val="28"/>
          <w:szCs w:val="28"/>
        </w:rPr>
        <w:t xml:space="preserve">б) </w:t>
      </w:r>
      <w:r w:rsidRPr="00301E58">
        <w:rPr>
          <w:sz w:val="28"/>
          <w:szCs w:val="28"/>
        </w:rPr>
        <w:t xml:space="preserve">предлагаемого перечня мер стимулирования деятельности в сфере промышленности из числа мер, </w:t>
      </w:r>
      <w:r w:rsidRPr="00301E58">
        <w:rPr>
          <w:color w:val="000000"/>
          <w:sz w:val="28"/>
          <w:szCs w:val="28"/>
        </w:rPr>
        <w:t xml:space="preserve">предусмотренных </w:t>
      </w:r>
      <w:r w:rsidRPr="00317A40">
        <w:rPr>
          <w:sz w:val="28"/>
          <w:szCs w:val="28"/>
        </w:rPr>
        <w:t>муниципальными правовыми</w:t>
      </w:r>
      <w:r w:rsidRPr="00AA18EA">
        <w:rPr>
          <w:sz w:val="28"/>
          <w:szCs w:val="28"/>
        </w:rPr>
        <w:t xml:space="preserve"> </w:t>
      </w:r>
      <w:r w:rsidRPr="00317A40">
        <w:rPr>
          <w:sz w:val="28"/>
          <w:szCs w:val="28"/>
        </w:rPr>
        <w:t>актами,</w:t>
      </w:r>
      <w:r w:rsidRPr="00301E58">
        <w:rPr>
          <w:sz w:val="28"/>
          <w:szCs w:val="28"/>
        </w:rPr>
        <w:t xml:space="preserve"> которые инвестор предлагает включить в специальный инвестиционный контракт;</w:t>
      </w:r>
    </w:p>
    <w:p w:rsidR="00E14363" w:rsidRDefault="00E14363" w:rsidP="00E14363">
      <w:pPr>
        <w:pStyle w:val="ConsPlusNormal"/>
        <w:ind w:firstLine="540"/>
        <w:jc w:val="both"/>
        <w:rPr>
          <w:sz w:val="28"/>
          <w:szCs w:val="28"/>
        </w:rPr>
      </w:pPr>
      <w:r>
        <w:rPr>
          <w:sz w:val="28"/>
          <w:szCs w:val="28"/>
        </w:rPr>
        <w:t>в) предлагаемого перечня обязательств инвестора и (или) привлеченного лица (в случае его привлечения);</w:t>
      </w:r>
    </w:p>
    <w:p w:rsidR="00E14363" w:rsidRPr="00696478" w:rsidRDefault="00E14363" w:rsidP="00E14363">
      <w:pPr>
        <w:pStyle w:val="ConsPlusNormal"/>
        <w:ind w:firstLine="540"/>
        <w:jc w:val="both"/>
        <w:rPr>
          <w:sz w:val="28"/>
          <w:szCs w:val="28"/>
        </w:rPr>
      </w:pPr>
      <w:r>
        <w:rPr>
          <w:sz w:val="28"/>
          <w:szCs w:val="28"/>
        </w:rPr>
        <w:t xml:space="preserve">г) </w:t>
      </w:r>
      <w:r w:rsidRPr="00696478">
        <w:rPr>
          <w:sz w:val="28"/>
          <w:szCs w:val="28"/>
        </w:rPr>
        <w:t>сведений:</w:t>
      </w:r>
    </w:p>
    <w:p w:rsidR="00E14363" w:rsidRDefault="00E14363" w:rsidP="00E14363">
      <w:pPr>
        <w:pStyle w:val="ConsPlusNormal"/>
        <w:ind w:firstLine="540"/>
        <w:jc w:val="both"/>
        <w:rPr>
          <w:sz w:val="28"/>
          <w:szCs w:val="28"/>
        </w:rPr>
      </w:pPr>
      <w:r>
        <w:rPr>
          <w:sz w:val="28"/>
          <w:szCs w:val="28"/>
        </w:rPr>
        <w:t>-</w:t>
      </w:r>
      <w:r w:rsidRPr="00696478">
        <w:rPr>
          <w:sz w:val="28"/>
          <w:szCs w:val="28"/>
        </w:rPr>
        <w:t xml:space="preserve">о характеристиках промышленной продукции, производство </w:t>
      </w:r>
      <w:r>
        <w:rPr>
          <w:sz w:val="28"/>
          <w:szCs w:val="28"/>
        </w:rPr>
        <w:t>которой создается или модернизируется и (или) осваивается в ходе исполнения специального инвестиционного контракта;</w:t>
      </w:r>
    </w:p>
    <w:p w:rsidR="00E14363" w:rsidRDefault="00E14363" w:rsidP="00E14363">
      <w:pPr>
        <w:pStyle w:val="ConsPlusNormal"/>
        <w:ind w:firstLine="540"/>
        <w:jc w:val="both"/>
        <w:rPr>
          <w:sz w:val="28"/>
          <w:szCs w:val="28"/>
        </w:rPr>
      </w:pPr>
      <w:r>
        <w:rPr>
          <w:sz w:val="28"/>
          <w:szCs w:val="28"/>
        </w:rPr>
        <w:t>-о перечне мероприятий инвестиционного проекта;</w:t>
      </w:r>
    </w:p>
    <w:p w:rsidR="00E14363" w:rsidRDefault="00E14363" w:rsidP="00E14363">
      <w:pPr>
        <w:pStyle w:val="ConsPlusNormal"/>
        <w:ind w:firstLine="540"/>
        <w:jc w:val="both"/>
        <w:rPr>
          <w:sz w:val="28"/>
          <w:szCs w:val="28"/>
        </w:rPr>
      </w:pPr>
      <w:r>
        <w:rPr>
          <w:sz w:val="28"/>
          <w:szCs w:val="28"/>
        </w:rPr>
        <w:t>-об объеме инвестиций в инвестиционный проект;</w:t>
      </w:r>
    </w:p>
    <w:p w:rsidR="00E14363" w:rsidRDefault="00E14363" w:rsidP="00E14363">
      <w:pPr>
        <w:pStyle w:val="ConsPlusNormal"/>
        <w:ind w:firstLine="540"/>
        <w:jc w:val="both"/>
        <w:rPr>
          <w:sz w:val="28"/>
          <w:szCs w:val="28"/>
        </w:rPr>
      </w:pPr>
      <w:r>
        <w:rPr>
          <w:sz w:val="28"/>
          <w:szCs w:val="28"/>
        </w:rPr>
        <w:t>-о результатах (показателях), которые планируется достигнуть в ходе реализации инвестиционного проекта (ежегодные и итоговые показатели), включая в том числе:</w:t>
      </w:r>
    </w:p>
    <w:p w:rsidR="00E14363" w:rsidRDefault="00E14363" w:rsidP="00E14363">
      <w:pPr>
        <w:pStyle w:val="ConsPlusNormal"/>
        <w:ind w:firstLine="540"/>
        <w:jc w:val="both"/>
        <w:rPr>
          <w:sz w:val="28"/>
          <w:szCs w:val="28"/>
        </w:rPr>
      </w:pPr>
      <w:r>
        <w:rPr>
          <w:sz w:val="28"/>
          <w:szCs w:val="28"/>
        </w:rPr>
        <w:t>-объем (в денежном выражении) произведенной и реализованной продукции (ежегодно на конец календарного года и к окончанию срока специального инвестиционного контракта);</w:t>
      </w:r>
    </w:p>
    <w:p w:rsidR="00E14363" w:rsidRDefault="00E14363" w:rsidP="00E14363">
      <w:pPr>
        <w:pStyle w:val="ConsPlusNormal"/>
        <w:ind w:firstLine="540"/>
        <w:jc w:val="both"/>
        <w:rPr>
          <w:sz w:val="28"/>
          <w:szCs w:val="28"/>
        </w:rPr>
      </w:pPr>
      <w:r>
        <w:rPr>
          <w:sz w:val="28"/>
          <w:szCs w:val="28"/>
        </w:rPr>
        <w:t>- объем налогов, планируемых к уплате по окончании срока специального инвестиционного контракта;</w:t>
      </w:r>
    </w:p>
    <w:p w:rsidR="00E14363" w:rsidRDefault="00E14363" w:rsidP="00E14363">
      <w:pPr>
        <w:pStyle w:val="ConsPlusNormal"/>
        <w:ind w:firstLine="540"/>
        <w:jc w:val="both"/>
        <w:rPr>
          <w:sz w:val="28"/>
          <w:szCs w:val="28"/>
        </w:rPr>
      </w:pPr>
      <w:r>
        <w:rPr>
          <w:sz w:val="28"/>
          <w:szCs w:val="28"/>
        </w:rPr>
        <w:t>-долю стоимости используемых материалов и компонентов (оборудования) иностранного происхождения в цене промышленной продукции, выпускаемой к окончанию срока специального инвестиционного контракта;</w:t>
      </w:r>
    </w:p>
    <w:p w:rsidR="00E14363" w:rsidRDefault="00E14363" w:rsidP="00E14363">
      <w:pPr>
        <w:pStyle w:val="ConsPlusNormal"/>
        <w:ind w:firstLine="540"/>
        <w:jc w:val="both"/>
        <w:rPr>
          <w:sz w:val="28"/>
          <w:szCs w:val="28"/>
        </w:rPr>
      </w:pPr>
      <w:r>
        <w:rPr>
          <w:sz w:val="28"/>
          <w:szCs w:val="28"/>
        </w:rPr>
        <w:t>-количество создаваемых рабочих мест в ходе реализации инвестиционного проекта;</w:t>
      </w:r>
    </w:p>
    <w:p w:rsidR="00E14363" w:rsidRDefault="00E14363" w:rsidP="00E14363">
      <w:pPr>
        <w:pStyle w:val="ConsPlusNormal"/>
        <w:ind w:firstLine="540"/>
        <w:jc w:val="both"/>
        <w:rPr>
          <w:sz w:val="28"/>
          <w:szCs w:val="28"/>
        </w:rPr>
      </w:pPr>
      <w:r>
        <w:rPr>
          <w:sz w:val="28"/>
          <w:szCs w:val="28"/>
        </w:rPr>
        <w:t>иные показатели, характеризующие выполнение инвестором принятых обязательств.</w:t>
      </w:r>
    </w:p>
    <w:p w:rsidR="00E14363" w:rsidRDefault="00E14363" w:rsidP="00E14363">
      <w:pPr>
        <w:pStyle w:val="ConsPlusNormal"/>
        <w:ind w:firstLine="540"/>
        <w:jc w:val="both"/>
        <w:rPr>
          <w:sz w:val="28"/>
          <w:szCs w:val="28"/>
        </w:rPr>
      </w:pPr>
      <w:r>
        <w:rPr>
          <w:sz w:val="28"/>
          <w:szCs w:val="28"/>
        </w:rPr>
        <w:t>В случае участия привлеченного лица в заключении специального инвестиционного контракта заявление, указанное в настоящем пункте, должно быть подписано также привлеченным лицом.</w:t>
      </w:r>
    </w:p>
    <w:p w:rsidR="00E14363" w:rsidRDefault="00E14363" w:rsidP="00E14363">
      <w:pPr>
        <w:pStyle w:val="ConsPlusNormal"/>
        <w:ind w:firstLine="540"/>
        <w:jc w:val="both"/>
        <w:rPr>
          <w:sz w:val="28"/>
          <w:szCs w:val="28"/>
        </w:rPr>
      </w:pPr>
      <w:bookmarkStart w:id="3" w:name="P52"/>
      <w:bookmarkEnd w:id="3"/>
      <w:r>
        <w:rPr>
          <w:sz w:val="28"/>
          <w:szCs w:val="28"/>
        </w:rPr>
        <w:t xml:space="preserve">5. Для заключения специального инвестиционного контракта, в ходе которого создается или модернизируется производство промышленной продукции, инвестор в составе подаваемого заявления с документами, указанными </w:t>
      </w:r>
      <w:r w:rsidRPr="00884A55">
        <w:rPr>
          <w:sz w:val="28"/>
          <w:szCs w:val="28"/>
        </w:rPr>
        <w:t xml:space="preserve">в </w:t>
      </w:r>
      <w:hyperlink r:id="rId9" w:anchor="P36" w:history="1">
        <w:r w:rsidRPr="00884A55">
          <w:rPr>
            <w:rStyle w:val="a6"/>
            <w:color w:val="auto"/>
            <w:sz w:val="28"/>
            <w:szCs w:val="28"/>
            <w:u w:val="none"/>
          </w:rPr>
          <w:t>пункте 4</w:t>
        </w:r>
      </w:hyperlink>
      <w:r>
        <w:rPr>
          <w:sz w:val="28"/>
          <w:szCs w:val="28"/>
        </w:rPr>
        <w:t xml:space="preserve"> настоящего Порядка, представляет документы, подтверждающие создание или модернизацию промышленного производства и создание рабочих мест, освоение на созданных (модернизированных) мощностях выпуска промышленной продукции и в обязательном порядке осуществление следующих расходов инвестиционного характера:</w:t>
      </w:r>
    </w:p>
    <w:p w:rsidR="00E14363" w:rsidRDefault="00E14363" w:rsidP="00E14363">
      <w:pPr>
        <w:pStyle w:val="ConsPlusNormal"/>
        <w:ind w:firstLine="540"/>
        <w:jc w:val="both"/>
        <w:rPr>
          <w:sz w:val="28"/>
          <w:szCs w:val="28"/>
        </w:rPr>
      </w:pPr>
      <w:r>
        <w:rPr>
          <w:sz w:val="28"/>
          <w:szCs w:val="28"/>
        </w:rPr>
        <w:t xml:space="preserve">а) на приобретение или долгосрочную аренду земельных участков под создание новых производственных мощностей (за исключением случаев, </w:t>
      </w:r>
      <w:r>
        <w:rPr>
          <w:sz w:val="28"/>
          <w:szCs w:val="28"/>
        </w:rPr>
        <w:lastRenderedPageBreak/>
        <w:t>когда земельный участок, на котором реализуется инвестиционный проект, находится в собственности инвестора или привлеченных лиц);</w:t>
      </w:r>
    </w:p>
    <w:p w:rsidR="00E14363" w:rsidRDefault="00E14363" w:rsidP="00E14363">
      <w:pPr>
        <w:pStyle w:val="ConsPlusNormal"/>
        <w:ind w:firstLine="540"/>
        <w:jc w:val="both"/>
        <w:rPr>
          <w:sz w:val="28"/>
          <w:szCs w:val="28"/>
        </w:rPr>
      </w:pPr>
      <w:r>
        <w:rPr>
          <w:sz w:val="28"/>
          <w:szCs w:val="28"/>
        </w:rPr>
        <w:t>б) на разработку проектной документации;</w:t>
      </w:r>
    </w:p>
    <w:p w:rsidR="00E14363" w:rsidRDefault="00E14363" w:rsidP="00E14363">
      <w:pPr>
        <w:pStyle w:val="ConsPlusNormal"/>
        <w:ind w:firstLine="540"/>
        <w:jc w:val="both"/>
        <w:rPr>
          <w:sz w:val="28"/>
          <w:szCs w:val="28"/>
        </w:rPr>
      </w:pPr>
      <w:r>
        <w:rPr>
          <w:sz w:val="28"/>
          <w:szCs w:val="28"/>
        </w:rPr>
        <w:t>в) на строительство или реконструкцию производственных зданий и сооружений;</w:t>
      </w:r>
    </w:p>
    <w:p w:rsidR="00E14363" w:rsidRDefault="00E14363" w:rsidP="00E14363">
      <w:pPr>
        <w:pStyle w:val="ConsPlusNormal"/>
        <w:ind w:firstLine="540"/>
        <w:jc w:val="both"/>
        <w:rPr>
          <w:sz w:val="28"/>
          <w:szCs w:val="28"/>
        </w:rPr>
      </w:pPr>
      <w:r>
        <w:rPr>
          <w:sz w:val="28"/>
          <w:szCs w:val="28"/>
        </w:rPr>
        <w:t>г) на приобретение, сооружение, изготовление, доставку, расконсервацию и модернизацию основных средств (минимальная доля приобретаемого в ходе реализации инвестиционного проекта оборудования составляет не менее 25 процентов стоимости модернизируемого и (или) расконсервируемого оборудования), в том числе на таможенные пошлины и таможенные сборы, а также на строительно-монтажные и пусконаладочные работы.</w:t>
      </w:r>
    </w:p>
    <w:p w:rsidR="00E14363" w:rsidRDefault="00E14363" w:rsidP="00E14363">
      <w:pPr>
        <w:pStyle w:val="ConsPlusNormal"/>
        <w:ind w:firstLine="540"/>
        <w:jc w:val="both"/>
        <w:rPr>
          <w:sz w:val="28"/>
          <w:szCs w:val="28"/>
        </w:rPr>
      </w:pPr>
      <w:r>
        <w:rPr>
          <w:sz w:val="28"/>
          <w:szCs w:val="28"/>
        </w:rPr>
        <w:t xml:space="preserve">6. Подтверждающими документами, предусмотренными </w:t>
      </w:r>
      <w:hyperlink r:id="rId10" w:anchor="P52" w:history="1">
        <w:r w:rsidRPr="00884A55">
          <w:rPr>
            <w:rStyle w:val="a6"/>
            <w:color w:val="auto"/>
            <w:sz w:val="28"/>
            <w:szCs w:val="28"/>
            <w:u w:val="none"/>
          </w:rPr>
          <w:t>пунктом 5</w:t>
        </w:r>
      </w:hyperlink>
      <w:r>
        <w:t xml:space="preserve"> </w:t>
      </w:r>
      <w:r>
        <w:rPr>
          <w:sz w:val="28"/>
          <w:szCs w:val="28"/>
        </w:rPr>
        <w:t>настоящего Порядка, являются бизнес-план инвестиционного проекта, копия инвестиционного соглашения (соглашений) или предварительного договора (договоров) о реализации инвестиционного проекта, определяющих порядок участия третьих лиц в реализации инвестиционного проекта (при наличии).</w:t>
      </w:r>
    </w:p>
    <w:p w:rsidR="00E14363" w:rsidRDefault="00E14363" w:rsidP="00E14363">
      <w:pPr>
        <w:pStyle w:val="ConsPlusNormal"/>
        <w:ind w:firstLine="540"/>
        <w:jc w:val="both"/>
        <w:rPr>
          <w:sz w:val="28"/>
          <w:szCs w:val="28"/>
        </w:rPr>
      </w:pPr>
      <w:bookmarkStart w:id="4" w:name="P66"/>
      <w:bookmarkEnd w:id="4"/>
      <w:r>
        <w:rPr>
          <w:sz w:val="28"/>
          <w:szCs w:val="28"/>
        </w:rPr>
        <w:t xml:space="preserve">7. Для заключения специального инвестиционного контракта, в ходе которого осваивается производство промышленной продукции, отнесенной к промышленной продукции, не имеющей произведенных в Российской Федерации аналогов, инвестор в составе заявления с документами, указанными в </w:t>
      </w:r>
      <w:hyperlink r:id="rId11" w:anchor="P36" w:history="1">
        <w:r w:rsidRPr="00884A55">
          <w:rPr>
            <w:rStyle w:val="a6"/>
            <w:color w:val="auto"/>
            <w:sz w:val="28"/>
            <w:szCs w:val="28"/>
            <w:u w:val="none"/>
          </w:rPr>
          <w:t>пункте 4</w:t>
        </w:r>
      </w:hyperlink>
      <w:r>
        <w:rPr>
          <w:sz w:val="28"/>
          <w:szCs w:val="28"/>
        </w:rPr>
        <w:t xml:space="preserve"> настоящего Порядка, представляет документы, подтверждающие, что в ходе реализации инвестиционного проекта осваивается производство промышленной продукции, не имеющей произведенных в Российской Федерации аналогов, и копию инвестиционного соглашения (соглашений) или предварительного договора (договоров) о реализации инвестиционного проекта (при наличии).</w:t>
      </w:r>
    </w:p>
    <w:p w:rsidR="00E14363" w:rsidRPr="00FD651A" w:rsidRDefault="00E14363" w:rsidP="00E14363">
      <w:pPr>
        <w:pStyle w:val="ConsPlusNormal"/>
        <w:ind w:firstLine="540"/>
        <w:jc w:val="both"/>
        <w:rPr>
          <w:sz w:val="28"/>
          <w:szCs w:val="28"/>
        </w:rPr>
      </w:pPr>
      <w:bookmarkStart w:id="5" w:name="P43"/>
      <w:bookmarkEnd w:id="5"/>
      <w:r>
        <w:rPr>
          <w:sz w:val="28"/>
          <w:szCs w:val="28"/>
        </w:rPr>
        <w:t>8</w:t>
      </w:r>
      <w:r w:rsidRPr="00FD651A">
        <w:rPr>
          <w:sz w:val="28"/>
          <w:szCs w:val="28"/>
        </w:rPr>
        <w:t xml:space="preserve">. </w:t>
      </w:r>
      <w:r>
        <w:rPr>
          <w:sz w:val="28"/>
          <w:szCs w:val="28"/>
        </w:rPr>
        <w:t xml:space="preserve">  Администрация </w:t>
      </w:r>
      <w:r w:rsidRPr="00FD651A">
        <w:rPr>
          <w:sz w:val="28"/>
          <w:szCs w:val="28"/>
        </w:rPr>
        <w:t xml:space="preserve">не позднее 30 рабочих дней со дня поступления документов, указанных в </w:t>
      </w:r>
      <w:hyperlink r:id="rId12" w:anchor="P36" w:history="1">
        <w:r w:rsidRPr="00623CA3">
          <w:rPr>
            <w:rStyle w:val="a6"/>
            <w:color w:val="auto"/>
            <w:sz w:val="28"/>
            <w:szCs w:val="28"/>
            <w:u w:val="none"/>
          </w:rPr>
          <w:t>пунктах 4</w:t>
        </w:r>
      </w:hyperlink>
      <w:r w:rsidRPr="00623CA3">
        <w:rPr>
          <w:sz w:val="28"/>
          <w:szCs w:val="28"/>
        </w:rPr>
        <w:t>-</w:t>
      </w:r>
      <w:r>
        <w:rPr>
          <w:sz w:val="28"/>
          <w:szCs w:val="28"/>
        </w:rPr>
        <w:t>8</w:t>
      </w:r>
      <w:r w:rsidRPr="00FD651A">
        <w:rPr>
          <w:sz w:val="28"/>
          <w:szCs w:val="28"/>
        </w:rPr>
        <w:t xml:space="preserve"> настоящ</w:t>
      </w:r>
      <w:r>
        <w:rPr>
          <w:sz w:val="28"/>
          <w:szCs w:val="28"/>
        </w:rPr>
        <w:t>его</w:t>
      </w:r>
      <w:r w:rsidRPr="00FD651A">
        <w:rPr>
          <w:sz w:val="28"/>
          <w:szCs w:val="28"/>
        </w:rPr>
        <w:t xml:space="preserve"> П</w:t>
      </w:r>
      <w:r>
        <w:rPr>
          <w:sz w:val="28"/>
          <w:szCs w:val="28"/>
        </w:rPr>
        <w:t>орядка</w:t>
      </w:r>
      <w:r w:rsidRPr="00FD651A">
        <w:rPr>
          <w:sz w:val="28"/>
          <w:szCs w:val="28"/>
        </w:rPr>
        <w:t xml:space="preserve">, направляет их с предварительным заключением, подписанным </w:t>
      </w:r>
      <w:r w:rsidR="00175CFA">
        <w:rPr>
          <w:sz w:val="28"/>
          <w:szCs w:val="28"/>
        </w:rPr>
        <w:t>Главой  администрации Шидло</w:t>
      </w:r>
      <w:r w:rsidRPr="00727FE0">
        <w:rPr>
          <w:sz w:val="28"/>
          <w:szCs w:val="28"/>
        </w:rPr>
        <w:t>вского сельского поселения, о соответствии заявления</w:t>
      </w:r>
      <w:r w:rsidRPr="00FD651A">
        <w:rPr>
          <w:sz w:val="28"/>
          <w:szCs w:val="28"/>
        </w:rPr>
        <w:t xml:space="preserve"> инвестора и представленных документов </w:t>
      </w:r>
      <w:hyperlink r:id="rId13" w:anchor="P36" w:history="1">
        <w:r w:rsidRPr="00623CA3">
          <w:rPr>
            <w:rStyle w:val="a6"/>
            <w:color w:val="auto"/>
            <w:sz w:val="28"/>
            <w:szCs w:val="28"/>
            <w:u w:val="none"/>
          </w:rPr>
          <w:t>пунктам 4</w:t>
        </w:r>
      </w:hyperlink>
      <w:r>
        <w:rPr>
          <w:sz w:val="28"/>
          <w:szCs w:val="28"/>
        </w:rPr>
        <w:t xml:space="preserve">-7 </w:t>
      </w:r>
      <w:r w:rsidRPr="00FD651A">
        <w:rPr>
          <w:sz w:val="28"/>
          <w:szCs w:val="28"/>
        </w:rPr>
        <w:t>настоящ</w:t>
      </w:r>
      <w:r>
        <w:rPr>
          <w:sz w:val="28"/>
          <w:szCs w:val="28"/>
        </w:rPr>
        <w:t>его</w:t>
      </w:r>
      <w:r w:rsidRPr="00FD651A">
        <w:rPr>
          <w:sz w:val="28"/>
          <w:szCs w:val="28"/>
        </w:rPr>
        <w:t xml:space="preserve"> П</w:t>
      </w:r>
      <w:r>
        <w:rPr>
          <w:sz w:val="28"/>
          <w:szCs w:val="28"/>
        </w:rPr>
        <w:t>орядка в межведомственную</w:t>
      </w:r>
      <w:r w:rsidRPr="00FD651A">
        <w:rPr>
          <w:sz w:val="28"/>
          <w:szCs w:val="28"/>
        </w:rPr>
        <w:t xml:space="preserve"> комиссию по оценке возможности заключения специальных инвестиционных контрактов (далее - комиссия) для рассмотрения.</w:t>
      </w:r>
    </w:p>
    <w:p w:rsidR="00E14363" w:rsidRPr="00A513D3" w:rsidRDefault="00E14363" w:rsidP="00E14363">
      <w:pPr>
        <w:pStyle w:val="ConsPlusNormal"/>
        <w:ind w:firstLine="540"/>
        <w:jc w:val="both"/>
        <w:rPr>
          <w:sz w:val="28"/>
          <w:szCs w:val="28"/>
        </w:rPr>
      </w:pPr>
      <w:r w:rsidRPr="00A513D3">
        <w:rPr>
          <w:sz w:val="28"/>
          <w:szCs w:val="28"/>
        </w:rPr>
        <w:t xml:space="preserve">Порядок подготовки заключения устанавливается </w:t>
      </w:r>
      <w:r>
        <w:rPr>
          <w:sz w:val="28"/>
          <w:szCs w:val="28"/>
        </w:rPr>
        <w:t>Администрацией</w:t>
      </w:r>
      <w:r w:rsidRPr="00A513D3">
        <w:rPr>
          <w:sz w:val="28"/>
          <w:szCs w:val="28"/>
        </w:rPr>
        <w:t>.</w:t>
      </w:r>
    </w:p>
    <w:p w:rsidR="00E14363" w:rsidRPr="000A41D5" w:rsidRDefault="00E14363" w:rsidP="00E14363">
      <w:pPr>
        <w:pStyle w:val="ConsPlusNormal"/>
        <w:ind w:firstLine="540"/>
        <w:jc w:val="both"/>
        <w:rPr>
          <w:sz w:val="28"/>
          <w:szCs w:val="28"/>
        </w:rPr>
      </w:pPr>
      <w:bookmarkStart w:id="6" w:name="P69"/>
      <w:bookmarkEnd w:id="6"/>
      <w:r>
        <w:rPr>
          <w:sz w:val="28"/>
          <w:szCs w:val="28"/>
        </w:rPr>
        <w:t>9</w:t>
      </w:r>
      <w:r w:rsidRPr="00CA5FD5">
        <w:rPr>
          <w:sz w:val="28"/>
          <w:szCs w:val="28"/>
        </w:rPr>
        <w:t xml:space="preserve">. Комиссия, действующая на основании Положения о </w:t>
      </w:r>
      <w:r w:rsidRPr="00CA5FD5">
        <w:rPr>
          <w:color w:val="000000"/>
          <w:sz w:val="28"/>
          <w:szCs w:val="28"/>
        </w:rPr>
        <w:t>межведомственной комиссии по оценке возможности заключения специальных инвестиционных контрактов</w:t>
      </w:r>
      <w:r w:rsidRPr="00CA5FD5">
        <w:rPr>
          <w:sz w:val="28"/>
          <w:szCs w:val="28"/>
        </w:rPr>
        <w:t xml:space="preserve">, </w:t>
      </w:r>
      <w:r>
        <w:rPr>
          <w:sz w:val="28"/>
          <w:szCs w:val="28"/>
        </w:rPr>
        <w:t>утвержденного Администрацией</w:t>
      </w:r>
      <w:r w:rsidR="006A7A45">
        <w:rPr>
          <w:sz w:val="28"/>
          <w:szCs w:val="28"/>
        </w:rPr>
        <w:t>,</w:t>
      </w:r>
      <w:r>
        <w:rPr>
          <w:sz w:val="28"/>
          <w:szCs w:val="28"/>
        </w:rPr>
        <w:t xml:space="preserve"> </w:t>
      </w:r>
      <w:r w:rsidRPr="00D45F4F">
        <w:rPr>
          <w:sz w:val="28"/>
          <w:szCs w:val="28"/>
        </w:rPr>
        <w:t>п</w:t>
      </w:r>
      <w:r w:rsidRPr="000A41D5">
        <w:rPr>
          <w:sz w:val="28"/>
          <w:szCs w:val="28"/>
        </w:rPr>
        <w:t xml:space="preserve">одготавливает заключение о возможности (невозможности) заключения специального инвестиционного контракта на предложенных инвестором условиях. </w:t>
      </w:r>
    </w:p>
    <w:p w:rsidR="00E14363" w:rsidRPr="000A41D5" w:rsidRDefault="00E14363" w:rsidP="00E14363">
      <w:pPr>
        <w:pStyle w:val="ConsPlusNormal"/>
        <w:ind w:firstLine="540"/>
        <w:jc w:val="both"/>
        <w:rPr>
          <w:sz w:val="28"/>
          <w:szCs w:val="28"/>
        </w:rPr>
      </w:pPr>
      <w:r w:rsidRPr="000A41D5">
        <w:rPr>
          <w:sz w:val="28"/>
          <w:szCs w:val="28"/>
        </w:rPr>
        <w:t>1</w:t>
      </w:r>
      <w:r>
        <w:rPr>
          <w:sz w:val="28"/>
          <w:szCs w:val="28"/>
        </w:rPr>
        <w:t>0</w:t>
      </w:r>
      <w:r w:rsidRPr="000A41D5">
        <w:rPr>
          <w:sz w:val="28"/>
          <w:szCs w:val="28"/>
        </w:rPr>
        <w:t xml:space="preserve">. При подготовке заключения, указанного в </w:t>
      </w:r>
      <w:hyperlink r:id="rId14" w:anchor="P69" w:history="1">
        <w:r w:rsidRPr="00407A87">
          <w:rPr>
            <w:rStyle w:val="a6"/>
            <w:color w:val="auto"/>
            <w:sz w:val="28"/>
            <w:szCs w:val="28"/>
            <w:u w:val="none"/>
          </w:rPr>
          <w:t xml:space="preserve">пункте </w:t>
        </w:r>
      </w:hyperlink>
      <w:r>
        <w:rPr>
          <w:sz w:val="28"/>
          <w:szCs w:val="28"/>
        </w:rPr>
        <w:t>9</w:t>
      </w:r>
      <w:r w:rsidRPr="00407A87">
        <w:rPr>
          <w:sz w:val="28"/>
          <w:szCs w:val="28"/>
        </w:rPr>
        <w:t xml:space="preserve"> н</w:t>
      </w:r>
      <w:r w:rsidRPr="000A41D5">
        <w:rPr>
          <w:sz w:val="28"/>
          <w:szCs w:val="28"/>
        </w:rPr>
        <w:t xml:space="preserve">астоящего Порядка, комиссия не вправе вносить изменения в перечень обязательств инвестора и (или) привлеченного лица, в предложенные инвестором </w:t>
      </w:r>
      <w:r w:rsidRPr="000A41D5">
        <w:rPr>
          <w:sz w:val="28"/>
          <w:szCs w:val="28"/>
        </w:rPr>
        <w:lastRenderedPageBreak/>
        <w:t>характеристики инвестиционного проекта, указанные в</w:t>
      </w:r>
      <w:hyperlink r:id="rId15" w:anchor="P39" w:history="1">
        <w:r w:rsidRPr="000A41D5">
          <w:rPr>
            <w:rStyle w:val="a6"/>
            <w:color w:val="auto"/>
            <w:sz w:val="28"/>
            <w:szCs w:val="28"/>
            <w:u w:val="none"/>
          </w:rPr>
          <w:t xml:space="preserve"> пункте 4</w:t>
        </w:r>
      </w:hyperlink>
      <w:r w:rsidRPr="000A41D5">
        <w:rPr>
          <w:sz w:val="28"/>
          <w:szCs w:val="28"/>
        </w:rPr>
        <w:t xml:space="preserve"> настоящего Порядка.</w:t>
      </w:r>
    </w:p>
    <w:p w:rsidR="00E14363" w:rsidRPr="000A41D5" w:rsidRDefault="00E14363" w:rsidP="00E14363">
      <w:pPr>
        <w:pStyle w:val="ConsPlusNormal"/>
        <w:ind w:firstLine="540"/>
        <w:jc w:val="both"/>
        <w:rPr>
          <w:sz w:val="28"/>
          <w:szCs w:val="28"/>
        </w:rPr>
      </w:pPr>
      <w:r w:rsidRPr="000A41D5">
        <w:rPr>
          <w:sz w:val="28"/>
          <w:szCs w:val="28"/>
        </w:rPr>
        <w:t>1</w:t>
      </w:r>
      <w:r>
        <w:rPr>
          <w:sz w:val="28"/>
          <w:szCs w:val="28"/>
        </w:rPr>
        <w:t>1</w:t>
      </w:r>
      <w:r w:rsidRPr="000A41D5">
        <w:rPr>
          <w:sz w:val="28"/>
          <w:szCs w:val="28"/>
        </w:rPr>
        <w:t>. Комиссия</w:t>
      </w:r>
      <w:r>
        <w:rPr>
          <w:sz w:val="28"/>
          <w:szCs w:val="28"/>
        </w:rPr>
        <w:t xml:space="preserve"> </w:t>
      </w:r>
      <w:r w:rsidRPr="000A41D5">
        <w:rPr>
          <w:sz w:val="28"/>
          <w:szCs w:val="28"/>
        </w:rPr>
        <w:t xml:space="preserve">не позднее 60 рабочих дней со дня поступления в </w:t>
      </w:r>
      <w:r>
        <w:rPr>
          <w:sz w:val="28"/>
          <w:szCs w:val="28"/>
        </w:rPr>
        <w:t xml:space="preserve">Администрацию </w:t>
      </w:r>
      <w:r w:rsidRPr="000A41D5">
        <w:rPr>
          <w:sz w:val="28"/>
          <w:szCs w:val="28"/>
        </w:rPr>
        <w:t xml:space="preserve">документов, указанных в </w:t>
      </w:r>
      <w:hyperlink r:id="rId16" w:anchor="P36" w:history="1">
        <w:r w:rsidRPr="000A41D5">
          <w:rPr>
            <w:rStyle w:val="a6"/>
            <w:color w:val="auto"/>
            <w:sz w:val="28"/>
            <w:szCs w:val="28"/>
            <w:u w:val="none"/>
          </w:rPr>
          <w:t>пунктах 4</w:t>
        </w:r>
      </w:hyperlink>
      <w:r w:rsidRPr="000A41D5">
        <w:rPr>
          <w:sz w:val="28"/>
          <w:szCs w:val="28"/>
        </w:rPr>
        <w:t>-</w:t>
      </w:r>
      <w:r>
        <w:rPr>
          <w:sz w:val="28"/>
          <w:szCs w:val="28"/>
        </w:rPr>
        <w:t>7</w:t>
      </w:r>
      <w:r w:rsidRPr="000A41D5">
        <w:rPr>
          <w:sz w:val="28"/>
          <w:szCs w:val="28"/>
        </w:rPr>
        <w:t xml:space="preserve"> настоящего Порядка, напр</w:t>
      </w:r>
      <w:r>
        <w:rPr>
          <w:sz w:val="28"/>
          <w:szCs w:val="28"/>
        </w:rPr>
        <w:t>авляет</w:t>
      </w:r>
      <w:r w:rsidRPr="000A41D5">
        <w:rPr>
          <w:sz w:val="28"/>
          <w:szCs w:val="28"/>
        </w:rPr>
        <w:t xml:space="preserve"> </w:t>
      </w:r>
      <w:r w:rsidRPr="00727FE0">
        <w:rPr>
          <w:sz w:val="28"/>
          <w:szCs w:val="28"/>
        </w:rPr>
        <w:t>Главе</w:t>
      </w:r>
      <w:r>
        <w:rPr>
          <w:sz w:val="28"/>
          <w:szCs w:val="28"/>
        </w:rPr>
        <w:t xml:space="preserve"> администра</w:t>
      </w:r>
      <w:r w:rsidRPr="00727FE0">
        <w:rPr>
          <w:sz w:val="28"/>
          <w:szCs w:val="28"/>
        </w:rPr>
        <w:t>ции</w:t>
      </w:r>
      <w:r w:rsidR="006A7A45">
        <w:rPr>
          <w:sz w:val="28"/>
          <w:szCs w:val="28"/>
        </w:rPr>
        <w:t xml:space="preserve"> Шидло</w:t>
      </w:r>
      <w:r w:rsidRPr="00727FE0">
        <w:rPr>
          <w:sz w:val="28"/>
          <w:szCs w:val="28"/>
        </w:rPr>
        <w:t>вского сельского поселения</w:t>
      </w:r>
      <w:r w:rsidRPr="000A41D5">
        <w:rPr>
          <w:sz w:val="28"/>
          <w:szCs w:val="28"/>
        </w:rPr>
        <w:t xml:space="preserve"> заключение, в котором содержится: </w:t>
      </w:r>
    </w:p>
    <w:p w:rsidR="00E14363" w:rsidRPr="00EF5FCA" w:rsidRDefault="00E14363" w:rsidP="00E14363">
      <w:pPr>
        <w:pStyle w:val="ConsPlusNormal"/>
        <w:ind w:firstLine="540"/>
        <w:jc w:val="both"/>
        <w:rPr>
          <w:sz w:val="28"/>
          <w:szCs w:val="28"/>
        </w:rPr>
      </w:pPr>
      <w:r w:rsidRPr="00EF5FCA">
        <w:rPr>
          <w:sz w:val="28"/>
          <w:szCs w:val="28"/>
        </w:rPr>
        <w:t>а) наименование инвестора и привлеченного лица (в случае его привлечения);</w:t>
      </w:r>
    </w:p>
    <w:p w:rsidR="00E14363" w:rsidRPr="00EF5FCA" w:rsidRDefault="00E14363" w:rsidP="00E14363">
      <w:pPr>
        <w:pStyle w:val="ConsPlusNormal"/>
        <w:ind w:firstLine="540"/>
        <w:jc w:val="both"/>
        <w:rPr>
          <w:sz w:val="28"/>
          <w:szCs w:val="28"/>
        </w:rPr>
      </w:pPr>
      <w:r w:rsidRPr="00EF5FCA">
        <w:rPr>
          <w:sz w:val="28"/>
          <w:szCs w:val="28"/>
        </w:rPr>
        <w:t>б) наименование инвестиционного проекта по созданию и (или) освоению нового промышленного производства;</w:t>
      </w:r>
    </w:p>
    <w:p w:rsidR="00E14363" w:rsidRPr="00EF5FCA" w:rsidRDefault="00E14363" w:rsidP="00E14363">
      <w:pPr>
        <w:pStyle w:val="ConsPlusNormal"/>
        <w:ind w:firstLine="540"/>
        <w:jc w:val="both"/>
        <w:rPr>
          <w:sz w:val="28"/>
          <w:szCs w:val="28"/>
        </w:rPr>
      </w:pPr>
      <w:r w:rsidRPr="00EF5FCA">
        <w:rPr>
          <w:sz w:val="28"/>
          <w:szCs w:val="28"/>
        </w:rPr>
        <w:t>в) перечень мер стимулирования, осуществляемых в отношении инвестора и (или) привлеченного лица (в случае его привлечения);</w:t>
      </w:r>
    </w:p>
    <w:p w:rsidR="00E14363" w:rsidRPr="00EF5FCA" w:rsidRDefault="00E14363" w:rsidP="00E14363">
      <w:pPr>
        <w:pStyle w:val="ConsPlusNormal"/>
        <w:ind w:firstLine="540"/>
        <w:jc w:val="both"/>
        <w:rPr>
          <w:sz w:val="28"/>
          <w:szCs w:val="28"/>
        </w:rPr>
      </w:pPr>
      <w:r w:rsidRPr="00EF5FCA">
        <w:rPr>
          <w:sz w:val="28"/>
          <w:szCs w:val="28"/>
        </w:rPr>
        <w:t>г) перечень обязательств инвестора и привлеченного лица (в случае его привлечения);</w:t>
      </w:r>
    </w:p>
    <w:p w:rsidR="00E14363" w:rsidRPr="00EF5FCA" w:rsidRDefault="00E14363" w:rsidP="00E14363">
      <w:pPr>
        <w:pStyle w:val="ConsPlusNormal"/>
        <w:ind w:firstLine="540"/>
        <w:jc w:val="both"/>
        <w:rPr>
          <w:sz w:val="28"/>
          <w:szCs w:val="28"/>
        </w:rPr>
      </w:pPr>
      <w:r w:rsidRPr="00EF5FCA">
        <w:rPr>
          <w:sz w:val="28"/>
          <w:szCs w:val="28"/>
        </w:rPr>
        <w:t>д) срок действия специального инвестиционного контракта;</w:t>
      </w:r>
    </w:p>
    <w:p w:rsidR="00E14363" w:rsidRPr="00EF5FCA" w:rsidRDefault="00E14363" w:rsidP="00E14363">
      <w:pPr>
        <w:pStyle w:val="ConsPlusNormal"/>
        <w:ind w:firstLine="540"/>
        <w:jc w:val="both"/>
        <w:rPr>
          <w:sz w:val="28"/>
          <w:szCs w:val="28"/>
        </w:rPr>
      </w:pPr>
      <w:r w:rsidRPr="00EF5FCA">
        <w:rPr>
          <w:sz w:val="28"/>
          <w:szCs w:val="28"/>
        </w:rPr>
        <w:t>и) 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w:t>
      </w:r>
    </w:p>
    <w:p w:rsidR="00E14363" w:rsidRPr="00EF5FCA" w:rsidRDefault="00E14363" w:rsidP="00E14363">
      <w:pPr>
        <w:pStyle w:val="ConsPlusNormal"/>
        <w:ind w:firstLine="540"/>
        <w:jc w:val="both"/>
        <w:rPr>
          <w:sz w:val="28"/>
          <w:szCs w:val="28"/>
        </w:rPr>
      </w:pPr>
      <w:r w:rsidRPr="00EF5FCA">
        <w:rPr>
          <w:sz w:val="28"/>
          <w:szCs w:val="28"/>
        </w:rPr>
        <w:t>к)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E14363" w:rsidRPr="00EF5FCA" w:rsidRDefault="00E14363" w:rsidP="00E14363">
      <w:pPr>
        <w:pStyle w:val="ConsPlusNormal"/>
        <w:ind w:firstLine="540"/>
        <w:jc w:val="both"/>
        <w:rPr>
          <w:sz w:val="28"/>
          <w:szCs w:val="28"/>
        </w:rPr>
      </w:pPr>
      <w:r w:rsidRPr="00EF5FCA">
        <w:rPr>
          <w:sz w:val="28"/>
          <w:szCs w:val="28"/>
        </w:rPr>
        <w:t>л) перечень мероприятий инвестиционного проекта;</w:t>
      </w:r>
    </w:p>
    <w:p w:rsidR="00E14363" w:rsidRPr="00EF5FCA" w:rsidRDefault="00E14363" w:rsidP="00E14363">
      <w:pPr>
        <w:pStyle w:val="ConsPlusNormal"/>
        <w:ind w:firstLine="540"/>
        <w:jc w:val="both"/>
        <w:rPr>
          <w:sz w:val="28"/>
          <w:szCs w:val="28"/>
        </w:rPr>
      </w:pPr>
      <w:r w:rsidRPr="00EF5FCA">
        <w:rPr>
          <w:sz w:val="28"/>
          <w:szCs w:val="28"/>
        </w:rPr>
        <w:t>м) объем инвестиций в инвестиционный проект;</w:t>
      </w:r>
    </w:p>
    <w:p w:rsidR="00E14363" w:rsidRPr="00C94A62" w:rsidRDefault="00E14363" w:rsidP="00E14363">
      <w:pPr>
        <w:pStyle w:val="ConsPlusNormal"/>
        <w:ind w:firstLine="540"/>
        <w:jc w:val="both"/>
        <w:rPr>
          <w:sz w:val="28"/>
          <w:szCs w:val="28"/>
        </w:rPr>
      </w:pPr>
      <w:r w:rsidRPr="00EF5FCA">
        <w:rPr>
          <w:sz w:val="28"/>
          <w:szCs w:val="28"/>
        </w:rPr>
        <w:t>н) решение комиссии о возможности (невозможности) заключения специального инвестиционного контракта на предложенных инвестором условиях.</w:t>
      </w:r>
    </w:p>
    <w:p w:rsidR="00E14363" w:rsidRPr="000A41D5" w:rsidRDefault="00E14363" w:rsidP="00E14363">
      <w:pPr>
        <w:pStyle w:val="ConsPlusNormal"/>
        <w:ind w:firstLine="540"/>
        <w:jc w:val="both"/>
        <w:rPr>
          <w:sz w:val="28"/>
          <w:szCs w:val="28"/>
        </w:rPr>
      </w:pPr>
      <w:r>
        <w:rPr>
          <w:sz w:val="28"/>
          <w:szCs w:val="28"/>
        </w:rPr>
        <w:t xml:space="preserve">12. Комиссия направляет </w:t>
      </w:r>
      <w:r w:rsidRPr="000A41D5">
        <w:rPr>
          <w:sz w:val="28"/>
          <w:szCs w:val="28"/>
        </w:rPr>
        <w:t>заключение, содержащее решение о невозможности заключения специального инвестиционного контракта, в следующих случаях:</w:t>
      </w:r>
    </w:p>
    <w:p w:rsidR="00E14363" w:rsidRPr="000A41D5" w:rsidRDefault="00E14363" w:rsidP="00E14363">
      <w:pPr>
        <w:pStyle w:val="ConsPlusNormal"/>
        <w:ind w:firstLine="540"/>
        <w:jc w:val="both"/>
        <w:rPr>
          <w:sz w:val="28"/>
          <w:szCs w:val="28"/>
        </w:rPr>
      </w:pPr>
      <w:r w:rsidRPr="000A41D5">
        <w:rPr>
          <w:sz w:val="28"/>
          <w:szCs w:val="28"/>
        </w:rPr>
        <w:t xml:space="preserve">а) инвестиционный проект не соответствует целям, указанным в </w:t>
      </w:r>
      <w:hyperlink r:id="rId17" w:anchor="P32" w:history="1">
        <w:r w:rsidRPr="000A41D5">
          <w:rPr>
            <w:rStyle w:val="a6"/>
            <w:color w:val="auto"/>
            <w:sz w:val="28"/>
            <w:szCs w:val="28"/>
            <w:u w:val="none"/>
          </w:rPr>
          <w:t>пункте 2</w:t>
        </w:r>
      </w:hyperlink>
      <w:r w:rsidRPr="000A41D5">
        <w:rPr>
          <w:sz w:val="28"/>
          <w:szCs w:val="28"/>
        </w:rPr>
        <w:t xml:space="preserve"> настоящего Порядка;</w:t>
      </w:r>
    </w:p>
    <w:p w:rsidR="00E14363" w:rsidRPr="000A41D5" w:rsidRDefault="00E14363" w:rsidP="00E14363">
      <w:pPr>
        <w:pStyle w:val="ConsPlusNormal"/>
        <w:ind w:firstLine="540"/>
        <w:jc w:val="both"/>
        <w:rPr>
          <w:sz w:val="28"/>
          <w:szCs w:val="28"/>
        </w:rPr>
      </w:pPr>
      <w:r w:rsidRPr="000A41D5">
        <w:rPr>
          <w:sz w:val="28"/>
          <w:szCs w:val="28"/>
        </w:rPr>
        <w:t xml:space="preserve">б) представленные инвестором заявление и документы не соответствуют </w:t>
      </w:r>
      <w:hyperlink r:id="rId18" w:anchor="P36" w:history="1">
        <w:r w:rsidRPr="000A41D5">
          <w:rPr>
            <w:rStyle w:val="a6"/>
            <w:color w:val="auto"/>
            <w:sz w:val="28"/>
            <w:szCs w:val="28"/>
            <w:u w:val="none"/>
          </w:rPr>
          <w:t>пунктам 4</w:t>
        </w:r>
      </w:hyperlink>
      <w:r w:rsidRPr="000A41D5">
        <w:rPr>
          <w:sz w:val="28"/>
          <w:szCs w:val="28"/>
        </w:rPr>
        <w:t>-</w:t>
      </w:r>
      <w:r>
        <w:rPr>
          <w:sz w:val="28"/>
          <w:szCs w:val="28"/>
        </w:rPr>
        <w:t>8</w:t>
      </w:r>
      <w:r w:rsidRPr="000A41D5">
        <w:rPr>
          <w:sz w:val="28"/>
          <w:szCs w:val="28"/>
        </w:rPr>
        <w:t xml:space="preserve"> настоящего Порядка;</w:t>
      </w:r>
    </w:p>
    <w:p w:rsidR="00E14363" w:rsidRPr="001836F8" w:rsidRDefault="00E14363" w:rsidP="00E14363">
      <w:pPr>
        <w:pStyle w:val="ConsPlusNormal"/>
        <w:ind w:firstLine="540"/>
        <w:jc w:val="both"/>
        <w:rPr>
          <w:sz w:val="28"/>
          <w:szCs w:val="28"/>
        </w:rPr>
      </w:pPr>
      <w:r w:rsidRPr="004251BB">
        <w:rPr>
          <w:sz w:val="28"/>
          <w:szCs w:val="28"/>
        </w:rPr>
        <w:t xml:space="preserve">в) ни одна из указанных в заявлении инвестора мер стимулирования, предложенных в отношении инвестора и (или) привлеченного лица, не соответствует </w:t>
      </w:r>
      <w:r>
        <w:rPr>
          <w:sz w:val="28"/>
          <w:szCs w:val="28"/>
        </w:rPr>
        <w:t xml:space="preserve">муниципальным правовым </w:t>
      </w:r>
      <w:r w:rsidRPr="00317A40">
        <w:rPr>
          <w:sz w:val="28"/>
          <w:szCs w:val="28"/>
        </w:rPr>
        <w:t>актам</w:t>
      </w:r>
      <w:r>
        <w:rPr>
          <w:sz w:val="28"/>
          <w:szCs w:val="28"/>
        </w:rPr>
        <w:t>.</w:t>
      </w:r>
    </w:p>
    <w:p w:rsidR="00E14363" w:rsidRPr="000A41D5" w:rsidRDefault="00E14363" w:rsidP="00E14363">
      <w:pPr>
        <w:pStyle w:val="ConsPlusNormal"/>
        <w:ind w:firstLine="540"/>
        <w:jc w:val="both"/>
        <w:rPr>
          <w:sz w:val="28"/>
          <w:szCs w:val="28"/>
        </w:rPr>
      </w:pPr>
      <w:r w:rsidRPr="000A41D5">
        <w:rPr>
          <w:sz w:val="28"/>
          <w:szCs w:val="28"/>
        </w:rPr>
        <w:t>1</w:t>
      </w:r>
      <w:r>
        <w:rPr>
          <w:sz w:val="28"/>
          <w:szCs w:val="28"/>
        </w:rPr>
        <w:t>4</w:t>
      </w:r>
      <w:r w:rsidRPr="000A41D5">
        <w:rPr>
          <w:sz w:val="28"/>
          <w:szCs w:val="28"/>
        </w:rPr>
        <w:t xml:space="preserve">. Заключение комиссии направляется </w:t>
      </w:r>
      <w:r>
        <w:rPr>
          <w:sz w:val="28"/>
          <w:szCs w:val="28"/>
        </w:rPr>
        <w:t xml:space="preserve">Администрацией </w:t>
      </w:r>
      <w:r w:rsidRPr="000A41D5">
        <w:rPr>
          <w:sz w:val="28"/>
          <w:szCs w:val="28"/>
        </w:rPr>
        <w:t>в течение 10 рабочих дней со дня его получения лицам, участвующим в заключении специального инвестиционного контракта.</w:t>
      </w:r>
    </w:p>
    <w:p w:rsidR="00E14363" w:rsidRPr="000A41D5" w:rsidRDefault="00E14363" w:rsidP="00E14363">
      <w:pPr>
        <w:pStyle w:val="ConsPlusNormal"/>
        <w:ind w:firstLine="540"/>
        <w:jc w:val="both"/>
        <w:rPr>
          <w:sz w:val="28"/>
          <w:szCs w:val="28"/>
        </w:rPr>
      </w:pPr>
      <w:r w:rsidRPr="000A41D5">
        <w:rPr>
          <w:sz w:val="28"/>
          <w:szCs w:val="28"/>
        </w:rPr>
        <w:t xml:space="preserve">При этом в случае направления заключения, содержащего решение о возможности заключения специального инвестиционного контракта, одновременно с таким заключением </w:t>
      </w:r>
      <w:r>
        <w:rPr>
          <w:sz w:val="28"/>
          <w:szCs w:val="28"/>
        </w:rPr>
        <w:t xml:space="preserve">Администрация   </w:t>
      </w:r>
      <w:r w:rsidRPr="000A41D5">
        <w:rPr>
          <w:sz w:val="28"/>
          <w:szCs w:val="28"/>
        </w:rPr>
        <w:t>направляет инвестору и привлеченному лицу (в случае его привлечения) проект специального инвестиционного контракта, содержащий перечень обязательств инвестора и привлеченного лица (в случае его привлечения) с</w:t>
      </w:r>
      <w:r>
        <w:rPr>
          <w:sz w:val="28"/>
          <w:szCs w:val="28"/>
        </w:rPr>
        <w:t xml:space="preserve"> учетом указанного </w:t>
      </w:r>
      <w:r>
        <w:rPr>
          <w:sz w:val="28"/>
          <w:szCs w:val="28"/>
        </w:rPr>
        <w:lastRenderedPageBreak/>
        <w:t>заключения</w:t>
      </w:r>
      <w:r w:rsidRPr="000A41D5">
        <w:rPr>
          <w:sz w:val="28"/>
          <w:szCs w:val="28"/>
        </w:rPr>
        <w:t xml:space="preserve"> комисс</w:t>
      </w:r>
      <w:r>
        <w:rPr>
          <w:sz w:val="28"/>
          <w:szCs w:val="28"/>
        </w:rPr>
        <w:t>и</w:t>
      </w:r>
      <w:r w:rsidRPr="000A41D5">
        <w:rPr>
          <w:sz w:val="28"/>
          <w:szCs w:val="28"/>
        </w:rPr>
        <w:t>и.</w:t>
      </w:r>
    </w:p>
    <w:p w:rsidR="00E14363" w:rsidRPr="000A41D5" w:rsidRDefault="00E14363" w:rsidP="00E14363">
      <w:pPr>
        <w:pStyle w:val="ConsPlusNormal"/>
        <w:ind w:firstLine="540"/>
        <w:jc w:val="both"/>
        <w:rPr>
          <w:sz w:val="28"/>
          <w:szCs w:val="28"/>
        </w:rPr>
      </w:pPr>
      <w:r w:rsidRPr="000A41D5">
        <w:rPr>
          <w:sz w:val="28"/>
          <w:szCs w:val="28"/>
        </w:rPr>
        <w:t>1</w:t>
      </w:r>
      <w:r>
        <w:rPr>
          <w:sz w:val="28"/>
          <w:szCs w:val="28"/>
        </w:rPr>
        <w:t>5</w:t>
      </w:r>
      <w:r w:rsidRPr="000A41D5">
        <w:rPr>
          <w:sz w:val="28"/>
          <w:szCs w:val="28"/>
        </w:rPr>
        <w:t xml:space="preserve">. Инвестор и привлеченное лицо (в случае его привлечения) в течение 10 рабочих дней со дня получения проекта специального инвестиционного контракта направляют в </w:t>
      </w:r>
      <w:r>
        <w:rPr>
          <w:sz w:val="28"/>
          <w:szCs w:val="28"/>
        </w:rPr>
        <w:t xml:space="preserve">Администрацию  </w:t>
      </w:r>
      <w:r w:rsidRPr="000A41D5">
        <w:rPr>
          <w:sz w:val="28"/>
          <w:szCs w:val="28"/>
        </w:rPr>
        <w:t>подписанный специальный инвестиционный контракт, либо оформленный в письменном виде отказ инвестора или привлеченного лица (в случае его привлечения) от подписания специального инвестиционного контракта, либо протокол разногласий (по вопросам, не касающимся условий специального инвестиционного контракта, содержащихся в заключении).</w:t>
      </w:r>
    </w:p>
    <w:p w:rsidR="00E14363" w:rsidRPr="000A41D5" w:rsidRDefault="00E14363" w:rsidP="00E14363">
      <w:pPr>
        <w:pStyle w:val="ConsPlusNormal"/>
        <w:ind w:firstLine="540"/>
        <w:jc w:val="both"/>
        <w:rPr>
          <w:sz w:val="28"/>
          <w:szCs w:val="28"/>
        </w:rPr>
      </w:pPr>
      <w:r w:rsidRPr="000A41D5">
        <w:rPr>
          <w:sz w:val="28"/>
          <w:szCs w:val="28"/>
        </w:rPr>
        <w:t>1</w:t>
      </w:r>
      <w:r>
        <w:rPr>
          <w:sz w:val="28"/>
          <w:szCs w:val="28"/>
        </w:rPr>
        <w:t>6</w:t>
      </w:r>
      <w:r w:rsidRPr="000A41D5">
        <w:rPr>
          <w:sz w:val="28"/>
          <w:szCs w:val="28"/>
        </w:rPr>
        <w:t>.</w:t>
      </w:r>
      <w:r>
        <w:rPr>
          <w:sz w:val="28"/>
          <w:szCs w:val="28"/>
        </w:rPr>
        <w:t xml:space="preserve"> </w:t>
      </w:r>
      <w:r w:rsidRPr="000A41D5">
        <w:rPr>
          <w:sz w:val="28"/>
          <w:szCs w:val="28"/>
        </w:rPr>
        <w:t xml:space="preserve"> В течение 10 рабочих дней со дня получения протокола разногласий </w:t>
      </w:r>
      <w:r>
        <w:rPr>
          <w:sz w:val="28"/>
          <w:szCs w:val="28"/>
        </w:rPr>
        <w:t xml:space="preserve">Администрация </w:t>
      </w:r>
      <w:r w:rsidRPr="000A41D5">
        <w:rPr>
          <w:sz w:val="28"/>
          <w:szCs w:val="28"/>
        </w:rPr>
        <w:t>проводит переговоры с инвестором или привлеченным лицом (в случае его привлечения) для урегулирован</w:t>
      </w:r>
      <w:r>
        <w:rPr>
          <w:sz w:val="28"/>
          <w:szCs w:val="28"/>
        </w:rPr>
        <w:t xml:space="preserve">ия таких разногласий, </w:t>
      </w:r>
      <w:r w:rsidRPr="000A41D5">
        <w:rPr>
          <w:sz w:val="28"/>
          <w:szCs w:val="28"/>
        </w:rPr>
        <w:t>подписания специального инвестиционного контракта либо получения отказа инвестора или привлеченного лица от подписания специального инвестиционного контракта.</w:t>
      </w:r>
    </w:p>
    <w:p w:rsidR="00E14363" w:rsidRPr="000A41D5" w:rsidRDefault="00E14363" w:rsidP="00E14363">
      <w:pPr>
        <w:pStyle w:val="ConsPlusNormal"/>
        <w:ind w:firstLine="540"/>
        <w:jc w:val="both"/>
        <w:rPr>
          <w:sz w:val="28"/>
          <w:szCs w:val="28"/>
        </w:rPr>
      </w:pPr>
      <w:r w:rsidRPr="000A41D5">
        <w:rPr>
          <w:sz w:val="28"/>
          <w:szCs w:val="28"/>
        </w:rPr>
        <w:t>1</w:t>
      </w:r>
      <w:r>
        <w:rPr>
          <w:sz w:val="28"/>
          <w:szCs w:val="28"/>
        </w:rPr>
        <w:t>7</w:t>
      </w:r>
      <w:r w:rsidRPr="000A41D5">
        <w:rPr>
          <w:sz w:val="28"/>
          <w:szCs w:val="28"/>
        </w:rPr>
        <w:t xml:space="preserve">. В случае неполучения </w:t>
      </w:r>
      <w:r>
        <w:rPr>
          <w:sz w:val="28"/>
          <w:szCs w:val="28"/>
        </w:rPr>
        <w:t xml:space="preserve">Администрацией  </w:t>
      </w:r>
      <w:r w:rsidRPr="000A41D5">
        <w:rPr>
          <w:sz w:val="28"/>
          <w:szCs w:val="28"/>
        </w:rPr>
        <w:t>в течение</w:t>
      </w:r>
      <w:r>
        <w:rPr>
          <w:sz w:val="28"/>
          <w:szCs w:val="28"/>
        </w:rPr>
        <w:t xml:space="preserve"> </w:t>
      </w:r>
      <w:r w:rsidRPr="000A41D5">
        <w:rPr>
          <w:sz w:val="28"/>
          <w:szCs w:val="28"/>
        </w:rPr>
        <w:t>20 рабочих дней со дня направления инвестору и привлеченному лицу (в случае его привлечения) заключения, содержащего решение о возможности заключения специального инвестиционного контракта, и проекта специального инвестиционного контракта, подписанного инвестором и привлеченным лицом (в случае его привлечения), специального инвестиционного контракта, или протокола разногласий, или отказа от подписания специального инвестиционного контракта инвестор или привлеченное лицо (в случае его привлечения) считается отказавшимся от подписания специального инвестиционного контракта.</w:t>
      </w:r>
    </w:p>
    <w:p w:rsidR="00E14363" w:rsidRPr="000A41D5" w:rsidRDefault="00E14363" w:rsidP="00E14363">
      <w:pPr>
        <w:pStyle w:val="ConsPlusNormal"/>
        <w:ind w:firstLine="540"/>
        <w:jc w:val="both"/>
        <w:rPr>
          <w:sz w:val="28"/>
          <w:szCs w:val="28"/>
        </w:rPr>
      </w:pPr>
      <w:r>
        <w:rPr>
          <w:sz w:val="28"/>
          <w:szCs w:val="28"/>
        </w:rPr>
        <w:t>18</w:t>
      </w:r>
      <w:r w:rsidRPr="000A41D5">
        <w:rPr>
          <w:sz w:val="28"/>
          <w:szCs w:val="28"/>
        </w:rPr>
        <w:t xml:space="preserve">. В течение 10 рабочих дней со дня получения подписанного инвестором и привлеченным лицом (в случае его привлечения) специального инвестиционного контракта </w:t>
      </w:r>
      <w:r w:rsidRPr="00727FE0">
        <w:rPr>
          <w:sz w:val="28"/>
          <w:szCs w:val="28"/>
        </w:rPr>
        <w:t xml:space="preserve">Глава администрации </w:t>
      </w:r>
      <w:r w:rsidR="006A7A45">
        <w:rPr>
          <w:sz w:val="28"/>
          <w:szCs w:val="28"/>
        </w:rPr>
        <w:t>Шидло</w:t>
      </w:r>
      <w:r w:rsidRPr="00727FE0">
        <w:rPr>
          <w:sz w:val="28"/>
          <w:szCs w:val="28"/>
        </w:rPr>
        <w:t>вского сельского</w:t>
      </w:r>
      <w:r w:rsidRPr="00317A40">
        <w:rPr>
          <w:color w:val="000000"/>
          <w:sz w:val="28"/>
          <w:szCs w:val="28"/>
        </w:rPr>
        <w:t xml:space="preserve"> поселени</w:t>
      </w:r>
      <w:r>
        <w:rPr>
          <w:color w:val="000000"/>
          <w:sz w:val="28"/>
          <w:szCs w:val="28"/>
        </w:rPr>
        <w:t xml:space="preserve">я </w:t>
      </w:r>
      <w:r w:rsidRPr="00317A40">
        <w:rPr>
          <w:sz w:val="28"/>
          <w:szCs w:val="28"/>
        </w:rPr>
        <w:t>подписывает</w:t>
      </w:r>
      <w:r w:rsidRPr="000A41D5">
        <w:rPr>
          <w:sz w:val="28"/>
          <w:szCs w:val="28"/>
        </w:rPr>
        <w:t xml:space="preserve"> специальный инвестиционный контракт.</w:t>
      </w:r>
    </w:p>
    <w:p w:rsidR="00E14363" w:rsidRDefault="00E14363" w:rsidP="00E14363">
      <w:pPr>
        <w:pStyle w:val="ConsPlusNormal"/>
        <w:ind w:firstLine="540"/>
        <w:jc w:val="both"/>
        <w:rPr>
          <w:sz w:val="28"/>
          <w:szCs w:val="28"/>
        </w:rPr>
      </w:pPr>
      <w:r>
        <w:rPr>
          <w:sz w:val="28"/>
          <w:szCs w:val="28"/>
        </w:rPr>
        <w:t>19</w:t>
      </w:r>
      <w:r w:rsidRPr="000A41D5">
        <w:rPr>
          <w:sz w:val="28"/>
          <w:szCs w:val="28"/>
        </w:rPr>
        <w:t xml:space="preserve">. Экземпляры подписанного всеми участниками специального инвестиционного контракта передаются </w:t>
      </w:r>
      <w:r>
        <w:rPr>
          <w:sz w:val="28"/>
          <w:szCs w:val="28"/>
        </w:rPr>
        <w:t xml:space="preserve">Администрацией </w:t>
      </w:r>
      <w:r w:rsidRPr="000A41D5">
        <w:rPr>
          <w:sz w:val="28"/>
          <w:szCs w:val="28"/>
        </w:rPr>
        <w:t>указанным участникам специального инвестиционного контракта.</w:t>
      </w:r>
    </w:p>
    <w:p w:rsidR="00E14363" w:rsidRDefault="00E14363" w:rsidP="00E14363">
      <w:pPr>
        <w:pStyle w:val="ConsPlusNormal"/>
        <w:ind w:firstLine="540"/>
        <w:jc w:val="both"/>
        <w:rPr>
          <w:sz w:val="28"/>
          <w:szCs w:val="28"/>
        </w:rPr>
      </w:pPr>
    </w:p>
    <w:p w:rsidR="00E14363" w:rsidRDefault="00E14363" w:rsidP="00E14363">
      <w:pPr>
        <w:pStyle w:val="ConsPlusNormal"/>
        <w:jc w:val="right"/>
        <w:rPr>
          <w:sz w:val="28"/>
          <w:szCs w:val="28"/>
        </w:rPr>
      </w:pPr>
      <w:r>
        <w:rPr>
          <w:sz w:val="28"/>
          <w:szCs w:val="28"/>
        </w:rPr>
        <w:t xml:space="preserve">                                        </w:t>
      </w:r>
    </w:p>
    <w:p w:rsidR="00E14363" w:rsidRDefault="00E14363" w:rsidP="00E14363">
      <w:pPr>
        <w:pStyle w:val="ConsPlusNormal"/>
        <w:jc w:val="right"/>
        <w:rPr>
          <w:sz w:val="28"/>
          <w:szCs w:val="28"/>
        </w:rPr>
      </w:pPr>
    </w:p>
    <w:p w:rsidR="00E14363" w:rsidRDefault="00E14363" w:rsidP="00E14363">
      <w:pPr>
        <w:pStyle w:val="ConsPlusNormal"/>
        <w:jc w:val="right"/>
        <w:rPr>
          <w:sz w:val="28"/>
          <w:szCs w:val="28"/>
        </w:rPr>
      </w:pPr>
    </w:p>
    <w:p w:rsidR="00E14363" w:rsidRDefault="00E14363" w:rsidP="00E14363">
      <w:pPr>
        <w:pStyle w:val="ConsPlusNormal"/>
        <w:ind w:firstLine="4820"/>
        <w:rPr>
          <w:sz w:val="28"/>
          <w:szCs w:val="28"/>
        </w:rPr>
      </w:pPr>
    </w:p>
    <w:p w:rsidR="00E14363" w:rsidRDefault="00E14363" w:rsidP="00E14363">
      <w:pPr>
        <w:pStyle w:val="ConsPlusNormal"/>
        <w:ind w:firstLine="4820"/>
        <w:rPr>
          <w:sz w:val="28"/>
          <w:szCs w:val="28"/>
        </w:rPr>
      </w:pPr>
    </w:p>
    <w:p w:rsidR="00E14363" w:rsidRDefault="00E14363" w:rsidP="00E14363">
      <w:pPr>
        <w:pStyle w:val="ConsPlusNormal"/>
        <w:ind w:firstLine="4820"/>
        <w:rPr>
          <w:sz w:val="28"/>
          <w:szCs w:val="28"/>
        </w:rPr>
      </w:pPr>
    </w:p>
    <w:p w:rsidR="00E14363" w:rsidRDefault="00E14363" w:rsidP="00E14363">
      <w:pPr>
        <w:pStyle w:val="ConsPlusNormal"/>
        <w:ind w:firstLine="4820"/>
        <w:rPr>
          <w:sz w:val="28"/>
          <w:szCs w:val="28"/>
        </w:rPr>
      </w:pPr>
    </w:p>
    <w:p w:rsidR="00E14363" w:rsidRDefault="00E14363" w:rsidP="00E14363">
      <w:pPr>
        <w:pStyle w:val="ConsPlusNormal"/>
        <w:ind w:firstLine="4820"/>
        <w:rPr>
          <w:sz w:val="28"/>
          <w:szCs w:val="28"/>
        </w:rPr>
      </w:pPr>
    </w:p>
    <w:p w:rsidR="00E14363" w:rsidRDefault="00E14363" w:rsidP="00E14363">
      <w:pPr>
        <w:pStyle w:val="ConsPlusNormal"/>
        <w:ind w:firstLine="4820"/>
        <w:rPr>
          <w:sz w:val="28"/>
          <w:szCs w:val="28"/>
        </w:rPr>
      </w:pPr>
    </w:p>
    <w:p w:rsidR="00E14363" w:rsidRDefault="00E14363" w:rsidP="00E14363">
      <w:pPr>
        <w:pStyle w:val="ConsPlusNormal"/>
        <w:ind w:firstLine="4820"/>
        <w:rPr>
          <w:sz w:val="28"/>
          <w:szCs w:val="28"/>
        </w:rPr>
      </w:pPr>
    </w:p>
    <w:p w:rsidR="00E14363" w:rsidRDefault="00E14363" w:rsidP="00E14363">
      <w:pPr>
        <w:pStyle w:val="ConsPlusNormal"/>
        <w:ind w:firstLine="4820"/>
        <w:rPr>
          <w:sz w:val="28"/>
          <w:szCs w:val="28"/>
        </w:rPr>
      </w:pPr>
    </w:p>
    <w:p w:rsidR="00E14363" w:rsidRDefault="00E14363" w:rsidP="00E14363">
      <w:pPr>
        <w:pStyle w:val="ConsPlusNormal"/>
        <w:rPr>
          <w:sz w:val="28"/>
          <w:szCs w:val="28"/>
        </w:rPr>
      </w:pPr>
    </w:p>
    <w:p w:rsidR="00E14363" w:rsidRPr="006A7A45" w:rsidRDefault="00E14363" w:rsidP="00E14363">
      <w:pPr>
        <w:pStyle w:val="ConsPlusNormal"/>
        <w:ind w:firstLine="4820"/>
        <w:rPr>
          <w:b/>
          <w:sz w:val="28"/>
          <w:szCs w:val="28"/>
        </w:rPr>
      </w:pPr>
      <w:r w:rsidRPr="006A7A45">
        <w:rPr>
          <w:b/>
          <w:sz w:val="28"/>
          <w:szCs w:val="28"/>
        </w:rPr>
        <w:lastRenderedPageBreak/>
        <w:t>Приложение № 2</w:t>
      </w:r>
    </w:p>
    <w:p w:rsidR="00E14363" w:rsidRPr="006A7A45" w:rsidRDefault="00E14363" w:rsidP="00E14363">
      <w:pPr>
        <w:pStyle w:val="ConsPlusNormal"/>
        <w:ind w:left="4820"/>
        <w:rPr>
          <w:b/>
          <w:sz w:val="28"/>
          <w:szCs w:val="28"/>
        </w:rPr>
      </w:pPr>
      <w:r w:rsidRPr="006A7A45">
        <w:rPr>
          <w:b/>
          <w:sz w:val="28"/>
          <w:szCs w:val="28"/>
        </w:rPr>
        <w:t xml:space="preserve">к постановлению администрации </w:t>
      </w:r>
      <w:r w:rsidR="006A7A45">
        <w:rPr>
          <w:b/>
          <w:sz w:val="28"/>
          <w:szCs w:val="28"/>
        </w:rPr>
        <w:t>Шидло</w:t>
      </w:r>
      <w:r w:rsidRPr="006A7A45">
        <w:rPr>
          <w:b/>
          <w:sz w:val="28"/>
          <w:szCs w:val="28"/>
        </w:rPr>
        <w:t xml:space="preserve">вского сельского </w:t>
      </w:r>
      <w:r w:rsidRPr="006A7A45">
        <w:rPr>
          <w:b/>
          <w:color w:val="000000"/>
          <w:sz w:val="28"/>
          <w:szCs w:val="28"/>
        </w:rPr>
        <w:t xml:space="preserve">поселения </w:t>
      </w:r>
    </w:p>
    <w:p w:rsidR="00E14363" w:rsidRPr="006A7A45" w:rsidRDefault="002D372E" w:rsidP="00E14363">
      <w:pPr>
        <w:pStyle w:val="ConsPlusNormal"/>
        <w:ind w:firstLine="4820"/>
        <w:rPr>
          <w:b/>
          <w:sz w:val="28"/>
          <w:szCs w:val="28"/>
        </w:rPr>
      </w:pPr>
      <w:r>
        <w:rPr>
          <w:b/>
          <w:sz w:val="28"/>
          <w:szCs w:val="28"/>
        </w:rPr>
        <w:t xml:space="preserve">от  31 марта </w:t>
      </w:r>
      <w:r w:rsidR="00E14363" w:rsidRPr="006A7A45">
        <w:rPr>
          <w:b/>
          <w:sz w:val="28"/>
          <w:szCs w:val="28"/>
        </w:rPr>
        <w:t xml:space="preserve">2021г. № </w:t>
      </w:r>
      <w:r>
        <w:rPr>
          <w:b/>
          <w:sz w:val="28"/>
          <w:szCs w:val="28"/>
        </w:rPr>
        <w:t>108/05</w:t>
      </w:r>
    </w:p>
    <w:p w:rsidR="00E14363" w:rsidRDefault="00E14363" w:rsidP="00E14363">
      <w:pPr>
        <w:pStyle w:val="ConsPlusNormal"/>
        <w:rPr>
          <w:sz w:val="28"/>
          <w:szCs w:val="28"/>
        </w:rPr>
      </w:pPr>
    </w:p>
    <w:p w:rsidR="00E14363" w:rsidRDefault="00E14363" w:rsidP="00E14363">
      <w:pPr>
        <w:pStyle w:val="ConsPlusNormal"/>
        <w:jc w:val="right"/>
        <w:rPr>
          <w:sz w:val="28"/>
          <w:szCs w:val="28"/>
        </w:rPr>
      </w:pPr>
    </w:p>
    <w:tbl>
      <w:tblPr>
        <w:tblW w:w="0" w:type="auto"/>
        <w:jc w:val="right"/>
        <w:tblLook w:val="04A0"/>
      </w:tblPr>
      <w:tblGrid>
        <w:gridCol w:w="4980"/>
      </w:tblGrid>
      <w:tr w:rsidR="00E14363" w:rsidTr="00BA7BDE">
        <w:trPr>
          <w:trHeight w:val="1074"/>
          <w:jc w:val="right"/>
        </w:trPr>
        <w:tc>
          <w:tcPr>
            <w:tcW w:w="4980" w:type="dxa"/>
            <w:shd w:val="clear" w:color="auto" w:fill="auto"/>
          </w:tcPr>
          <w:p w:rsidR="00E14363" w:rsidRPr="003C6A66" w:rsidRDefault="00E14363" w:rsidP="00BA7BDE">
            <w:pPr>
              <w:ind w:firstLine="6"/>
              <w:jc w:val="both"/>
              <w:rPr>
                <w:rFonts w:ascii="Times New Roman" w:eastAsia="Calibri" w:hAnsi="Times New Roman" w:cs="Times New Roman"/>
                <w:sz w:val="28"/>
                <w:szCs w:val="28"/>
              </w:rPr>
            </w:pPr>
            <w:r w:rsidRPr="00727FE0">
              <w:rPr>
                <w:rFonts w:ascii="Times New Roman" w:eastAsia="Calibri" w:hAnsi="Times New Roman" w:cs="Times New Roman"/>
                <w:sz w:val="28"/>
                <w:szCs w:val="28"/>
              </w:rPr>
              <w:t xml:space="preserve">Главе администрации </w:t>
            </w:r>
            <w:r w:rsidR="006A7A45">
              <w:rPr>
                <w:rFonts w:ascii="Times New Roman" w:eastAsia="Calibri" w:hAnsi="Times New Roman" w:cs="Times New Roman"/>
                <w:sz w:val="28"/>
                <w:szCs w:val="28"/>
              </w:rPr>
              <w:t>Шидло</w:t>
            </w:r>
            <w:r w:rsidRPr="00727FE0">
              <w:rPr>
                <w:rFonts w:ascii="Times New Roman" w:eastAsia="Calibri" w:hAnsi="Times New Roman" w:cs="Times New Roman"/>
                <w:sz w:val="28"/>
                <w:szCs w:val="28"/>
              </w:rPr>
              <w:t>вского сельского</w:t>
            </w:r>
            <w:r w:rsidRPr="003C6FE7">
              <w:rPr>
                <w:rFonts w:ascii="Times New Roman" w:eastAsia="Calibri" w:hAnsi="Times New Roman" w:cs="Times New Roman"/>
                <w:sz w:val="28"/>
                <w:szCs w:val="28"/>
              </w:rPr>
              <w:t xml:space="preserve"> </w:t>
            </w:r>
            <w:r w:rsidRPr="003C6A66">
              <w:rPr>
                <w:rFonts w:ascii="Times New Roman" w:eastAsia="Calibri" w:hAnsi="Times New Roman" w:cs="Times New Roman"/>
                <w:sz w:val="28"/>
                <w:szCs w:val="28"/>
              </w:rPr>
              <w:t xml:space="preserve">поселения </w:t>
            </w:r>
            <w:r>
              <w:rPr>
                <w:rFonts w:ascii="Times New Roman" w:eastAsia="Calibri" w:hAnsi="Times New Roman" w:cs="Times New Roman"/>
                <w:sz w:val="28"/>
                <w:szCs w:val="28"/>
              </w:rPr>
              <w:t>муниципального района «Волоконовский район»</w:t>
            </w:r>
          </w:p>
        </w:tc>
      </w:tr>
    </w:tbl>
    <w:p w:rsidR="00E14363" w:rsidRDefault="00E14363" w:rsidP="00E14363">
      <w:pPr>
        <w:spacing w:after="0" w:line="240" w:lineRule="auto"/>
        <w:ind w:firstLine="6"/>
        <w:rPr>
          <w:rFonts w:ascii="Times New Roman" w:hAnsi="Times New Roman" w:cs="Times New Roman"/>
          <w:sz w:val="28"/>
          <w:szCs w:val="28"/>
        </w:rPr>
      </w:pPr>
    </w:p>
    <w:p w:rsidR="00E14363" w:rsidRPr="00F66C24" w:rsidRDefault="00E14363" w:rsidP="00E14363">
      <w:pPr>
        <w:pStyle w:val="af1"/>
        <w:jc w:val="center"/>
        <w:rPr>
          <w:rFonts w:ascii="Times New Roman" w:hAnsi="Times New Roman" w:cs="Times New Roman"/>
          <w:sz w:val="22"/>
          <w:szCs w:val="22"/>
        </w:rPr>
      </w:pPr>
      <w:r w:rsidRPr="00F66C24">
        <w:rPr>
          <w:rStyle w:val="af0"/>
          <w:rFonts w:ascii="Times New Roman" w:hAnsi="Times New Roman" w:cs="Times New Roman"/>
          <w:bCs/>
          <w:sz w:val="22"/>
          <w:szCs w:val="22"/>
        </w:rPr>
        <w:t>ЗАЯВЛЕНИЕ</w:t>
      </w:r>
    </w:p>
    <w:p w:rsidR="00E14363" w:rsidRPr="00F66C24" w:rsidRDefault="00E14363" w:rsidP="00E14363">
      <w:pPr>
        <w:pStyle w:val="af1"/>
        <w:jc w:val="center"/>
        <w:rPr>
          <w:rFonts w:ascii="Times New Roman" w:hAnsi="Times New Roman" w:cs="Times New Roman"/>
          <w:sz w:val="22"/>
          <w:szCs w:val="22"/>
        </w:rPr>
      </w:pPr>
      <w:r w:rsidRPr="00F66C24">
        <w:rPr>
          <w:rStyle w:val="af0"/>
          <w:rFonts w:ascii="Times New Roman" w:hAnsi="Times New Roman" w:cs="Times New Roman"/>
          <w:bCs/>
          <w:sz w:val="22"/>
          <w:szCs w:val="22"/>
        </w:rPr>
        <w:t>О ЗАКЛЮЧЕНИИ СПЕЦИАЛЬНОГО ИНВЕСТИЦИОННОГО КОНТРАКТА</w:t>
      </w:r>
    </w:p>
    <w:p w:rsidR="00E14363" w:rsidRDefault="00E14363" w:rsidP="00E14363">
      <w:pPr>
        <w:spacing w:after="0" w:line="240" w:lineRule="auto"/>
        <w:ind w:firstLine="6"/>
        <w:jc w:val="center"/>
        <w:rPr>
          <w:rFonts w:ascii="Times New Roman" w:hAnsi="Times New Roman" w:cs="Times New Roman"/>
          <w:sz w:val="28"/>
          <w:szCs w:val="28"/>
        </w:rPr>
      </w:pPr>
    </w:p>
    <w:p w:rsidR="00E14363" w:rsidRPr="00F66C24" w:rsidRDefault="00E14363" w:rsidP="00E143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66C24">
        <w:rPr>
          <w:rFonts w:ascii="Times New Roman" w:hAnsi="Times New Roman" w:cs="Times New Roman"/>
          <w:sz w:val="28"/>
          <w:szCs w:val="28"/>
        </w:rPr>
        <w:t xml:space="preserve">В соответствии с </w:t>
      </w:r>
      <w:r w:rsidRPr="00F66C24">
        <w:rPr>
          <w:rFonts w:ascii="Times New Roman" w:hAnsi="Times New Roman" w:cs="Times New Roman"/>
          <w:sz w:val="28"/>
          <w:szCs w:val="28"/>
          <w:lang w:eastAsia="ru-RU"/>
        </w:rPr>
        <w:t>порядком</w:t>
      </w:r>
      <w:r>
        <w:rPr>
          <w:rFonts w:ascii="Times New Roman" w:hAnsi="Times New Roman" w:cs="Times New Roman"/>
          <w:sz w:val="28"/>
          <w:szCs w:val="28"/>
          <w:lang w:eastAsia="ru-RU"/>
        </w:rPr>
        <w:t xml:space="preserve"> </w:t>
      </w:r>
      <w:r w:rsidRPr="00F66C24">
        <w:rPr>
          <w:rFonts w:ascii="Times New Roman" w:hAnsi="Times New Roman" w:cs="Times New Roman"/>
          <w:sz w:val="28"/>
          <w:szCs w:val="28"/>
          <w:lang w:eastAsia="ru-RU"/>
        </w:rPr>
        <w:t xml:space="preserve">заключения специального инвестиционного контракта </w:t>
      </w:r>
      <w:r>
        <w:rPr>
          <w:rFonts w:ascii="Times New Roman" w:hAnsi="Times New Roman" w:cs="Times New Roman"/>
          <w:sz w:val="28"/>
          <w:szCs w:val="28"/>
          <w:lang w:eastAsia="ru-RU"/>
        </w:rPr>
        <w:t>администрацией</w:t>
      </w:r>
      <w:r w:rsidRPr="00F66C24">
        <w:rPr>
          <w:rFonts w:ascii="Times New Roman" w:hAnsi="Times New Roman" w:cs="Times New Roman"/>
          <w:sz w:val="28"/>
          <w:szCs w:val="28"/>
          <w:lang w:eastAsia="ru-RU"/>
        </w:rPr>
        <w:t xml:space="preserve"> </w:t>
      </w:r>
      <w:r w:rsidR="006A7A45">
        <w:rPr>
          <w:rFonts w:ascii="Times New Roman" w:hAnsi="Times New Roman" w:cs="Times New Roman"/>
          <w:sz w:val="28"/>
          <w:szCs w:val="28"/>
          <w:lang w:eastAsia="ru-RU"/>
        </w:rPr>
        <w:t>Шидло</w:t>
      </w:r>
      <w:r>
        <w:rPr>
          <w:rFonts w:ascii="Times New Roman" w:hAnsi="Times New Roman" w:cs="Times New Roman"/>
          <w:sz w:val="28"/>
          <w:szCs w:val="28"/>
          <w:lang w:eastAsia="ru-RU"/>
        </w:rPr>
        <w:t xml:space="preserve">вского </w:t>
      </w:r>
      <w:r w:rsidRPr="003C6FE7">
        <w:rPr>
          <w:rFonts w:ascii="Times New Roman" w:hAnsi="Times New Roman" w:cs="Times New Roman"/>
          <w:sz w:val="28"/>
          <w:szCs w:val="28"/>
          <w:lang w:eastAsia="ru-RU"/>
        </w:rPr>
        <w:t xml:space="preserve">сельского </w:t>
      </w:r>
      <w:r w:rsidRPr="00F66C24">
        <w:rPr>
          <w:rFonts w:ascii="Times New Roman" w:hAnsi="Times New Roman" w:cs="Times New Roman"/>
          <w:sz w:val="28"/>
          <w:szCs w:val="28"/>
          <w:lang w:eastAsia="ru-RU"/>
        </w:rPr>
        <w:t>поселения</w:t>
      </w:r>
      <w:r w:rsidRPr="00F66C24">
        <w:rPr>
          <w:rFonts w:ascii="Times New Roman" w:hAnsi="Times New Roman" w:cs="Times New Roman"/>
          <w:sz w:val="28"/>
          <w:szCs w:val="28"/>
        </w:rPr>
        <w:t xml:space="preserve">, (далее </w:t>
      </w:r>
      <w:r>
        <w:rPr>
          <w:rFonts w:ascii="Times New Roman" w:hAnsi="Times New Roman" w:cs="Times New Roman"/>
          <w:sz w:val="28"/>
          <w:szCs w:val="28"/>
        </w:rPr>
        <w:t>–</w:t>
      </w:r>
      <w:r w:rsidRPr="00F66C24">
        <w:rPr>
          <w:rFonts w:ascii="Times New Roman" w:hAnsi="Times New Roman" w:cs="Times New Roman"/>
          <w:sz w:val="28"/>
          <w:szCs w:val="28"/>
        </w:rPr>
        <w:t xml:space="preserve"> </w:t>
      </w:r>
      <w:r>
        <w:rPr>
          <w:rFonts w:ascii="Times New Roman" w:hAnsi="Times New Roman" w:cs="Times New Roman"/>
          <w:sz w:val="28"/>
          <w:szCs w:val="28"/>
        </w:rPr>
        <w:t>порядок</w:t>
      </w:r>
      <w:r w:rsidRPr="00F66C24">
        <w:rPr>
          <w:rFonts w:ascii="Times New Roman" w:hAnsi="Times New Roman" w:cs="Times New Roman"/>
          <w:sz w:val="28"/>
          <w:szCs w:val="28"/>
        </w:rPr>
        <w:t>),</w:t>
      </w:r>
    </w:p>
    <w:p w:rsidR="00E14363" w:rsidRPr="006566F9" w:rsidRDefault="00E14363" w:rsidP="00E14363">
      <w:pPr>
        <w:spacing w:after="0" w:line="240" w:lineRule="auto"/>
        <w:ind w:firstLine="6"/>
        <w:jc w:val="center"/>
        <w:rPr>
          <w:rFonts w:ascii="Times New Roman" w:hAnsi="Times New Roman" w:cs="Times New Roman"/>
          <w:sz w:val="28"/>
          <w:szCs w:val="28"/>
        </w:rPr>
      </w:pPr>
      <w:r w:rsidRPr="006566F9">
        <w:rPr>
          <w:rFonts w:ascii="Times New Roman" w:hAnsi="Times New Roman" w:cs="Times New Roman"/>
          <w:sz w:val="28"/>
          <w:szCs w:val="28"/>
        </w:rPr>
        <w:t>__________________________________________________________________</w:t>
      </w:r>
    </w:p>
    <w:p w:rsidR="00E14363" w:rsidRPr="006566F9" w:rsidRDefault="00E14363" w:rsidP="00E14363">
      <w:pPr>
        <w:spacing w:after="0" w:line="240" w:lineRule="auto"/>
        <w:ind w:firstLine="6"/>
        <w:jc w:val="center"/>
        <w:rPr>
          <w:rFonts w:ascii="Times New Roman" w:hAnsi="Times New Roman" w:cs="Times New Roman"/>
          <w:sz w:val="20"/>
          <w:szCs w:val="20"/>
        </w:rPr>
      </w:pPr>
      <w:r w:rsidRPr="006566F9">
        <w:rPr>
          <w:rFonts w:ascii="Times New Roman" w:hAnsi="Times New Roman" w:cs="Times New Roman"/>
          <w:sz w:val="20"/>
          <w:szCs w:val="20"/>
        </w:rPr>
        <w:t>(полное наименование инвестора)</w:t>
      </w:r>
    </w:p>
    <w:p w:rsidR="00E14363" w:rsidRPr="006566F9" w:rsidRDefault="00E14363" w:rsidP="00E14363">
      <w:pPr>
        <w:spacing w:after="0" w:line="240" w:lineRule="auto"/>
        <w:jc w:val="both"/>
        <w:rPr>
          <w:rFonts w:ascii="Times New Roman" w:hAnsi="Times New Roman" w:cs="Times New Roman"/>
          <w:sz w:val="28"/>
          <w:szCs w:val="28"/>
        </w:rPr>
      </w:pPr>
      <w:r w:rsidRPr="006566F9">
        <w:rPr>
          <w:rFonts w:ascii="Times New Roman" w:hAnsi="Times New Roman" w:cs="Times New Roman"/>
          <w:sz w:val="28"/>
          <w:szCs w:val="28"/>
        </w:rPr>
        <w:t>ОГРН_______________________________________________________</w:t>
      </w:r>
      <w:r w:rsidR="006A7A45">
        <w:rPr>
          <w:rFonts w:ascii="Times New Roman" w:hAnsi="Times New Roman" w:cs="Times New Roman"/>
          <w:sz w:val="28"/>
          <w:szCs w:val="28"/>
        </w:rPr>
        <w:t>______</w:t>
      </w:r>
    </w:p>
    <w:p w:rsidR="00E14363" w:rsidRPr="006566F9" w:rsidRDefault="00E14363" w:rsidP="00E14363">
      <w:pPr>
        <w:spacing w:after="0" w:line="240" w:lineRule="auto"/>
        <w:jc w:val="both"/>
        <w:rPr>
          <w:rFonts w:ascii="Times New Roman" w:hAnsi="Times New Roman" w:cs="Times New Roman"/>
          <w:sz w:val="28"/>
          <w:szCs w:val="28"/>
        </w:rPr>
      </w:pPr>
      <w:r w:rsidRPr="006566F9">
        <w:rPr>
          <w:rFonts w:ascii="Times New Roman" w:hAnsi="Times New Roman" w:cs="Times New Roman"/>
          <w:sz w:val="28"/>
          <w:szCs w:val="28"/>
        </w:rPr>
        <w:t>ИНН______________________________________________________________</w:t>
      </w:r>
    </w:p>
    <w:p w:rsidR="00E14363" w:rsidRPr="006566F9" w:rsidRDefault="00E14363" w:rsidP="00E14363">
      <w:pPr>
        <w:spacing w:after="0" w:line="240" w:lineRule="auto"/>
        <w:jc w:val="both"/>
        <w:rPr>
          <w:rFonts w:ascii="Times New Roman" w:hAnsi="Times New Roman" w:cs="Times New Roman"/>
          <w:sz w:val="28"/>
          <w:szCs w:val="28"/>
        </w:rPr>
      </w:pPr>
      <w:r w:rsidRPr="006566F9">
        <w:rPr>
          <w:rFonts w:ascii="Times New Roman" w:hAnsi="Times New Roman" w:cs="Times New Roman"/>
          <w:sz w:val="28"/>
          <w:szCs w:val="28"/>
        </w:rPr>
        <w:t>КПП_____________________________________________</w:t>
      </w:r>
      <w:r w:rsidR="006A7A45">
        <w:rPr>
          <w:rFonts w:ascii="Times New Roman" w:hAnsi="Times New Roman" w:cs="Times New Roman"/>
          <w:sz w:val="28"/>
          <w:szCs w:val="28"/>
        </w:rPr>
        <w:t>_________________</w:t>
      </w:r>
    </w:p>
    <w:p w:rsidR="00E14363" w:rsidRPr="006566F9" w:rsidRDefault="00E14363" w:rsidP="00E14363">
      <w:pPr>
        <w:spacing w:after="0" w:line="240" w:lineRule="auto"/>
        <w:jc w:val="both"/>
        <w:rPr>
          <w:rFonts w:ascii="Times New Roman" w:hAnsi="Times New Roman" w:cs="Times New Roman"/>
          <w:sz w:val="28"/>
          <w:szCs w:val="28"/>
        </w:rPr>
      </w:pPr>
      <w:r w:rsidRPr="006566F9">
        <w:rPr>
          <w:rFonts w:ascii="Times New Roman" w:hAnsi="Times New Roman" w:cs="Times New Roman"/>
          <w:sz w:val="28"/>
          <w:szCs w:val="28"/>
        </w:rPr>
        <w:t>Адрес регистрации: ________________________________</w:t>
      </w:r>
      <w:r>
        <w:rPr>
          <w:rFonts w:ascii="Times New Roman" w:hAnsi="Times New Roman" w:cs="Times New Roman"/>
          <w:sz w:val="28"/>
          <w:szCs w:val="28"/>
        </w:rPr>
        <w:t>___________________</w:t>
      </w:r>
    </w:p>
    <w:p w:rsidR="00E14363" w:rsidRPr="006566F9" w:rsidRDefault="00E14363" w:rsidP="00E14363">
      <w:pPr>
        <w:spacing w:after="0" w:line="240" w:lineRule="auto"/>
        <w:jc w:val="both"/>
        <w:rPr>
          <w:rFonts w:ascii="Times New Roman" w:hAnsi="Times New Roman" w:cs="Times New Roman"/>
          <w:sz w:val="28"/>
          <w:szCs w:val="28"/>
        </w:rPr>
      </w:pPr>
      <w:r w:rsidRPr="006566F9">
        <w:rPr>
          <w:rFonts w:ascii="Times New Roman" w:hAnsi="Times New Roman" w:cs="Times New Roman"/>
          <w:sz w:val="28"/>
          <w:szCs w:val="28"/>
        </w:rPr>
        <w:t>_______________________________________________</w:t>
      </w:r>
      <w:r w:rsidR="006A7A45">
        <w:rPr>
          <w:rFonts w:ascii="Times New Roman" w:hAnsi="Times New Roman" w:cs="Times New Roman"/>
          <w:sz w:val="28"/>
          <w:szCs w:val="28"/>
        </w:rPr>
        <w:t>___________________</w:t>
      </w:r>
    </w:p>
    <w:p w:rsidR="00E14363" w:rsidRPr="006566F9" w:rsidRDefault="00E14363" w:rsidP="00E14363">
      <w:pPr>
        <w:spacing w:after="0" w:line="240" w:lineRule="auto"/>
        <w:jc w:val="both"/>
        <w:rPr>
          <w:rFonts w:ascii="Times New Roman" w:hAnsi="Times New Roman" w:cs="Times New Roman"/>
          <w:sz w:val="28"/>
          <w:szCs w:val="28"/>
        </w:rPr>
      </w:pPr>
      <w:r w:rsidRPr="006566F9">
        <w:rPr>
          <w:rFonts w:ascii="Times New Roman" w:hAnsi="Times New Roman" w:cs="Times New Roman"/>
          <w:sz w:val="28"/>
          <w:szCs w:val="28"/>
        </w:rPr>
        <w:t>Почтовый адрес: ______________________________________________</w:t>
      </w:r>
      <w:r>
        <w:rPr>
          <w:rFonts w:ascii="Times New Roman" w:hAnsi="Times New Roman" w:cs="Times New Roman"/>
          <w:sz w:val="28"/>
          <w:szCs w:val="28"/>
        </w:rPr>
        <w:t>_______</w:t>
      </w:r>
    </w:p>
    <w:p w:rsidR="00E14363" w:rsidRPr="006566F9" w:rsidRDefault="00E14363" w:rsidP="00E14363">
      <w:pPr>
        <w:spacing w:after="0" w:line="240" w:lineRule="auto"/>
        <w:jc w:val="both"/>
        <w:rPr>
          <w:rFonts w:ascii="Times New Roman" w:hAnsi="Times New Roman" w:cs="Times New Roman"/>
          <w:sz w:val="28"/>
          <w:szCs w:val="28"/>
        </w:rPr>
      </w:pPr>
      <w:r w:rsidRPr="006566F9">
        <w:rPr>
          <w:rFonts w:ascii="Times New Roman" w:hAnsi="Times New Roman" w:cs="Times New Roman"/>
          <w:sz w:val="28"/>
          <w:szCs w:val="28"/>
        </w:rPr>
        <w:t>_______________________________________________________________</w:t>
      </w:r>
      <w:r w:rsidR="006A7A45">
        <w:rPr>
          <w:rFonts w:ascii="Times New Roman" w:hAnsi="Times New Roman" w:cs="Times New Roman"/>
          <w:sz w:val="28"/>
          <w:szCs w:val="28"/>
        </w:rPr>
        <w:t>___</w:t>
      </w:r>
    </w:p>
    <w:p w:rsidR="00E14363" w:rsidRPr="006566F9" w:rsidRDefault="00E14363" w:rsidP="00E14363">
      <w:pPr>
        <w:spacing w:after="0" w:line="240" w:lineRule="auto"/>
        <w:jc w:val="both"/>
        <w:rPr>
          <w:rFonts w:ascii="Times New Roman" w:hAnsi="Times New Roman" w:cs="Times New Roman"/>
          <w:sz w:val="28"/>
          <w:szCs w:val="28"/>
        </w:rPr>
      </w:pPr>
      <w:r w:rsidRPr="006566F9">
        <w:rPr>
          <w:rFonts w:ascii="Times New Roman" w:hAnsi="Times New Roman" w:cs="Times New Roman"/>
          <w:sz w:val="28"/>
          <w:szCs w:val="28"/>
        </w:rPr>
        <w:t>просит заключить с ним специальный инвестиционный контракт на условиях, указанных в приложении _________________________________________</w:t>
      </w:r>
      <w:r>
        <w:rPr>
          <w:rFonts w:ascii="Times New Roman" w:hAnsi="Times New Roman" w:cs="Times New Roman"/>
          <w:sz w:val="28"/>
          <w:szCs w:val="28"/>
        </w:rPr>
        <w:t>_____</w:t>
      </w:r>
    </w:p>
    <w:p w:rsidR="00E14363" w:rsidRDefault="00E14363" w:rsidP="00E14363">
      <w:pPr>
        <w:spacing w:after="0" w:line="240" w:lineRule="auto"/>
        <w:jc w:val="center"/>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6566F9">
        <w:rPr>
          <w:rFonts w:ascii="Times New Roman" w:hAnsi="Times New Roman" w:cs="Times New Roman"/>
          <w:sz w:val="20"/>
        </w:rPr>
        <w:t>(в зависимости от предмета специального инвестиционного</w:t>
      </w:r>
    </w:p>
    <w:p w:rsidR="00E14363" w:rsidRPr="006566F9" w:rsidRDefault="00E14363" w:rsidP="00E14363">
      <w:pPr>
        <w:spacing w:after="0" w:line="240" w:lineRule="auto"/>
        <w:jc w:val="center"/>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6566F9">
        <w:rPr>
          <w:rFonts w:ascii="Times New Roman" w:hAnsi="Times New Roman" w:cs="Times New Roman"/>
          <w:sz w:val="20"/>
        </w:rPr>
        <w:t xml:space="preserve"> контракта указывается 1-й, 2-й, 3-й вариант приложения)</w:t>
      </w:r>
    </w:p>
    <w:p w:rsidR="00E14363" w:rsidRDefault="00E14363" w:rsidP="00E14363">
      <w:pPr>
        <w:spacing w:after="0" w:line="240" w:lineRule="auto"/>
        <w:jc w:val="both"/>
        <w:rPr>
          <w:rFonts w:ascii="Times New Roman" w:hAnsi="Times New Roman" w:cs="Times New Roman"/>
          <w:sz w:val="28"/>
          <w:szCs w:val="28"/>
        </w:rPr>
      </w:pPr>
      <w:r w:rsidRPr="006566F9">
        <w:rPr>
          <w:rFonts w:ascii="Times New Roman" w:hAnsi="Times New Roman" w:cs="Times New Roman"/>
          <w:sz w:val="28"/>
          <w:szCs w:val="28"/>
        </w:rPr>
        <w:t>к настоящему заявлению, которое яв</w:t>
      </w:r>
      <w:r>
        <w:rPr>
          <w:rFonts w:ascii="Times New Roman" w:hAnsi="Times New Roman" w:cs="Times New Roman"/>
          <w:sz w:val="28"/>
          <w:szCs w:val="28"/>
        </w:rPr>
        <w:t>ляется его неотъемлемой частью.</w:t>
      </w:r>
    </w:p>
    <w:p w:rsidR="00E14363" w:rsidRPr="006566F9" w:rsidRDefault="00E14363" w:rsidP="00E14363">
      <w:pPr>
        <w:spacing w:after="0" w:line="240" w:lineRule="auto"/>
        <w:ind w:firstLine="706"/>
        <w:jc w:val="both"/>
        <w:rPr>
          <w:rFonts w:ascii="Times New Roman" w:hAnsi="Times New Roman" w:cs="Times New Roman"/>
          <w:sz w:val="28"/>
          <w:szCs w:val="28"/>
        </w:rPr>
      </w:pPr>
      <w:r w:rsidRPr="006566F9">
        <w:rPr>
          <w:rFonts w:ascii="Times New Roman" w:hAnsi="Times New Roman" w:cs="Times New Roman"/>
          <w:sz w:val="28"/>
          <w:szCs w:val="28"/>
        </w:rPr>
        <w:t>К исполнению специального инвести</w:t>
      </w:r>
      <w:r>
        <w:rPr>
          <w:rFonts w:ascii="Times New Roman" w:hAnsi="Times New Roman" w:cs="Times New Roman"/>
          <w:sz w:val="28"/>
          <w:szCs w:val="28"/>
        </w:rPr>
        <w:t>ционного контракта привлекается</w:t>
      </w:r>
    </w:p>
    <w:p w:rsidR="00E14363" w:rsidRPr="006566F9" w:rsidRDefault="00E14363" w:rsidP="00E14363">
      <w:pPr>
        <w:spacing w:after="0" w:line="240" w:lineRule="auto"/>
        <w:jc w:val="both"/>
        <w:rPr>
          <w:rFonts w:ascii="Times New Roman" w:hAnsi="Times New Roman" w:cs="Times New Roman"/>
          <w:sz w:val="28"/>
          <w:szCs w:val="28"/>
        </w:rPr>
      </w:pPr>
      <w:r w:rsidRPr="006566F9">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w:t>
      </w:r>
      <w:r w:rsidRPr="006566F9">
        <w:rPr>
          <w:rFonts w:ascii="Times New Roman" w:hAnsi="Times New Roman" w:cs="Times New Roman"/>
          <w:sz w:val="28"/>
          <w:szCs w:val="28"/>
        </w:rPr>
        <w:t>,</w:t>
      </w:r>
    </w:p>
    <w:p w:rsidR="00E14363" w:rsidRPr="006566F9" w:rsidRDefault="00E14363" w:rsidP="00E14363">
      <w:pPr>
        <w:spacing w:after="0" w:line="240" w:lineRule="auto"/>
        <w:jc w:val="center"/>
        <w:rPr>
          <w:rFonts w:ascii="Times New Roman" w:hAnsi="Times New Roman" w:cs="Times New Roman"/>
          <w:sz w:val="20"/>
        </w:rPr>
      </w:pPr>
      <w:r w:rsidRPr="006566F9">
        <w:rPr>
          <w:rFonts w:ascii="Times New Roman" w:hAnsi="Times New Roman" w:cs="Times New Roman"/>
          <w:sz w:val="20"/>
        </w:rPr>
        <w:t>(в случае привлечения инвестором иного лица для исполнения специального инвестиционного контракта, которое будет участвовать в подписании специального инвестиционного контракта, указывается его полное наименование)</w:t>
      </w:r>
    </w:p>
    <w:p w:rsidR="00E14363" w:rsidRPr="006566F9" w:rsidRDefault="00E14363" w:rsidP="00E14363">
      <w:pPr>
        <w:spacing w:after="0" w:line="240" w:lineRule="auto"/>
        <w:jc w:val="both"/>
        <w:rPr>
          <w:rFonts w:ascii="Times New Roman" w:hAnsi="Times New Roman" w:cs="Times New Roman"/>
          <w:sz w:val="26"/>
          <w:szCs w:val="26"/>
        </w:rPr>
      </w:pPr>
      <w:r w:rsidRPr="006566F9">
        <w:rPr>
          <w:rFonts w:ascii="Times New Roman" w:hAnsi="Times New Roman" w:cs="Times New Roman"/>
          <w:sz w:val="26"/>
          <w:szCs w:val="26"/>
        </w:rPr>
        <w:t>которое является _______________________________________________________</w:t>
      </w:r>
    </w:p>
    <w:p w:rsidR="00E14363" w:rsidRDefault="00E14363" w:rsidP="00E14363">
      <w:pPr>
        <w:spacing w:after="0" w:line="240" w:lineRule="auto"/>
        <w:jc w:val="center"/>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6566F9">
        <w:rPr>
          <w:rFonts w:ascii="Times New Roman" w:hAnsi="Times New Roman" w:cs="Times New Roman"/>
          <w:sz w:val="20"/>
        </w:rPr>
        <w:t xml:space="preserve">(указывается, чем является привлекаемое лицо по отношению инвестору: дочерним, </w:t>
      </w:r>
    </w:p>
    <w:p w:rsidR="00E14363" w:rsidRPr="006566F9" w:rsidRDefault="00E14363" w:rsidP="00E14363">
      <w:pPr>
        <w:spacing w:after="0" w:line="240" w:lineRule="auto"/>
        <w:jc w:val="center"/>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6566F9">
        <w:rPr>
          <w:rFonts w:ascii="Times New Roman" w:hAnsi="Times New Roman" w:cs="Times New Roman"/>
          <w:sz w:val="20"/>
        </w:rPr>
        <w:t xml:space="preserve">зависимым обществом, или указывается иное основание привлечения данного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6566F9">
        <w:rPr>
          <w:rFonts w:ascii="Times New Roman" w:hAnsi="Times New Roman" w:cs="Times New Roman"/>
          <w:sz w:val="20"/>
        </w:rPr>
        <w:t>лица для участия в инвестиционном проекте)</w:t>
      </w:r>
    </w:p>
    <w:p w:rsidR="00E14363" w:rsidRPr="006566F9" w:rsidRDefault="00E14363" w:rsidP="00E14363">
      <w:pPr>
        <w:spacing w:after="0" w:line="240" w:lineRule="auto"/>
        <w:jc w:val="both"/>
        <w:rPr>
          <w:rFonts w:ascii="Times New Roman" w:hAnsi="Times New Roman" w:cs="Times New Roman"/>
          <w:sz w:val="26"/>
          <w:szCs w:val="26"/>
        </w:rPr>
      </w:pPr>
      <w:r w:rsidRPr="006566F9">
        <w:rPr>
          <w:rFonts w:ascii="Times New Roman" w:hAnsi="Times New Roman" w:cs="Times New Roman"/>
          <w:sz w:val="26"/>
          <w:szCs w:val="26"/>
        </w:rPr>
        <w:t>по отношению к инвестору, что подтверждается _______________________________________________________________________,</w:t>
      </w:r>
    </w:p>
    <w:p w:rsidR="00E14363" w:rsidRPr="006566F9" w:rsidRDefault="00E14363" w:rsidP="00E14363">
      <w:pPr>
        <w:spacing w:after="0" w:line="240" w:lineRule="auto"/>
        <w:jc w:val="center"/>
        <w:rPr>
          <w:rFonts w:ascii="Times New Roman" w:hAnsi="Times New Roman" w:cs="Times New Roman"/>
          <w:sz w:val="20"/>
        </w:rPr>
      </w:pPr>
      <w:r w:rsidRPr="006566F9">
        <w:rPr>
          <w:rFonts w:ascii="Times New Roman" w:hAnsi="Times New Roman" w:cs="Times New Roman"/>
          <w:sz w:val="20"/>
        </w:rPr>
        <w:t>(указываются реквизиты прилагаемого к заявлению документа, подтверждающего дочерний/зависимый характер привлекаемого лица либо подтверждающего иное основание привлечения лица для участия в инвестиционном проекте)</w:t>
      </w:r>
    </w:p>
    <w:p w:rsidR="00E14363" w:rsidRDefault="00E14363" w:rsidP="00E14363">
      <w:pPr>
        <w:spacing w:after="0" w:line="240" w:lineRule="auto"/>
        <w:jc w:val="both"/>
        <w:rPr>
          <w:rFonts w:ascii="Times New Roman" w:hAnsi="Times New Roman" w:cs="Times New Roman"/>
          <w:sz w:val="26"/>
          <w:szCs w:val="26"/>
        </w:rPr>
      </w:pPr>
      <w:r w:rsidRPr="006566F9">
        <w:rPr>
          <w:rFonts w:ascii="Times New Roman" w:hAnsi="Times New Roman" w:cs="Times New Roman"/>
          <w:sz w:val="26"/>
          <w:szCs w:val="26"/>
        </w:rPr>
        <w:lastRenderedPageBreak/>
        <w:t>и которое принимает на себя обязательства, указанные в приложении к настоящему заявлению.</w:t>
      </w:r>
    </w:p>
    <w:p w:rsidR="00E14363" w:rsidRPr="006566F9" w:rsidRDefault="00E14363" w:rsidP="00E14363">
      <w:pPr>
        <w:spacing w:after="0" w:line="240" w:lineRule="auto"/>
        <w:jc w:val="both"/>
        <w:rPr>
          <w:rFonts w:ascii="Times New Roman" w:hAnsi="Times New Roman" w:cs="Times New Roman"/>
          <w:sz w:val="26"/>
          <w:szCs w:val="26"/>
        </w:rPr>
      </w:pPr>
    </w:p>
    <w:p w:rsidR="00E14363" w:rsidRPr="0033673E" w:rsidRDefault="00E14363" w:rsidP="00E14363">
      <w:pPr>
        <w:spacing w:after="0" w:line="240" w:lineRule="auto"/>
        <w:rPr>
          <w:rFonts w:ascii="Times New Roman" w:hAnsi="Times New Roman" w:cs="Times New Roman"/>
          <w:sz w:val="28"/>
          <w:szCs w:val="28"/>
        </w:rPr>
      </w:pPr>
      <w:r w:rsidRPr="0033673E">
        <w:rPr>
          <w:rFonts w:ascii="Times New Roman" w:hAnsi="Times New Roman" w:cs="Times New Roman"/>
          <w:sz w:val="28"/>
          <w:szCs w:val="28"/>
        </w:rPr>
        <w:t>Настоящим подтверждаю, что:</w:t>
      </w:r>
    </w:p>
    <w:p w:rsidR="00E14363" w:rsidRPr="0033673E" w:rsidRDefault="00E14363" w:rsidP="00E14363">
      <w:pPr>
        <w:spacing w:after="0" w:line="240" w:lineRule="auto"/>
        <w:ind w:firstLine="562"/>
        <w:jc w:val="both"/>
        <w:rPr>
          <w:rFonts w:ascii="Times New Roman" w:hAnsi="Times New Roman" w:cs="Times New Roman"/>
          <w:sz w:val="28"/>
          <w:szCs w:val="28"/>
        </w:rPr>
      </w:pPr>
      <w:r w:rsidRPr="0033673E">
        <w:rPr>
          <w:rFonts w:ascii="Times New Roman" w:hAnsi="Times New Roman" w:cs="Times New Roman"/>
          <w:sz w:val="28"/>
          <w:szCs w:val="28"/>
        </w:rPr>
        <w:t>1) против _____________________________________________</w:t>
      </w:r>
      <w:r>
        <w:rPr>
          <w:rFonts w:ascii="Times New Roman" w:hAnsi="Times New Roman" w:cs="Times New Roman"/>
          <w:sz w:val="28"/>
          <w:szCs w:val="28"/>
        </w:rPr>
        <w:t>___________</w:t>
      </w:r>
      <w:r w:rsidRPr="0033673E">
        <w:rPr>
          <w:rFonts w:ascii="Times New Roman" w:hAnsi="Times New Roman" w:cs="Times New Roman"/>
          <w:sz w:val="28"/>
          <w:szCs w:val="28"/>
        </w:rPr>
        <w:t xml:space="preserve"> __________________________________________________________________</w:t>
      </w:r>
    </w:p>
    <w:p w:rsidR="00E14363" w:rsidRPr="0033673E" w:rsidRDefault="00E14363" w:rsidP="00E14363">
      <w:pPr>
        <w:spacing w:after="0" w:line="240" w:lineRule="auto"/>
        <w:jc w:val="center"/>
        <w:rPr>
          <w:rFonts w:ascii="Times New Roman" w:hAnsi="Times New Roman" w:cs="Times New Roman"/>
          <w:sz w:val="20"/>
          <w:szCs w:val="20"/>
        </w:rPr>
      </w:pPr>
      <w:r w:rsidRPr="0033673E">
        <w:rPr>
          <w:rFonts w:ascii="Times New Roman" w:hAnsi="Times New Roman" w:cs="Times New Roman"/>
          <w:sz w:val="20"/>
          <w:szCs w:val="20"/>
        </w:rPr>
        <w:t>(указываются наименование инвестора и привлеченного лица (в случае его привлечения)</w:t>
      </w:r>
    </w:p>
    <w:p w:rsidR="00E14363" w:rsidRPr="0033673E" w:rsidRDefault="00E14363" w:rsidP="00E14363">
      <w:pPr>
        <w:spacing w:after="0" w:line="240" w:lineRule="auto"/>
        <w:jc w:val="both"/>
        <w:rPr>
          <w:rFonts w:ascii="Times New Roman" w:hAnsi="Times New Roman" w:cs="Times New Roman"/>
          <w:sz w:val="28"/>
          <w:szCs w:val="28"/>
        </w:rPr>
      </w:pPr>
      <w:r w:rsidRPr="0033673E">
        <w:rPr>
          <w:rFonts w:ascii="Times New Roman" w:hAnsi="Times New Roman" w:cs="Times New Roman"/>
          <w:sz w:val="28"/>
          <w:szCs w:val="28"/>
        </w:rPr>
        <w:t>не проводится процедура ликвидации (для юридического лица), отсутствует решение арбитражного суда о признании (юридического лица, индивидуального предпринимателя) банкротом и об открытии конкурсного производства, его (их) деятельность в порядке, предусмотренном Кодексом Российской Федерации об административных правонарушениях, не приостановлена;</w:t>
      </w:r>
    </w:p>
    <w:p w:rsidR="00E14363" w:rsidRPr="0033673E" w:rsidRDefault="00E14363" w:rsidP="00E14363">
      <w:pPr>
        <w:spacing w:after="0" w:line="240" w:lineRule="auto"/>
        <w:ind w:firstLine="706"/>
        <w:jc w:val="both"/>
        <w:rPr>
          <w:rFonts w:ascii="Times New Roman" w:hAnsi="Times New Roman" w:cs="Times New Roman"/>
          <w:sz w:val="28"/>
          <w:szCs w:val="28"/>
        </w:rPr>
      </w:pPr>
      <w:r w:rsidRPr="0033673E">
        <w:rPr>
          <w:rFonts w:ascii="Times New Roman" w:hAnsi="Times New Roman" w:cs="Times New Roman"/>
          <w:sz w:val="28"/>
          <w:szCs w:val="28"/>
        </w:rPr>
        <w:t>2) балансовая стоимость активов инвестора по данным бухгалтерской отчетности за последний завершенный отчетный период составляет _____________________________ рублей;</w:t>
      </w:r>
    </w:p>
    <w:p w:rsidR="00E14363" w:rsidRPr="0033673E" w:rsidRDefault="00E14363" w:rsidP="00E14363">
      <w:pPr>
        <w:spacing w:after="0" w:line="240" w:lineRule="auto"/>
        <w:ind w:firstLine="706"/>
        <w:jc w:val="both"/>
        <w:rPr>
          <w:rFonts w:ascii="Times New Roman" w:hAnsi="Times New Roman" w:cs="Times New Roman"/>
          <w:sz w:val="28"/>
          <w:szCs w:val="28"/>
        </w:rPr>
      </w:pPr>
      <w:r w:rsidRPr="0033673E">
        <w:rPr>
          <w:rFonts w:ascii="Times New Roman" w:hAnsi="Times New Roman" w:cs="Times New Roman"/>
          <w:sz w:val="28"/>
          <w:szCs w:val="28"/>
        </w:rPr>
        <w:t>3) задолженность инвестора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 процентов балансовой стоимости активов по данным бухгалтерской отчетности за последний завершенный отчетный период;</w:t>
      </w:r>
    </w:p>
    <w:p w:rsidR="00E14363" w:rsidRPr="0033673E" w:rsidRDefault="00E14363" w:rsidP="00E14363">
      <w:pPr>
        <w:spacing w:after="0" w:line="240" w:lineRule="auto"/>
        <w:ind w:firstLine="706"/>
        <w:jc w:val="both"/>
        <w:rPr>
          <w:rFonts w:ascii="Times New Roman" w:hAnsi="Times New Roman" w:cs="Times New Roman"/>
          <w:sz w:val="28"/>
          <w:szCs w:val="28"/>
        </w:rPr>
      </w:pPr>
      <w:r w:rsidRPr="0033673E">
        <w:rPr>
          <w:rFonts w:ascii="Times New Roman" w:hAnsi="Times New Roman" w:cs="Times New Roman"/>
          <w:sz w:val="28"/>
          <w:szCs w:val="28"/>
        </w:rPr>
        <w:t>4) задолженность привлеченного лица (в случае его привлечения)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 процентов балансовой стоимости активов по данным бухгалтерской отчетности за последний завершенный отчетный период.</w:t>
      </w:r>
    </w:p>
    <w:p w:rsidR="00E14363" w:rsidRPr="0033673E" w:rsidRDefault="00E14363" w:rsidP="00E14363">
      <w:pPr>
        <w:spacing w:after="0" w:line="240" w:lineRule="auto"/>
        <w:ind w:firstLine="706"/>
        <w:jc w:val="both"/>
        <w:rPr>
          <w:rFonts w:ascii="Times New Roman" w:hAnsi="Times New Roman" w:cs="Times New Roman"/>
          <w:sz w:val="28"/>
          <w:szCs w:val="28"/>
        </w:rPr>
      </w:pPr>
      <w:r w:rsidRPr="0033673E">
        <w:rPr>
          <w:rFonts w:ascii="Times New Roman" w:hAnsi="Times New Roman" w:cs="Times New Roman"/>
          <w:sz w:val="28"/>
          <w:szCs w:val="28"/>
        </w:rPr>
        <w:t xml:space="preserve">Сообщаю, что аффилированными лицами </w:t>
      </w:r>
      <w:r>
        <w:rPr>
          <w:rFonts w:ascii="Times New Roman" w:hAnsi="Times New Roman" w:cs="Times New Roman"/>
          <w:sz w:val="28"/>
          <w:szCs w:val="28"/>
        </w:rPr>
        <w:t>___________________________</w:t>
      </w:r>
    </w:p>
    <w:p w:rsidR="00E14363" w:rsidRPr="0033673E" w:rsidRDefault="00E14363" w:rsidP="00E14363">
      <w:pPr>
        <w:spacing w:after="0" w:line="240" w:lineRule="auto"/>
        <w:jc w:val="both"/>
        <w:rPr>
          <w:rFonts w:ascii="Times New Roman" w:hAnsi="Times New Roman" w:cs="Times New Roman"/>
          <w:sz w:val="28"/>
          <w:szCs w:val="28"/>
        </w:rPr>
      </w:pPr>
      <w:r w:rsidRPr="0033673E">
        <w:rPr>
          <w:rFonts w:ascii="Times New Roman" w:hAnsi="Times New Roman" w:cs="Times New Roman"/>
          <w:sz w:val="28"/>
          <w:szCs w:val="28"/>
        </w:rPr>
        <w:t>___________________________________________________________________</w:t>
      </w:r>
      <w:r>
        <w:rPr>
          <w:rFonts w:ascii="Times New Roman" w:hAnsi="Times New Roman" w:cs="Times New Roman"/>
          <w:sz w:val="28"/>
          <w:szCs w:val="28"/>
        </w:rPr>
        <w:t>_</w:t>
      </w:r>
    </w:p>
    <w:p w:rsidR="00E14363" w:rsidRPr="0033673E" w:rsidRDefault="00E14363" w:rsidP="00E14363">
      <w:pPr>
        <w:spacing w:after="0" w:line="240" w:lineRule="auto"/>
        <w:jc w:val="center"/>
        <w:rPr>
          <w:rFonts w:ascii="Times New Roman" w:hAnsi="Times New Roman" w:cs="Times New Roman"/>
          <w:sz w:val="20"/>
          <w:szCs w:val="20"/>
        </w:rPr>
      </w:pPr>
      <w:r w:rsidRPr="0033673E">
        <w:rPr>
          <w:rFonts w:ascii="Times New Roman" w:hAnsi="Times New Roman" w:cs="Times New Roman"/>
          <w:sz w:val="20"/>
          <w:szCs w:val="20"/>
        </w:rPr>
        <w:t>(указывается наименование инвестора)</w:t>
      </w:r>
    </w:p>
    <w:p w:rsidR="00E14363" w:rsidRPr="0033673E" w:rsidRDefault="00E14363" w:rsidP="00E14363">
      <w:pPr>
        <w:spacing w:after="0" w:line="240" w:lineRule="auto"/>
        <w:jc w:val="both"/>
        <w:rPr>
          <w:rFonts w:ascii="Times New Roman" w:hAnsi="Times New Roman" w:cs="Times New Roman"/>
          <w:sz w:val="28"/>
          <w:szCs w:val="28"/>
        </w:rPr>
      </w:pPr>
      <w:r w:rsidRPr="0033673E">
        <w:rPr>
          <w:rFonts w:ascii="Times New Roman" w:hAnsi="Times New Roman" w:cs="Times New Roman"/>
          <w:sz w:val="28"/>
          <w:szCs w:val="28"/>
        </w:rPr>
        <w:t>являются _________________________________________________________</w:t>
      </w:r>
      <w:r>
        <w:rPr>
          <w:rFonts w:ascii="Times New Roman" w:hAnsi="Times New Roman" w:cs="Times New Roman"/>
          <w:sz w:val="28"/>
          <w:szCs w:val="28"/>
        </w:rPr>
        <w:t>__</w:t>
      </w:r>
      <w:r w:rsidRPr="0033673E">
        <w:rPr>
          <w:rFonts w:ascii="Times New Roman" w:hAnsi="Times New Roman" w:cs="Times New Roman"/>
          <w:sz w:val="28"/>
          <w:szCs w:val="28"/>
        </w:rPr>
        <w:t>,</w:t>
      </w:r>
    </w:p>
    <w:p w:rsidR="00E14363" w:rsidRPr="0033673E" w:rsidRDefault="00E14363" w:rsidP="00E14363">
      <w:pPr>
        <w:spacing w:after="0" w:line="240" w:lineRule="auto"/>
        <w:jc w:val="center"/>
        <w:rPr>
          <w:rFonts w:ascii="Times New Roman" w:hAnsi="Times New Roman" w:cs="Times New Roman"/>
          <w:sz w:val="28"/>
          <w:szCs w:val="28"/>
        </w:rPr>
      </w:pPr>
      <w:r w:rsidRPr="0033673E">
        <w:rPr>
          <w:rFonts w:ascii="Times New Roman" w:hAnsi="Times New Roman" w:cs="Times New Roman"/>
          <w:sz w:val="20"/>
          <w:szCs w:val="20"/>
        </w:rPr>
        <w:t>(перечисляются все аффилированные лица инвестора, определяемые в соответствии со статьей 53.2. Гражданского кодекса Российской Федерации)</w:t>
      </w:r>
      <w:r w:rsidRPr="0033673E">
        <w:rPr>
          <w:rFonts w:ascii="Times New Roman" w:hAnsi="Times New Roman" w:cs="Times New Roman"/>
          <w:sz w:val="28"/>
          <w:szCs w:val="28"/>
        </w:rPr>
        <w:t>,</w:t>
      </w:r>
    </w:p>
    <w:p w:rsidR="00E14363" w:rsidRPr="0033673E" w:rsidRDefault="00E14363" w:rsidP="00E14363">
      <w:pPr>
        <w:spacing w:after="0" w:line="240" w:lineRule="auto"/>
        <w:jc w:val="both"/>
        <w:rPr>
          <w:rFonts w:ascii="Times New Roman" w:hAnsi="Times New Roman" w:cs="Times New Roman"/>
          <w:sz w:val="28"/>
          <w:szCs w:val="28"/>
        </w:rPr>
      </w:pPr>
      <w:r w:rsidRPr="0033673E">
        <w:rPr>
          <w:rFonts w:ascii="Times New Roman" w:hAnsi="Times New Roman" w:cs="Times New Roman"/>
          <w:sz w:val="28"/>
          <w:szCs w:val="28"/>
        </w:rPr>
        <w:t>а аффилированными лицами ________________</w:t>
      </w:r>
      <w:r>
        <w:rPr>
          <w:rFonts w:ascii="Times New Roman" w:hAnsi="Times New Roman" w:cs="Times New Roman"/>
          <w:sz w:val="28"/>
          <w:szCs w:val="28"/>
        </w:rPr>
        <w:t>___________________________</w:t>
      </w:r>
      <w:r w:rsidRPr="0033673E">
        <w:rPr>
          <w:rFonts w:ascii="Times New Roman" w:hAnsi="Times New Roman" w:cs="Times New Roman"/>
          <w:sz w:val="28"/>
          <w:szCs w:val="28"/>
        </w:rPr>
        <w:t xml:space="preserve"> _________________________________________________________________</w:t>
      </w:r>
      <w:r w:rsidR="006A7A45">
        <w:rPr>
          <w:rFonts w:ascii="Times New Roman" w:hAnsi="Times New Roman" w:cs="Times New Roman"/>
          <w:sz w:val="28"/>
          <w:szCs w:val="28"/>
        </w:rPr>
        <w:t>_</w:t>
      </w:r>
    </w:p>
    <w:p w:rsidR="00E14363" w:rsidRPr="0033673E" w:rsidRDefault="00E14363" w:rsidP="00E14363">
      <w:pPr>
        <w:spacing w:after="0" w:line="240" w:lineRule="auto"/>
        <w:jc w:val="center"/>
        <w:rPr>
          <w:rFonts w:ascii="Times New Roman" w:hAnsi="Times New Roman" w:cs="Times New Roman"/>
          <w:sz w:val="20"/>
          <w:szCs w:val="20"/>
        </w:rPr>
      </w:pPr>
      <w:r w:rsidRPr="0033673E">
        <w:rPr>
          <w:rFonts w:ascii="Times New Roman" w:hAnsi="Times New Roman" w:cs="Times New Roman"/>
          <w:sz w:val="20"/>
          <w:szCs w:val="20"/>
        </w:rPr>
        <w:t>(указывается наименование привлеченного лица (в случае его привлечения)</w:t>
      </w:r>
    </w:p>
    <w:p w:rsidR="00E14363" w:rsidRPr="0033673E" w:rsidRDefault="00E14363" w:rsidP="00E14363">
      <w:pPr>
        <w:spacing w:after="0" w:line="240" w:lineRule="auto"/>
        <w:jc w:val="both"/>
        <w:rPr>
          <w:rFonts w:ascii="Times New Roman" w:hAnsi="Times New Roman" w:cs="Times New Roman"/>
          <w:sz w:val="28"/>
          <w:szCs w:val="28"/>
        </w:rPr>
      </w:pPr>
      <w:r w:rsidRPr="0033673E">
        <w:rPr>
          <w:rFonts w:ascii="Times New Roman" w:hAnsi="Times New Roman" w:cs="Times New Roman"/>
          <w:sz w:val="28"/>
          <w:szCs w:val="28"/>
        </w:rPr>
        <w:t>являются __________________________________________________________</w:t>
      </w:r>
      <w:r>
        <w:rPr>
          <w:rFonts w:ascii="Times New Roman" w:hAnsi="Times New Roman" w:cs="Times New Roman"/>
          <w:sz w:val="28"/>
          <w:szCs w:val="28"/>
        </w:rPr>
        <w:t>__</w:t>
      </w:r>
    </w:p>
    <w:p w:rsidR="00E14363" w:rsidRPr="0033673E" w:rsidRDefault="00E14363" w:rsidP="00E14363">
      <w:pPr>
        <w:spacing w:after="0" w:line="240" w:lineRule="auto"/>
        <w:jc w:val="center"/>
        <w:rPr>
          <w:rFonts w:ascii="Times New Roman" w:hAnsi="Times New Roman" w:cs="Times New Roman"/>
          <w:sz w:val="20"/>
          <w:szCs w:val="20"/>
        </w:rPr>
      </w:pPr>
      <w:r w:rsidRPr="0033673E">
        <w:rPr>
          <w:rFonts w:ascii="Times New Roman" w:hAnsi="Times New Roman" w:cs="Times New Roman"/>
          <w:sz w:val="20"/>
          <w:szCs w:val="20"/>
        </w:rPr>
        <w:t xml:space="preserve">(перечисляются все аффилированные лица привлеченного лица (в случае его привлечения), определяемые </w:t>
      </w:r>
    </w:p>
    <w:p w:rsidR="00E14363" w:rsidRPr="0033673E" w:rsidRDefault="00E14363" w:rsidP="00E14363">
      <w:pPr>
        <w:spacing w:after="0" w:line="240" w:lineRule="auto"/>
        <w:jc w:val="center"/>
        <w:rPr>
          <w:rFonts w:ascii="Times New Roman" w:hAnsi="Times New Roman" w:cs="Times New Roman"/>
          <w:sz w:val="28"/>
          <w:szCs w:val="28"/>
        </w:rPr>
      </w:pPr>
      <w:r w:rsidRPr="0033673E">
        <w:rPr>
          <w:rFonts w:ascii="Times New Roman" w:hAnsi="Times New Roman" w:cs="Times New Roman"/>
          <w:sz w:val="20"/>
          <w:szCs w:val="20"/>
        </w:rPr>
        <w:t>в соответствии со статьей 53.2 Гражданского кодекса Российской Федерации),</w:t>
      </w:r>
    </w:p>
    <w:p w:rsidR="00E14363" w:rsidRPr="0033673E" w:rsidRDefault="00E14363" w:rsidP="00E14363">
      <w:pPr>
        <w:spacing w:after="0" w:line="240" w:lineRule="auto"/>
        <w:jc w:val="both"/>
        <w:rPr>
          <w:rFonts w:ascii="Times New Roman" w:hAnsi="Times New Roman" w:cs="Times New Roman"/>
          <w:sz w:val="28"/>
          <w:szCs w:val="28"/>
        </w:rPr>
      </w:pPr>
    </w:p>
    <w:p w:rsidR="00E14363" w:rsidRPr="0033673E" w:rsidRDefault="00E14363" w:rsidP="00E14363">
      <w:pPr>
        <w:spacing w:after="0" w:line="240" w:lineRule="auto"/>
        <w:ind w:firstLine="706"/>
        <w:jc w:val="both"/>
        <w:rPr>
          <w:rFonts w:ascii="Times New Roman" w:hAnsi="Times New Roman" w:cs="Times New Roman"/>
          <w:sz w:val="28"/>
          <w:szCs w:val="28"/>
        </w:rPr>
      </w:pPr>
      <w:r w:rsidRPr="0033673E">
        <w:rPr>
          <w:rFonts w:ascii="Times New Roman" w:hAnsi="Times New Roman" w:cs="Times New Roman"/>
          <w:sz w:val="28"/>
          <w:szCs w:val="28"/>
        </w:rPr>
        <w:lastRenderedPageBreak/>
        <w:t>Настоящим подтверждаю, что в случае принятия межведомственной комиссией по оценке возможности заключения специальных инвестиционных контрактов решения о возможности заключения специального инвестиционного контракта на основании настоящего заявления ________________________________________________________</w:t>
      </w:r>
      <w:r w:rsidR="006A7A45">
        <w:rPr>
          <w:rFonts w:ascii="Times New Roman" w:hAnsi="Times New Roman" w:cs="Times New Roman"/>
          <w:sz w:val="28"/>
          <w:szCs w:val="28"/>
        </w:rPr>
        <w:t>__________</w:t>
      </w:r>
    </w:p>
    <w:p w:rsidR="00E14363" w:rsidRPr="0033673E" w:rsidRDefault="00E14363" w:rsidP="00E14363">
      <w:pPr>
        <w:spacing w:after="0" w:line="240" w:lineRule="auto"/>
        <w:ind w:firstLine="706"/>
        <w:jc w:val="center"/>
        <w:rPr>
          <w:rFonts w:ascii="Times New Roman" w:hAnsi="Times New Roman" w:cs="Times New Roman"/>
          <w:sz w:val="20"/>
          <w:szCs w:val="20"/>
        </w:rPr>
      </w:pPr>
      <w:r w:rsidRPr="0033673E">
        <w:rPr>
          <w:rFonts w:ascii="Times New Roman" w:hAnsi="Times New Roman" w:cs="Times New Roman"/>
          <w:sz w:val="20"/>
          <w:szCs w:val="20"/>
        </w:rPr>
        <w:t>(указывается наименование инвестора)</w:t>
      </w:r>
    </w:p>
    <w:p w:rsidR="00E14363" w:rsidRPr="0033673E" w:rsidRDefault="00E14363" w:rsidP="00E14363">
      <w:pPr>
        <w:spacing w:after="0" w:line="240" w:lineRule="auto"/>
        <w:jc w:val="both"/>
        <w:rPr>
          <w:rFonts w:ascii="Times New Roman" w:hAnsi="Times New Roman" w:cs="Times New Roman"/>
          <w:sz w:val="28"/>
          <w:szCs w:val="28"/>
        </w:rPr>
      </w:pPr>
      <w:r w:rsidRPr="0033673E">
        <w:rPr>
          <w:rFonts w:ascii="Times New Roman" w:hAnsi="Times New Roman" w:cs="Times New Roman"/>
          <w:sz w:val="28"/>
          <w:szCs w:val="28"/>
        </w:rPr>
        <w:t>готово подписать специальный инвестиционный контракт на условиях, соответствующих настоящему заявлению и типовой форме специального инвестиционного контракта, утвержденной постановлением Правительства Российской Федерации от 16 июля 2015 г. № 708 «О специальных инвестиционных контрактах для отдельных отраслей промышленности».</w:t>
      </w:r>
    </w:p>
    <w:p w:rsidR="00E14363" w:rsidRPr="0033673E" w:rsidRDefault="00E14363" w:rsidP="00E14363">
      <w:pPr>
        <w:spacing w:after="0" w:line="240" w:lineRule="auto"/>
        <w:ind w:firstLine="706"/>
        <w:jc w:val="both"/>
        <w:rPr>
          <w:rFonts w:ascii="Times New Roman" w:hAnsi="Times New Roman" w:cs="Times New Roman"/>
          <w:sz w:val="28"/>
          <w:szCs w:val="28"/>
        </w:rPr>
      </w:pPr>
      <w:r w:rsidRPr="0033673E">
        <w:rPr>
          <w:rFonts w:ascii="Times New Roman" w:hAnsi="Times New Roman" w:cs="Times New Roman"/>
          <w:sz w:val="28"/>
          <w:szCs w:val="28"/>
        </w:rPr>
        <w:t>Контактным лицом по настоящему заявлению является:</w:t>
      </w:r>
      <w:r>
        <w:rPr>
          <w:rFonts w:ascii="Times New Roman" w:hAnsi="Times New Roman" w:cs="Times New Roman"/>
          <w:sz w:val="28"/>
          <w:szCs w:val="28"/>
        </w:rPr>
        <w:t>_______________</w:t>
      </w:r>
      <w:r w:rsidRPr="0033673E">
        <w:rPr>
          <w:rFonts w:ascii="Times New Roman" w:hAnsi="Times New Roman" w:cs="Times New Roman"/>
          <w:sz w:val="28"/>
          <w:szCs w:val="28"/>
        </w:rPr>
        <w:t xml:space="preserve"> ________________________________________________________________</w:t>
      </w:r>
      <w:r w:rsidR="006A7A45">
        <w:rPr>
          <w:rFonts w:ascii="Times New Roman" w:hAnsi="Times New Roman" w:cs="Times New Roman"/>
          <w:sz w:val="28"/>
          <w:szCs w:val="28"/>
        </w:rPr>
        <w:t>__</w:t>
      </w:r>
    </w:p>
    <w:p w:rsidR="00E14363" w:rsidRDefault="00E14363" w:rsidP="00E14363">
      <w:pPr>
        <w:spacing w:after="0" w:line="240" w:lineRule="auto"/>
        <w:jc w:val="center"/>
        <w:rPr>
          <w:rFonts w:ascii="Times New Roman" w:hAnsi="Times New Roman" w:cs="Times New Roman"/>
          <w:sz w:val="20"/>
          <w:szCs w:val="20"/>
        </w:rPr>
      </w:pPr>
      <w:r w:rsidRPr="0033673E">
        <w:rPr>
          <w:rFonts w:ascii="Times New Roman" w:hAnsi="Times New Roman" w:cs="Times New Roman"/>
          <w:sz w:val="20"/>
          <w:szCs w:val="20"/>
        </w:rPr>
        <w:t>(указывается фамилия, имя, отчество, контактный телефон и адрес электронной почты)</w:t>
      </w:r>
    </w:p>
    <w:p w:rsidR="00E14363" w:rsidRPr="0033673E" w:rsidRDefault="00E14363" w:rsidP="00E14363">
      <w:pPr>
        <w:spacing w:after="0" w:line="240" w:lineRule="auto"/>
        <w:jc w:val="both"/>
        <w:rPr>
          <w:rFonts w:ascii="Times New Roman" w:hAnsi="Times New Roman" w:cs="Times New Roman"/>
          <w:sz w:val="28"/>
          <w:szCs w:val="28"/>
        </w:rPr>
      </w:pPr>
    </w:p>
    <w:p w:rsidR="00E14363" w:rsidRPr="0033673E" w:rsidRDefault="00E14363" w:rsidP="00E14363">
      <w:pPr>
        <w:spacing w:after="0" w:line="240" w:lineRule="auto"/>
        <w:ind w:firstLine="706"/>
        <w:jc w:val="both"/>
        <w:rPr>
          <w:rFonts w:ascii="Times New Roman" w:hAnsi="Times New Roman" w:cs="Times New Roman"/>
          <w:sz w:val="28"/>
          <w:szCs w:val="28"/>
        </w:rPr>
      </w:pPr>
      <w:r w:rsidRPr="0033673E">
        <w:rPr>
          <w:rFonts w:ascii="Times New Roman" w:hAnsi="Times New Roman" w:cs="Times New Roman"/>
          <w:iCs/>
          <w:sz w:val="28"/>
          <w:szCs w:val="28"/>
        </w:rPr>
        <w:t>Приложение:</w:t>
      </w:r>
      <w:r>
        <w:rPr>
          <w:rFonts w:ascii="Times New Roman" w:hAnsi="Times New Roman" w:cs="Times New Roman"/>
          <w:iCs/>
          <w:sz w:val="28"/>
          <w:szCs w:val="28"/>
        </w:rPr>
        <w:t xml:space="preserve"> </w:t>
      </w:r>
      <w:r w:rsidRPr="0033673E">
        <w:rPr>
          <w:rFonts w:ascii="Times New Roman" w:hAnsi="Times New Roman" w:cs="Times New Roman"/>
          <w:i/>
          <w:iCs/>
          <w:sz w:val="28"/>
          <w:szCs w:val="28"/>
        </w:rPr>
        <w:t>(перечисляются документы, прилагаемые к заявлению).</w:t>
      </w:r>
    </w:p>
    <w:p w:rsidR="00E14363" w:rsidRDefault="00E14363" w:rsidP="00E14363">
      <w:pPr>
        <w:spacing w:after="0" w:line="240" w:lineRule="auto"/>
        <w:rPr>
          <w:rFonts w:ascii="Times New Roman" w:hAnsi="Times New Roman" w:cs="Times New Roman"/>
          <w:sz w:val="28"/>
          <w:szCs w:val="28"/>
        </w:rPr>
      </w:pPr>
    </w:p>
    <w:p w:rsidR="00E14363" w:rsidRPr="0033673E" w:rsidRDefault="00E14363" w:rsidP="00E14363">
      <w:pPr>
        <w:spacing w:after="0" w:line="240" w:lineRule="auto"/>
        <w:rPr>
          <w:rFonts w:ascii="Times New Roman" w:hAnsi="Times New Roman" w:cs="Times New Roman"/>
          <w:sz w:val="28"/>
          <w:szCs w:val="28"/>
        </w:rPr>
      </w:pPr>
    </w:p>
    <w:tbl>
      <w:tblPr>
        <w:tblW w:w="0" w:type="auto"/>
        <w:tblCellMar>
          <w:left w:w="0" w:type="dxa"/>
          <w:right w:w="0" w:type="dxa"/>
        </w:tblCellMar>
        <w:tblLook w:val="04A0"/>
      </w:tblPr>
      <w:tblGrid>
        <w:gridCol w:w="3496"/>
        <w:gridCol w:w="2141"/>
        <w:gridCol w:w="535"/>
        <w:gridCol w:w="3398"/>
      </w:tblGrid>
      <w:tr w:rsidR="00E14363" w:rsidRPr="0033673E" w:rsidTr="00BA7BDE">
        <w:tc>
          <w:tcPr>
            <w:tcW w:w="3554" w:type="dxa"/>
            <w:tcBorders>
              <w:top w:val="nil"/>
              <w:left w:val="nil"/>
              <w:bottom w:val="nil"/>
              <w:right w:val="nil"/>
            </w:tcBorders>
            <w:tcMar>
              <w:top w:w="0" w:type="dxa"/>
              <w:left w:w="108" w:type="dxa"/>
              <w:bottom w:w="0" w:type="dxa"/>
              <w:right w:w="108" w:type="dxa"/>
            </w:tcMar>
            <w:vAlign w:val="bottom"/>
          </w:tcPr>
          <w:p w:rsidR="00E14363" w:rsidRPr="0033673E" w:rsidRDefault="00E14363" w:rsidP="00BA7BDE">
            <w:pPr>
              <w:spacing w:after="0" w:line="240" w:lineRule="auto"/>
              <w:rPr>
                <w:rFonts w:ascii="Times New Roman" w:hAnsi="Times New Roman" w:cs="Times New Roman"/>
                <w:sz w:val="28"/>
                <w:szCs w:val="28"/>
              </w:rPr>
            </w:pPr>
            <w:r w:rsidRPr="0033673E">
              <w:rPr>
                <w:rFonts w:ascii="Times New Roman" w:hAnsi="Times New Roman" w:cs="Times New Roman"/>
                <w:sz w:val="28"/>
                <w:szCs w:val="28"/>
              </w:rPr>
              <w:t>Руководитель организации-инвестора</w:t>
            </w:r>
          </w:p>
        </w:tc>
        <w:tc>
          <w:tcPr>
            <w:tcW w:w="2180" w:type="dxa"/>
            <w:tcBorders>
              <w:top w:val="nil"/>
              <w:left w:val="nil"/>
              <w:bottom w:val="single" w:sz="8" w:space="0" w:color="auto"/>
              <w:right w:val="nil"/>
            </w:tcBorders>
            <w:tcMar>
              <w:top w:w="0" w:type="dxa"/>
              <w:left w:w="108" w:type="dxa"/>
              <w:bottom w:w="0" w:type="dxa"/>
              <w:right w:w="108" w:type="dxa"/>
            </w:tcMar>
            <w:vAlign w:val="bottom"/>
          </w:tcPr>
          <w:p w:rsidR="00E14363" w:rsidRPr="0033673E" w:rsidRDefault="00E14363" w:rsidP="00BA7BDE">
            <w:pPr>
              <w:spacing w:after="0" w:line="240" w:lineRule="auto"/>
              <w:jc w:val="center"/>
              <w:rPr>
                <w:rFonts w:ascii="Times New Roman" w:hAnsi="Times New Roman" w:cs="Times New Roman"/>
                <w:sz w:val="28"/>
                <w:szCs w:val="28"/>
              </w:rPr>
            </w:pPr>
          </w:p>
        </w:tc>
        <w:tc>
          <w:tcPr>
            <w:tcW w:w="545" w:type="dxa"/>
            <w:tcBorders>
              <w:top w:val="nil"/>
              <w:left w:val="nil"/>
              <w:bottom w:val="nil"/>
              <w:right w:val="nil"/>
            </w:tcBorders>
            <w:tcMar>
              <w:top w:w="0" w:type="dxa"/>
              <w:left w:w="108" w:type="dxa"/>
              <w:bottom w:w="0" w:type="dxa"/>
              <w:right w:w="108" w:type="dxa"/>
            </w:tcMar>
            <w:vAlign w:val="bottom"/>
          </w:tcPr>
          <w:p w:rsidR="00E14363" w:rsidRPr="0033673E" w:rsidRDefault="00E14363" w:rsidP="00BA7BDE">
            <w:pPr>
              <w:spacing w:after="0" w:line="240" w:lineRule="auto"/>
              <w:jc w:val="center"/>
              <w:rPr>
                <w:rFonts w:ascii="Times New Roman" w:hAnsi="Times New Roman" w:cs="Times New Roman"/>
                <w:sz w:val="28"/>
                <w:szCs w:val="28"/>
              </w:rPr>
            </w:pPr>
          </w:p>
        </w:tc>
        <w:tc>
          <w:tcPr>
            <w:tcW w:w="3468" w:type="dxa"/>
            <w:tcBorders>
              <w:top w:val="nil"/>
              <w:left w:val="nil"/>
              <w:bottom w:val="single" w:sz="8" w:space="0" w:color="auto"/>
              <w:right w:val="nil"/>
            </w:tcBorders>
            <w:tcMar>
              <w:top w:w="0" w:type="dxa"/>
              <w:left w:w="108" w:type="dxa"/>
              <w:bottom w:w="0" w:type="dxa"/>
              <w:right w:w="108" w:type="dxa"/>
            </w:tcMar>
            <w:vAlign w:val="bottom"/>
          </w:tcPr>
          <w:p w:rsidR="00E14363" w:rsidRPr="0033673E" w:rsidRDefault="00E14363" w:rsidP="00BA7BDE">
            <w:pPr>
              <w:spacing w:after="0" w:line="240" w:lineRule="auto"/>
              <w:jc w:val="center"/>
              <w:rPr>
                <w:rFonts w:ascii="Times New Roman" w:hAnsi="Times New Roman" w:cs="Times New Roman"/>
                <w:sz w:val="28"/>
                <w:szCs w:val="28"/>
              </w:rPr>
            </w:pPr>
          </w:p>
        </w:tc>
      </w:tr>
      <w:tr w:rsidR="00E14363" w:rsidRPr="0033673E" w:rsidTr="00BA7BDE">
        <w:tc>
          <w:tcPr>
            <w:tcW w:w="3554" w:type="dxa"/>
            <w:tcBorders>
              <w:top w:val="nil"/>
              <w:left w:val="nil"/>
              <w:bottom w:val="nil"/>
              <w:right w:val="nil"/>
            </w:tcBorders>
            <w:tcMar>
              <w:top w:w="0" w:type="dxa"/>
              <w:left w:w="108" w:type="dxa"/>
              <w:bottom w:w="0" w:type="dxa"/>
              <w:right w:w="108" w:type="dxa"/>
            </w:tcMar>
          </w:tcPr>
          <w:p w:rsidR="00E14363" w:rsidRPr="0033673E" w:rsidRDefault="00E14363" w:rsidP="00BA7BDE">
            <w:pPr>
              <w:spacing w:after="0" w:line="240" w:lineRule="auto"/>
              <w:jc w:val="center"/>
              <w:rPr>
                <w:rFonts w:ascii="Times New Roman" w:hAnsi="Times New Roman" w:cs="Times New Roman"/>
                <w:sz w:val="28"/>
                <w:szCs w:val="28"/>
              </w:rPr>
            </w:pPr>
          </w:p>
        </w:tc>
        <w:tc>
          <w:tcPr>
            <w:tcW w:w="2180" w:type="dxa"/>
            <w:tcBorders>
              <w:top w:val="nil"/>
              <w:left w:val="nil"/>
              <w:bottom w:val="nil"/>
              <w:right w:val="nil"/>
            </w:tcBorders>
            <w:tcMar>
              <w:top w:w="0" w:type="dxa"/>
              <w:left w:w="108" w:type="dxa"/>
              <w:bottom w:w="0" w:type="dxa"/>
              <w:right w:w="108" w:type="dxa"/>
            </w:tcMar>
          </w:tcPr>
          <w:p w:rsidR="00E14363" w:rsidRPr="0033673E" w:rsidRDefault="00E14363" w:rsidP="00BA7BDE">
            <w:pPr>
              <w:spacing w:after="0" w:line="240" w:lineRule="auto"/>
              <w:jc w:val="center"/>
              <w:rPr>
                <w:rFonts w:ascii="Times New Roman" w:hAnsi="Times New Roman" w:cs="Times New Roman"/>
                <w:sz w:val="20"/>
                <w:szCs w:val="20"/>
              </w:rPr>
            </w:pPr>
            <w:r w:rsidRPr="0033673E">
              <w:rPr>
                <w:rFonts w:ascii="Times New Roman" w:hAnsi="Times New Roman" w:cs="Times New Roman"/>
                <w:sz w:val="20"/>
                <w:szCs w:val="20"/>
              </w:rPr>
              <w:t>(подпись)</w:t>
            </w:r>
          </w:p>
        </w:tc>
        <w:tc>
          <w:tcPr>
            <w:tcW w:w="545" w:type="dxa"/>
            <w:tcBorders>
              <w:top w:val="nil"/>
              <w:left w:val="nil"/>
              <w:bottom w:val="nil"/>
              <w:right w:val="nil"/>
            </w:tcBorders>
            <w:tcMar>
              <w:top w:w="0" w:type="dxa"/>
              <w:left w:w="108" w:type="dxa"/>
              <w:bottom w:w="0" w:type="dxa"/>
              <w:right w:w="108" w:type="dxa"/>
            </w:tcMar>
          </w:tcPr>
          <w:p w:rsidR="00E14363" w:rsidRPr="0033673E" w:rsidRDefault="00E14363" w:rsidP="00BA7BDE">
            <w:pPr>
              <w:spacing w:after="0" w:line="240" w:lineRule="auto"/>
              <w:jc w:val="center"/>
              <w:rPr>
                <w:rFonts w:ascii="Times New Roman" w:hAnsi="Times New Roman" w:cs="Times New Roman"/>
                <w:sz w:val="20"/>
                <w:szCs w:val="20"/>
              </w:rPr>
            </w:pPr>
            <w:r w:rsidRPr="0033673E">
              <w:rPr>
                <w:rFonts w:ascii="Times New Roman" w:hAnsi="Times New Roman" w:cs="Times New Roman"/>
                <w:sz w:val="20"/>
                <w:szCs w:val="20"/>
              </w:rPr>
              <w:t> </w:t>
            </w:r>
          </w:p>
        </w:tc>
        <w:tc>
          <w:tcPr>
            <w:tcW w:w="3468" w:type="dxa"/>
            <w:tcBorders>
              <w:top w:val="nil"/>
              <w:left w:val="nil"/>
              <w:bottom w:val="nil"/>
              <w:right w:val="nil"/>
            </w:tcBorders>
            <w:tcMar>
              <w:top w:w="0" w:type="dxa"/>
              <w:left w:w="108" w:type="dxa"/>
              <w:bottom w:w="0" w:type="dxa"/>
              <w:right w:w="108" w:type="dxa"/>
            </w:tcMar>
          </w:tcPr>
          <w:p w:rsidR="00E14363" w:rsidRPr="0033673E" w:rsidRDefault="00E14363" w:rsidP="00BA7BDE">
            <w:pPr>
              <w:spacing w:after="0" w:line="240" w:lineRule="auto"/>
              <w:jc w:val="center"/>
              <w:rPr>
                <w:rFonts w:ascii="Times New Roman" w:hAnsi="Times New Roman" w:cs="Times New Roman"/>
                <w:sz w:val="20"/>
                <w:szCs w:val="20"/>
              </w:rPr>
            </w:pPr>
            <w:r w:rsidRPr="0033673E">
              <w:rPr>
                <w:rFonts w:ascii="Times New Roman" w:hAnsi="Times New Roman" w:cs="Times New Roman"/>
                <w:sz w:val="20"/>
                <w:szCs w:val="20"/>
              </w:rPr>
              <w:t>(расшифровка подписи)</w:t>
            </w:r>
          </w:p>
        </w:tc>
      </w:tr>
    </w:tbl>
    <w:p w:rsidR="00E14363" w:rsidRPr="0033673E" w:rsidRDefault="00E14363" w:rsidP="00E14363">
      <w:pPr>
        <w:spacing w:after="0" w:line="240" w:lineRule="auto"/>
        <w:ind w:left="2693"/>
        <w:rPr>
          <w:rFonts w:ascii="Times New Roman" w:hAnsi="Times New Roman" w:cs="Times New Roman"/>
          <w:sz w:val="28"/>
          <w:szCs w:val="28"/>
        </w:rPr>
      </w:pPr>
      <w:r w:rsidRPr="0033673E">
        <w:rPr>
          <w:rFonts w:ascii="Times New Roman" w:hAnsi="Times New Roman" w:cs="Times New Roman"/>
          <w:sz w:val="28"/>
          <w:szCs w:val="28"/>
        </w:rPr>
        <w:t>М.П.</w:t>
      </w:r>
    </w:p>
    <w:p w:rsidR="00E14363" w:rsidRDefault="00E14363" w:rsidP="00E14363">
      <w:pPr>
        <w:spacing w:after="0" w:line="240" w:lineRule="auto"/>
        <w:ind w:firstLine="706"/>
        <w:jc w:val="both"/>
        <w:rPr>
          <w:rFonts w:ascii="Times New Roman" w:hAnsi="Times New Roman" w:cs="Times New Roman"/>
          <w:sz w:val="28"/>
          <w:szCs w:val="28"/>
        </w:rPr>
      </w:pPr>
    </w:p>
    <w:p w:rsidR="00E14363" w:rsidRPr="0033673E" w:rsidRDefault="00E14363" w:rsidP="00E14363">
      <w:pPr>
        <w:spacing w:after="0" w:line="240" w:lineRule="auto"/>
        <w:ind w:firstLine="706"/>
        <w:jc w:val="both"/>
        <w:rPr>
          <w:rFonts w:ascii="Times New Roman" w:hAnsi="Times New Roman" w:cs="Times New Roman"/>
          <w:sz w:val="28"/>
          <w:szCs w:val="28"/>
        </w:rPr>
      </w:pPr>
      <w:r w:rsidRPr="0033673E">
        <w:rPr>
          <w:rFonts w:ascii="Times New Roman" w:hAnsi="Times New Roman" w:cs="Times New Roman"/>
          <w:sz w:val="28"/>
          <w:szCs w:val="28"/>
        </w:rPr>
        <w:t>Настоящим подтверждаю, что__________</w:t>
      </w:r>
      <w:r>
        <w:rPr>
          <w:rFonts w:ascii="Times New Roman" w:hAnsi="Times New Roman" w:cs="Times New Roman"/>
          <w:sz w:val="28"/>
          <w:szCs w:val="28"/>
        </w:rPr>
        <w:t>___________________________</w:t>
      </w:r>
      <w:r w:rsidRPr="0033673E">
        <w:rPr>
          <w:rFonts w:ascii="Times New Roman" w:hAnsi="Times New Roman" w:cs="Times New Roman"/>
          <w:sz w:val="28"/>
          <w:szCs w:val="28"/>
        </w:rPr>
        <w:t xml:space="preserve"> ________________________________________________________________</w:t>
      </w:r>
      <w:r>
        <w:rPr>
          <w:rFonts w:ascii="Times New Roman" w:hAnsi="Times New Roman" w:cs="Times New Roman"/>
          <w:sz w:val="28"/>
          <w:szCs w:val="28"/>
        </w:rPr>
        <w:t>____</w:t>
      </w:r>
    </w:p>
    <w:p w:rsidR="00E14363" w:rsidRPr="0033673E" w:rsidRDefault="00E14363" w:rsidP="00E14363">
      <w:pPr>
        <w:spacing w:after="0" w:line="240" w:lineRule="auto"/>
        <w:jc w:val="center"/>
        <w:rPr>
          <w:rFonts w:ascii="Times New Roman" w:hAnsi="Times New Roman" w:cs="Times New Roman"/>
          <w:sz w:val="20"/>
          <w:szCs w:val="20"/>
        </w:rPr>
      </w:pPr>
      <w:r w:rsidRPr="0033673E">
        <w:rPr>
          <w:rFonts w:ascii="Times New Roman" w:hAnsi="Times New Roman" w:cs="Times New Roman"/>
          <w:sz w:val="20"/>
          <w:szCs w:val="20"/>
        </w:rPr>
        <w:t>(указывается наименование привлеченного лица)</w:t>
      </w:r>
    </w:p>
    <w:p w:rsidR="00E14363" w:rsidRPr="0033673E" w:rsidRDefault="00E14363" w:rsidP="00E14363">
      <w:pPr>
        <w:spacing w:after="0" w:line="240" w:lineRule="auto"/>
        <w:jc w:val="both"/>
        <w:rPr>
          <w:rFonts w:ascii="Times New Roman" w:hAnsi="Times New Roman" w:cs="Times New Roman"/>
          <w:sz w:val="28"/>
          <w:szCs w:val="28"/>
        </w:rPr>
      </w:pPr>
      <w:r w:rsidRPr="0033673E">
        <w:rPr>
          <w:rFonts w:ascii="Times New Roman" w:hAnsi="Times New Roman" w:cs="Times New Roman"/>
          <w:sz w:val="28"/>
          <w:szCs w:val="28"/>
        </w:rPr>
        <w:t>согласно участвовать в заключении и исполнении специального инвестиционного контракта на условиях, изложенных в настоящем заявлении и прилагаемых к заявлению документах.</w:t>
      </w:r>
    </w:p>
    <w:p w:rsidR="00E14363" w:rsidRDefault="00E14363" w:rsidP="00E14363">
      <w:pPr>
        <w:spacing w:after="0" w:line="240" w:lineRule="auto"/>
        <w:jc w:val="both"/>
        <w:rPr>
          <w:rFonts w:ascii="Times New Roman" w:hAnsi="Times New Roman" w:cs="Times New Roman"/>
          <w:sz w:val="28"/>
          <w:szCs w:val="28"/>
        </w:rPr>
      </w:pPr>
    </w:p>
    <w:p w:rsidR="00E14363" w:rsidRPr="0033673E" w:rsidRDefault="00E14363" w:rsidP="00E14363">
      <w:pPr>
        <w:spacing w:after="0" w:line="240" w:lineRule="auto"/>
        <w:jc w:val="both"/>
        <w:rPr>
          <w:rFonts w:ascii="Times New Roman" w:hAnsi="Times New Roman" w:cs="Times New Roman"/>
          <w:sz w:val="28"/>
          <w:szCs w:val="28"/>
        </w:rPr>
      </w:pPr>
    </w:p>
    <w:tbl>
      <w:tblPr>
        <w:tblW w:w="0" w:type="auto"/>
        <w:tblCellMar>
          <w:left w:w="0" w:type="dxa"/>
          <w:right w:w="0" w:type="dxa"/>
        </w:tblCellMar>
        <w:tblLook w:val="04A0"/>
      </w:tblPr>
      <w:tblGrid>
        <w:gridCol w:w="3505"/>
        <w:gridCol w:w="2137"/>
        <w:gridCol w:w="537"/>
        <w:gridCol w:w="3391"/>
      </w:tblGrid>
      <w:tr w:rsidR="00E14363" w:rsidRPr="0033673E" w:rsidTr="00BA7BDE">
        <w:tc>
          <w:tcPr>
            <w:tcW w:w="3561" w:type="dxa"/>
            <w:tcBorders>
              <w:top w:val="nil"/>
              <w:left w:val="nil"/>
              <w:bottom w:val="nil"/>
              <w:right w:val="nil"/>
            </w:tcBorders>
            <w:tcMar>
              <w:top w:w="0" w:type="dxa"/>
              <w:left w:w="108" w:type="dxa"/>
              <w:bottom w:w="0" w:type="dxa"/>
              <w:right w:w="108" w:type="dxa"/>
            </w:tcMar>
            <w:vAlign w:val="bottom"/>
          </w:tcPr>
          <w:p w:rsidR="00E14363" w:rsidRPr="0033673E" w:rsidRDefault="00E14363" w:rsidP="00BA7BDE">
            <w:pPr>
              <w:spacing w:after="0" w:line="240" w:lineRule="auto"/>
              <w:rPr>
                <w:rFonts w:ascii="Times New Roman" w:hAnsi="Times New Roman" w:cs="Times New Roman"/>
                <w:sz w:val="28"/>
                <w:szCs w:val="28"/>
              </w:rPr>
            </w:pPr>
            <w:r w:rsidRPr="0033673E">
              <w:rPr>
                <w:rFonts w:ascii="Times New Roman" w:hAnsi="Times New Roman" w:cs="Times New Roman"/>
                <w:sz w:val="28"/>
                <w:szCs w:val="28"/>
              </w:rPr>
              <w:t>Руководитель организации – привлеченного лица</w:t>
            </w:r>
          </w:p>
        </w:tc>
        <w:tc>
          <w:tcPr>
            <w:tcW w:w="2177" w:type="dxa"/>
            <w:tcBorders>
              <w:top w:val="nil"/>
              <w:left w:val="nil"/>
              <w:bottom w:val="single" w:sz="8" w:space="0" w:color="auto"/>
              <w:right w:val="nil"/>
            </w:tcBorders>
            <w:tcMar>
              <w:top w:w="0" w:type="dxa"/>
              <w:left w:w="108" w:type="dxa"/>
              <w:bottom w:w="0" w:type="dxa"/>
              <w:right w:w="108" w:type="dxa"/>
            </w:tcMar>
            <w:vAlign w:val="bottom"/>
          </w:tcPr>
          <w:p w:rsidR="00E14363" w:rsidRPr="0033673E" w:rsidRDefault="00E14363" w:rsidP="00BA7BDE">
            <w:pPr>
              <w:spacing w:after="0" w:line="240" w:lineRule="auto"/>
              <w:jc w:val="center"/>
              <w:rPr>
                <w:rFonts w:ascii="Times New Roman" w:hAnsi="Times New Roman" w:cs="Times New Roman"/>
                <w:sz w:val="28"/>
                <w:szCs w:val="28"/>
              </w:rPr>
            </w:pPr>
          </w:p>
        </w:tc>
        <w:tc>
          <w:tcPr>
            <w:tcW w:w="546" w:type="dxa"/>
            <w:tcBorders>
              <w:top w:val="nil"/>
              <w:left w:val="nil"/>
              <w:bottom w:val="nil"/>
              <w:right w:val="nil"/>
            </w:tcBorders>
            <w:tcMar>
              <w:top w:w="0" w:type="dxa"/>
              <w:left w:w="108" w:type="dxa"/>
              <w:bottom w:w="0" w:type="dxa"/>
              <w:right w:w="108" w:type="dxa"/>
            </w:tcMar>
            <w:vAlign w:val="bottom"/>
          </w:tcPr>
          <w:p w:rsidR="00E14363" w:rsidRPr="0033673E" w:rsidRDefault="00E14363" w:rsidP="00BA7BDE">
            <w:pPr>
              <w:spacing w:after="0" w:line="240" w:lineRule="auto"/>
              <w:jc w:val="center"/>
              <w:rPr>
                <w:rFonts w:ascii="Times New Roman" w:hAnsi="Times New Roman" w:cs="Times New Roman"/>
                <w:sz w:val="28"/>
                <w:szCs w:val="28"/>
              </w:rPr>
            </w:pPr>
            <w:r w:rsidRPr="0033673E">
              <w:rPr>
                <w:rFonts w:ascii="Times New Roman" w:hAnsi="Times New Roman" w:cs="Times New Roman"/>
                <w:sz w:val="28"/>
                <w:szCs w:val="28"/>
              </w:rPr>
              <w:t> </w:t>
            </w:r>
          </w:p>
        </w:tc>
        <w:tc>
          <w:tcPr>
            <w:tcW w:w="3463" w:type="dxa"/>
            <w:tcBorders>
              <w:top w:val="nil"/>
              <w:left w:val="nil"/>
              <w:bottom w:val="single" w:sz="8" w:space="0" w:color="auto"/>
              <w:right w:val="nil"/>
            </w:tcBorders>
            <w:tcMar>
              <w:top w:w="0" w:type="dxa"/>
              <w:left w:w="108" w:type="dxa"/>
              <w:bottom w:w="0" w:type="dxa"/>
              <w:right w:w="108" w:type="dxa"/>
            </w:tcMar>
            <w:vAlign w:val="bottom"/>
          </w:tcPr>
          <w:p w:rsidR="00E14363" w:rsidRPr="0033673E" w:rsidRDefault="00E14363" w:rsidP="00BA7BDE">
            <w:pPr>
              <w:spacing w:after="0" w:line="240" w:lineRule="auto"/>
              <w:jc w:val="center"/>
              <w:rPr>
                <w:rFonts w:ascii="Times New Roman" w:hAnsi="Times New Roman" w:cs="Times New Roman"/>
                <w:sz w:val="28"/>
                <w:szCs w:val="28"/>
              </w:rPr>
            </w:pPr>
          </w:p>
        </w:tc>
      </w:tr>
      <w:tr w:rsidR="00E14363" w:rsidRPr="0033673E" w:rsidTr="00BA7BDE">
        <w:trPr>
          <w:trHeight w:val="190"/>
        </w:trPr>
        <w:tc>
          <w:tcPr>
            <w:tcW w:w="3561" w:type="dxa"/>
            <w:tcBorders>
              <w:top w:val="nil"/>
              <w:left w:val="nil"/>
              <w:bottom w:val="nil"/>
              <w:right w:val="nil"/>
            </w:tcBorders>
            <w:tcMar>
              <w:top w:w="0" w:type="dxa"/>
              <w:left w:w="108" w:type="dxa"/>
              <w:bottom w:w="0" w:type="dxa"/>
              <w:right w:w="108" w:type="dxa"/>
            </w:tcMar>
          </w:tcPr>
          <w:p w:rsidR="00E14363" w:rsidRPr="0033673E" w:rsidRDefault="00E14363" w:rsidP="00BA7BDE">
            <w:pPr>
              <w:spacing w:after="0" w:line="240" w:lineRule="auto"/>
              <w:jc w:val="center"/>
              <w:rPr>
                <w:rFonts w:ascii="Times New Roman" w:hAnsi="Times New Roman" w:cs="Times New Roman"/>
                <w:sz w:val="20"/>
                <w:szCs w:val="20"/>
              </w:rPr>
            </w:pPr>
          </w:p>
        </w:tc>
        <w:tc>
          <w:tcPr>
            <w:tcW w:w="2177" w:type="dxa"/>
            <w:tcBorders>
              <w:top w:val="nil"/>
              <w:left w:val="nil"/>
              <w:bottom w:val="nil"/>
              <w:right w:val="nil"/>
            </w:tcBorders>
            <w:tcMar>
              <w:top w:w="0" w:type="dxa"/>
              <w:left w:w="108" w:type="dxa"/>
              <w:bottom w:w="0" w:type="dxa"/>
              <w:right w:w="108" w:type="dxa"/>
            </w:tcMar>
          </w:tcPr>
          <w:p w:rsidR="00E14363" w:rsidRPr="0033673E" w:rsidRDefault="00E14363" w:rsidP="00BA7BDE">
            <w:pPr>
              <w:spacing w:after="0" w:line="240" w:lineRule="auto"/>
              <w:jc w:val="center"/>
              <w:rPr>
                <w:rFonts w:ascii="Times New Roman" w:hAnsi="Times New Roman" w:cs="Times New Roman"/>
                <w:sz w:val="20"/>
                <w:szCs w:val="20"/>
              </w:rPr>
            </w:pPr>
            <w:r w:rsidRPr="0033673E">
              <w:rPr>
                <w:rFonts w:ascii="Times New Roman" w:hAnsi="Times New Roman" w:cs="Times New Roman"/>
                <w:sz w:val="20"/>
                <w:szCs w:val="20"/>
              </w:rPr>
              <w:t>(подпись)</w:t>
            </w:r>
          </w:p>
        </w:tc>
        <w:tc>
          <w:tcPr>
            <w:tcW w:w="546" w:type="dxa"/>
            <w:tcBorders>
              <w:top w:val="nil"/>
              <w:left w:val="nil"/>
              <w:bottom w:val="nil"/>
              <w:right w:val="nil"/>
            </w:tcBorders>
            <w:tcMar>
              <w:top w:w="0" w:type="dxa"/>
              <w:left w:w="108" w:type="dxa"/>
              <w:bottom w:w="0" w:type="dxa"/>
              <w:right w:w="108" w:type="dxa"/>
            </w:tcMar>
          </w:tcPr>
          <w:p w:rsidR="00E14363" w:rsidRPr="0033673E" w:rsidRDefault="00E14363" w:rsidP="00BA7BDE">
            <w:pPr>
              <w:spacing w:after="0" w:line="240" w:lineRule="auto"/>
              <w:jc w:val="center"/>
              <w:rPr>
                <w:rFonts w:ascii="Times New Roman" w:hAnsi="Times New Roman" w:cs="Times New Roman"/>
                <w:sz w:val="20"/>
                <w:szCs w:val="20"/>
              </w:rPr>
            </w:pPr>
            <w:r w:rsidRPr="0033673E">
              <w:rPr>
                <w:rFonts w:ascii="Times New Roman" w:hAnsi="Times New Roman" w:cs="Times New Roman"/>
                <w:sz w:val="20"/>
                <w:szCs w:val="20"/>
              </w:rPr>
              <w:t> </w:t>
            </w:r>
          </w:p>
        </w:tc>
        <w:tc>
          <w:tcPr>
            <w:tcW w:w="3463" w:type="dxa"/>
            <w:tcBorders>
              <w:top w:val="nil"/>
              <w:left w:val="nil"/>
              <w:bottom w:val="nil"/>
              <w:right w:val="nil"/>
            </w:tcBorders>
            <w:tcMar>
              <w:top w:w="0" w:type="dxa"/>
              <w:left w:w="108" w:type="dxa"/>
              <w:bottom w:w="0" w:type="dxa"/>
              <w:right w:w="108" w:type="dxa"/>
            </w:tcMar>
          </w:tcPr>
          <w:p w:rsidR="00E14363" w:rsidRPr="0033673E" w:rsidRDefault="00E14363" w:rsidP="00BA7BDE">
            <w:pPr>
              <w:spacing w:after="0" w:line="240" w:lineRule="auto"/>
              <w:jc w:val="center"/>
              <w:rPr>
                <w:rFonts w:ascii="Times New Roman" w:hAnsi="Times New Roman" w:cs="Times New Roman"/>
                <w:sz w:val="20"/>
                <w:szCs w:val="20"/>
              </w:rPr>
            </w:pPr>
            <w:r w:rsidRPr="0033673E">
              <w:rPr>
                <w:rFonts w:ascii="Times New Roman" w:hAnsi="Times New Roman" w:cs="Times New Roman"/>
                <w:sz w:val="20"/>
                <w:szCs w:val="20"/>
              </w:rPr>
              <w:t>(расшифровка подписи)</w:t>
            </w:r>
          </w:p>
        </w:tc>
      </w:tr>
    </w:tbl>
    <w:p w:rsidR="00E14363" w:rsidRDefault="00E14363" w:rsidP="00E14363">
      <w:pPr>
        <w:spacing w:after="0" w:line="240" w:lineRule="auto"/>
        <w:ind w:left="2693"/>
        <w:rPr>
          <w:rFonts w:ascii="Times New Roman" w:hAnsi="Times New Roman" w:cs="Times New Roman"/>
          <w:sz w:val="28"/>
          <w:szCs w:val="28"/>
        </w:rPr>
      </w:pPr>
      <w:r w:rsidRPr="0033673E">
        <w:rPr>
          <w:rFonts w:ascii="Times New Roman" w:hAnsi="Times New Roman" w:cs="Times New Roman"/>
          <w:sz w:val="28"/>
          <w:szCs w:val="28"/>
        </w:rPr>
        <w:t>М.П.</w:t>
      </w:r>
    </w:p>
    <w:p w:rsidR="00E14363" w:rsidRDefault="00E14363" w:rsidP="00E14363">
      <w:pPr>
        <w:spacing w:after="0" w:line="240" w:lineRule="auto"/>
        <w:ind w:left="2693"/>
        <w:rPr>
          <w:rFonts w:ascii="Times New Roman" w:hAnsi="Times New Roman" w:cs="Times New Roman"/>
          <w:sz w:val="28"/>
          <w:szCs w:val="28"/>
        </w:rPr>
      </w:pPr>
    </w:p>
    <w:p w:rsidR="00E14363" w:rsidRDefault="00E14363" w:rsidP="00E14363">
      <w:pPr>
        <w:spacing w:after="0" w:line="240" w:lineRule="auto"/>
        <w:ind w:left="2693"/>
        <w:rPr>
          <w:rFonts w:ascii="Times New Roman" w:hAnsi="Times New Roman" w:cs="Times New Roman"/>
          <w:sz w:val="28"/>
          <w:szCs w:val="28"/>
        </w:rPr>
      </w:pPr>
    </w:p>
    <w:p w:rsidR="00E14363" w:rsidRDefault="00E14363" w:rsidP="00E14363">
      <w:pPr>
        <w:spacing w:after="0" w:line="240" w:lineRule="auto"/>
        <w:ind w:left="2693"/>
        <w:rPr>
          <w:rFonts w:ascii="Times New Roman" w:hAnsi="Times New Roman" w:cs="Times New Roman"/>
          <w:sz w:val="28"/>
          <w:szCs w:val="28"/>
        </w:rPr>
      </w:pPr>
    </w:p>
    <w:p w:rsidR="00E14363" w:rsidRDefault="00E14363" w:rsidP="00E14363">
      <w:pPr>
        <w:spacing w:after="0" w:line="240" w:lineRule="auto"/>
        <w:ind w:left="2693"/>
        <w:rPr>
          <w:rFonts w:ascii="Times New Roman" w:hAnsi="Times New Roman" w:cs="Times New Roman"/>
          <w:sz w:val="28"/>
          <w:szCs w:val="28"/>
        </w:rPr>
      </w:pPr>
    </w:p>
    <w:p w:rsidR="00E14363" w:rsidRDefault="00E14363" w:rsidP="00E14363">
      <w:pPr>
        <w:spacing w:after="0" w:line="240" w:lineRule="auto"/>
        <w:ind w:left="2693"/>
        <w:rPr>
          <w:rFonts w:ascii="Times New Roman" w:hAnsi="Times New Roman" w:cs="Times New Roman"/>
          <w:sz w:val="28"/>
          <w:szCs w:val="28"/>
        </w:rPr>
      </w:pPr>
    </w:p>
    <w:p w:rsidR="00E14363" w:rsidRDefault="00E14363" w:rsidP="00E14363">
      <w:pPr>
        <w:spacing w:after="0" w:line="240" w:lineRule="auto"/>
        <w:ind w:left="2693"/>
        <w:rPr>
          <w:rFonts w:ascii="Times New Roman" w:hAnsi="Times New Roman" w:cs="Times New Roman"/>
          <w:sz w:val="28"/>
          <w:szCs w:val="28"/>
        </w:rPr>
      </w:pPr>
    </w:p>
    <w:p w:rsidR="00E14363" w:rsidRDefault="00E14363" w:rsidP="006A7A45">
      <w:pPr>
        <w:spacing w:after="0" w:line="240" w:lineRule="auto"/>
        <w:rPr>
          <w:rFonts w:ascii="Times New Roman" w:hAnsi="Times New Roman" w:cs="Times New Roman"/>
          <w:sz w:val="28"/>
          <w:szCs w:val="28"/>
        </w:rPr>
      </w:pPr>
    </w:p>
    <w:p w:rsidR="00E14363" w:rsidRPr="00AE6EB9" w:rsidRDefault="00E14363" w:rsidP="00E14363">
      <w:pPr>
        <w:pStyle w:val="ConsPlusNormal"/>
        <w:widowControl/>
        <w:ind w:left="5664" w:firstLine="708"/>
        <w:outlineLvl w:val="0"/>
        <w:rPr>
          <w:sz w:val="28"/>
          <w:szCs w:val="28"/>
        </w:rPr>
      </w:pPr>
      <w:r w:rsidRPr="00AE6EB9">
        <w:rPr>
          <w:sz w:val="28"/>
          <w:szCs w:val="28"/>
        </w:rPr>
        <w:lastRenderedPageBreak/>
        <w:t>ПРИЛОЖЕНИЕ</w:t>
      </w:r>
    </w:p>
    <w:p w:rsidR="00E14363" w:rsidRDefault="00E14363" w:rsidP="00E14363">
      <w:pPr>
        <w:spacing w:after="0" w:line="240" w:lineRule="auto"/>
        <w:ind w:left="4246" w:firstLine="709"/>
        <w:rPr>
          <w:rFonts w:ascii="Times New Roman" w:hAnsi="Times New Roman" w:cs="Times New Roman"/>
          <w:sz w:val="28"/>
          <w:szCs w:val="28"/>
          <w:lang w:eastAsia="ru-RU"/>
        </w:rPr>
      </w:pPr>
    </w:p>
    <w:p w:rsidR="00E14363" w:rsidRDefault="00E14363" w:rsidP="00E14363">
      <w:pPr>
        <w:spacing w:after="0" w:line="240" w:lineRule="auto"/>
        <w:ind w:left="4246" w:firstLine="7"/>
        <w:jc w:val="both"/>
        <w:rPr>
          <w:rFonts w:ascii="Times New Roman" w:hAnsi="Times New Roman" w:cs="Times New Roman"/>
          <w:sz w:val="28"/>
          <w:szCs w:val="28"/>
          <w:lang w:eastAsia="ru-RU"/>
        </w:rPr>
      </w:pPr>
      <w:r w:rsidRPr="00C7548C">
        <w:rPr>
          <w:rFonts w:ascii="Times New Roman" w:hAnsi="Times New Roman"/>
          <w:color w:val="000000"/>
          <w:sz w:val="28"/>
          <w:szCs w:val="28"/>
        </w:rPr>
        <w:t xml:space="preserve">к </w:t>
      </w:r>
      <w:r>
        <w:rPr>
          <w:rFonts w:ascii="Times New Roman" w:hAnsi="Times New Roman"/>
          <w:color w:val="000000"/>
          <w:sz w:val="28"/>
          <w:szCs w:val="28"/>
        </w:rPr>
        <w:t>Заявлению</w:t>
      </w:r>
      <w:r w:rsidRPr="00C7548C">
        <w:rPr>
          <w:rFonts w:ascii="Times New Roman" w:hAnsi="Times New Roman"/>
          <w:color w:val="000000"/>
          <w:sz w:val="28"/>
          <w:szCs w:val="28"/>
        </w:rPr>
        <w:t xml:space="preserve"> </w:t>
      </w:r>
      <w:r>
        <w:rPr>
          <w:rFonts w:ascii="Times New Roman" w:hAnsi="Times New Roman"/>
          <w:color w:val="000000"/>
          <w:sz w:val="28"/>
          <w:szCs w:val="28"/>
        </w:rPr>
        <w:t xml:space="preserve">о </w:t>
      </w:r>
      <w:r w:rsidRPr="00C7548C">
        <w:rPr>
          <w:rFonts w:ascii="Times New Roman" w:hAnsi="Times New Roman"/>
          <w:color w:val="000000"/>
          <w:sz w:val="28"/>
          <w:szCs w:val="28"/>
        </w:rPr>
        <w:t>заключени</w:t>
      </w:r>
      <w:r>
        <w:rPr>
          <w:rFonts w:ascii="Times New Roman" w:hAnsi="Times New Roman"/>
          <w:color w:val="000000"/>
          <w:sz w:val="28"/>
          <w:szCs w:val="28"/>
        </w:rPr>
        <w:t>и</w:t>
      </w:r>
      <w:r w:rsidRPr="00C7548C">
        <w:rPr>
          <w:rFonts w:ascii="Times New Roman" w:hAnsi="Times New Roman"/>
          <w:color w:val="000000"/>
          <w:sz w:val="28"/>
          <w:szCs w:val="28"/>
        </w:rPr>
        <w:t xml:space="preserve"> </w:t>
      </w:r>
      <w:r w:rsidRPr="00C7548C">
        <w:rPr>
          <w:rFonts w:ascii="Times New Roman" w:hAnsi="Times New Roman" w:cs="Times New Roman"/>
          <w:sz w:val="28"/>
          <w:szCs w:val="28"/>
          <w:lang w:eastAsia="ru-RU"/>
        </w:rPr>
        <w:t>специальн</w:t>
      </w:r>
      <w:r>
        <w:rPr>
          <w:rFonts w:ascii="Times New Roman" w:hAnsi="Times New Roman" w:cs="Times New Roman"/>
          <w:sz w:val="28"/>
          <w:szCs w:val="28"/>
          <w:lang w:eastAsia="ru-RU"/>
        </w:rPr>
        <w:t>ого инвестиционного контракта</w:t>
      </w:r>
    </w:p>
    <w:p w:rsidR="00E14363" w:rsidRDefault="00E14363" w:rsidP="00E14363">
      <w:pPr>
        <w:spacing w:after="0" w:line="240" w:lineRule="auto"/>
        <w:ind w:left="4246" w:firstLine="7"/>
        <w:jc w:val="both"/>
        <w:rPr>
          <w:rFonts w:ascii="Times New Roman" w:hAnsi="Times New Roman" w:cs="Times New Roman"/>
          <w:sz w:val="28"/>
          <w:szCs w:val="28"/>
          <w:lang w:eastAsia="ru-RU"/>
        </w:rPr>
      </w:pPr>
    </w:p>
    <w:p w:rsidR="00E14363" w:rsidRPr="00646834" w:rsidRDefault="00E14363" w:rsidP="00E14363">
      <w:pPr>
        <w:jc w:val="right"/>
        <w:rPr>
          <w:rFonts w:ascii="Times New Roman" w:hAnsi="Times New Roman" w:cs="Times New Roman"/>
          <w:sz w:val="28"/>
          <w:szCs w:val="28"/>
        </w:rPr>
      </w:pPr>
      <w:r w:rsidRPr="00646834">
        <w:rPr>
          <w:rFonts w:ascii="Times New Roman" w:hAnsi="Times New Roman" w:cs="Times New Roman"/>
          <w:sz w:val="28"/>
          <w:szCs w:val="28"/>
        </w:rPr>
        <w:t>(1-й вариант)</w:t>
      </w:r>
    </w:p>
    <w:p w:rsidR="006A7A45" w:rsidRPr="00646834" w:rsidRDefault="006A7A45" w:rsidP="00E14363">
      <w:pPr>
        <w:spacing w:after="0" w:line="240" w:lineRule="auto"/>
        <w:jc w:val="both"/>
        <w:rPr>
          <w:rFonts w:ascii="Times New Roman" w:hAnsi="Times New Roman" w:cs="Times New Roman"/>
          <w:sz w:val="26"/>
          <w:szCs w:val="26"/>
        </w:rPr>
      </w:pPr>
    </w:p>
    <w:p w:rsidR="00E14363" w:rsidRPr="00646834" w:rsidRDefault="00E14363" w:rsidP="00E14363">
      <w:pPr>
        <w:pStyle w:val="af"/>
        <w:numPr>
          <w:ilvl w:val="0"/>
          <w:numId w:val="1"/>
        </w:numPr>
        <w:spacing w:after="0" w:line="240" w:lineRule="auto"/>
        <w:jc w:val="both"/>
        <w:rPr>
          <w:rFonts w:ascii="Times New Roman" w:hAnsi="Times New Roman"/>
          <w:sz w:val="26"/>
          <w:szCs w:val="26"/>
        </w:rPr>
      </w:pPr>
      <w:r w:rsidRPr="00646834">
        <w:rPr>
          <w:rFonts w:ascii="Times New Roman" w:hAnsi="Times New Roman"/>
          <w:sz w:val="26"/>
          <w:szCs w:val="26"/>
        </w:rPr>
        <w:t>Срок специального инвестиционного контракта - _______________</w:t>
      </w:r>
      <w:r>
        <w:rPr>
          <w:rFonts w:ascii="Times New Roman" w:hAnsi="Times New Roman"/>
          <w:sz w:val="26"/>
          <w:szCs w:val="26"/>
        </w:rPr>
        <w:t>___</w:t>
      </w:r>
      <w:r w:rsidRPr="00646834">
        <w:rPr>
          <w:rFonts w:ascii="Times New Roman" w:hAnsi="Times New Roman"/>
          <w:sz w:val="26"/>
          <w:szCs w:val="26"/>
        </w:rPr>
        <w:t xml:space="preserve"> (лет).</w:t>
      </w:r>
    </w:p>
    <w:p w:rsidR="00E14363" w:rsidRPr="00646834" w:rsidRDefault="00E14363" w:rsidP="00E14363">
      <w:pPr>
        <w:spacing w:after="0" w:line="240" w:lineRule="auto"/>
        <w:jc w:val="center"/>
        <w:rPr>
          <w:rFonts w:ascii="Times New Roman" w:hAnsi="Times New Roman" w:cs="Times New Roman"/>
          <w:sz w:val="20"/>
        </w:rPr>
      </w:pPr>
      <w:r w:rsidRPr="00646834">
        <w:rPr>
          <w:rFonts w:ascii="Times New Roman" w:hAnsi="Times New Roman" w:cs="Times New Roman"/>
          <w:sz w:val="20"/>
        </w:rPr>
        <w:t>(указывается предлагаемый инвестором срок инвестиционного контракта, который рассчитывается в соответствии с пунктом 4 порядка)</w:t>
      </w:r>
    </w:p>
    <w:p w:rsidR="00E14363" w:rsidRDefault="00E14363" w:rsidP="00E14363">
      <w:pPr>
        <w:spacing w:after="0" w:line="240" w:lineRule="auto"/>
        <w:rPr>
          <w:rFonts w:ascii="Times New Roman" w:hAnsi="Times New Roman" w:cs="Times New Roman"/>
          <w:sz w:val="26"/>
          <w:szCs w:val="26"/>
        </w:rPr>
      </w:pPr>
    </w:p>
    <w:p w:rsidR="00E14363" w:rsidRPr="00646834" w:rsidRDefault="00E14363" w:rsidP="00E14363">
      <w:pPr>
        <w:pStyle w:val="af"/>
        <w:numPr>
          <w:ilvl w:val="0"/>
          <w:numId w:val="1"/>
        </w:numPr>
        <w:spacing w:after="0" w:line="240" w:lineRule="auto"/>
        <w:rPr>
          <w:rFonts w:ascii="Times New Roman" w:hAnsi="Times New Roman"/>
          <w:sz w:val="26"/>
          <w:szCs w:val="26"/>
        </w:rPr>
      </w:pPr>
      <w:r w:rsidRPr="00646834">
        <w:rPr>
          <w:rFonts w:ascii="Times New Roman" w:hAnsi="Times New Roman"/>
          <w:sz w:val="26"/>
          <w:szCs w:val="26"/>
        </w:rPr>
        <w:t>Обязательства Инвестора:</w:t>
      </w:r>
    </w:p>
    <w:p w:rsidR="00E14363" w:rsidRPr="00646834" w:rsidRDefault="00E14363" w:rsidP="00E14363">
      <w:pPr>
        <w:spacing w:after="0" w:line="240" w:lineRule="auto"/>
        <w:ind w:firstLine="357"/>
        <w:jc w:val="both"/>
        <w:rPr>
          <w:rFonts w:ascii="Times New Roman" w:hAnsi="Times New Roman" w:cs="Times New Roman"/>
          <w:sz w:val="26"/>
          <w:szCs w:val="26"/>
        </w:rPr>
      </w:pPr>
      <w:r w:rsidRPr="00646834">
        <w:rPr>
          <w:rFonts w:ascii="Times New Roman" w:hAnsi="Times New Roman" w:cs="Times New Roman"/>
          <w:sz w:val="26"/>
          <w:szCs w:val="26"/>
        </w:rPr>
        <w:t>2.1. В течение срока действия специального инвестиционного контракта осуществить инвестиционный проект по ____________________________</w:t>
      </w:r>
      <w:r>
        <w:rPr>
          <w:rFonts w:ascii="Times New Roman" w:hAnsi="Times New Roman" w:cs="Times New Roman"/>
          <w:sz w:val="26"/>
          <w:szCs w:val="26"/>
        </w:rPr>
        <w:t>__________</w:t>
      </w:r>
    </w:p>
    <w:p w:rsidR="00E14363" w:rsidRPr="00646834" w:rsidRDefault="00E14363" w:rsidP="00E14363">
      <w:pPr>
        <w:spacing w:after="0" w:line="240" w:lineRule="auto"/>
        <w:jc w:val="center"/>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646834">
        <w:rPr>
          <w:rFonts w:ascii="Times New Roman" w:hAnsi="Times New Roman" w:cs="Times New Roman"/>
          <w:sz w:val="20"/>
        </w:rPr>
        <w:t>(указывается, что будет осуществляться - создание или модернизация)</w:t>
      </w:r>
    </w:p>
    <w:p w:rsidR="00E14363" w:rsidRPr="00646834" w:rsidRDefault="00E14363" w:rsidP="00E14363">
      <w:pPr>
        <w:spacing w:after="0" w:line="240" w:lineRule="auto"/>
        <w:rPr>
          <w:rFonts w:ascii="Times New Roman" w:hAnsi="Times New Roman" w:cs="Times New Roman"/>
          <w:sz w:val="26"/>
          <w:szCs w:val="16"/>
        </w:rPr>
      </w:pPr>
    </w:p>
    <w:p w:rsidR="00E14363" w:rsidRPr="00646834" w:rsidRDefault="00E14363" w:rsidP="00E1436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промышленного производства </w:t>
      </w:r>
      <w:r w:rsidRPr="00646834">
        <w:rPr>
          <w:rFonts w:ascii="Times New Roman" w:hAnsi="Times New Roman" w:cs="Times New Roman"/>
          <w:sz w:val="26"/>
          <w:szCs w:val="26"/>
        </w:rPr>
        <w:t>_______________________________________________,</w:t>
      </w:r>
    </w:p>
    <w:p w:rsidR="00E14363" w:rsidRPr="00646834" w:rsidRDefault="00E14363" w:rsidP="00E14363">
      <w:pPr>
        <w:spacing w:after="0" w:line="240" w:lineRule="auto"/>
        <w:jc w:val="center"/>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646834">
        <w:rPr>
          <w:rFonts w:ascii="Times New Roman" w:hAnsi="Times New Roman" w:cs="Times New Roman"/>
          <w:sz w:val="20"/>
        </w:rPr>
        <w:t>(указывается наименование и адрес промышленного производства)</w:t>
      </w:r>
    </w:p>
    <w:p w:rsidR="00E14363" w:rsidRPr="00646834" w:rsidRDefault="00E14363" w:rsidP="00E14363">
      <w:pPr>
        <w:spacing w:after="0" w:line="240" w:lineRule="auto"/>
        <w:jc w:val="both"/>
        <w:rPr>
          <w:rFonts w:ascii="Times New Roman" w:hAnsi="Times New Roman" w:cs="Times New Roman"/>
          <w:sz w:val="26"/>
          <w:szCs w:val="26"/>
        </w:rPr>
      </w:pPr>
      <w:r w:rsidRPr="00646834">
        <w:rPr>
          <w:rFonts w:ascii="Times New Roman" w:hAnsi="Times New Roman" w:cs="Times New Roman"/>
          <w:sz w:val="26"/>
          <w:szCs w:val="26"/>
        </w:rPr>
        <w:t>в соответствии с прилагаемым бизнес-планом и организовать выполнение на промышленном производстве технологических и производственных операций по производству промышленной продукции, указанной в пункте 2.4 настоящего приложения, в соответствии с прилагаемым графиком выполнения таких операций.</w:t>
      </w:r>
    </w:p>
    <w:p w:rsidR="00E14363" w:rsidRPr="00BC4343" w:rsidRDefault="00E14363" w:rsidP="00E14363">
      <w:pPr>
        <w:spacing w:after="0" w:line="240" w:lineRule="auto"/>
        <w:ind w:firstLine="357"/>
        <w:jc w:val="both"/>
        <w:rPr>
          <w:rFonts w:ascii="Times New Roman" w:hAnsi="Times New Roman" w:cs="Times New Roman"/>
          <w:sz w:val="28"/>
          <w:szCs w:val="28"/>
        </w:rPr>
      </w:pPr>
      <w:r w:rsidRPr="00BC4343">
        <w:rPr>
          <w:rFonts w:ascii="Times New Roman" w:hAnsi="Times New Roman" w:cs="Times New Roman"/>
          <w:sz w:val="28"/>
          <w:szCs w:val="28"/>
        </w:rPr>
        <w:t>2.2. Обеспечить реализацию следующих мероприятий инвестиционного проекта:_____________________________________________________________________________________________________</w:t>
      </w:r>
      <w:r>
        <w:rPr>
          <w:rFonts w:ascii="Times New Roman" w:hAnsi="Times New Roman" w:cs="Times New Roman"/>
          <w:sz w:val="28"/>
          <w:szCs w:val="28"/>
        </w:rPr>
        <w:t>_________________</w:t>
      </w:r>
      <w:r w:rsidR="006A7A45">
        <w:rPr>
          <w:rFonts w:ascii="Times New Roman" w:hAnsi="Times New Roman" w:cs="Times New Roman"/>
          <w:sz w:val="28"/>
          <w:szCs w:val="28"/>
        </w:rPr>
        <w:t>_______</w:t>
      </w:r>
      <w:r w:rsidRPr="00BC4343">
        <w:rPr>
          <w:rFonts w:ascii="Times New Roman" w:hAnsi="Times New Roman" w:cs="Times New Roman"/>
          <w:sz w:val="28"/>
          <w:szCs w:val="28"/>
        </w:rPr>
        <w:t>;</w:t>
      </w:r>
    </w:p>
    <w:p w:rsidR="00E14363" w:rsidRPr="00AF6D3D" w:rsidRDefault="00E14363" w:rsidP="00AF6D3D">
      <w:pPr>
        <w:spacing w:after="0" w:line="240" w:lineRule="auto"/>
        <w:jc w:val="center"/>
        <w:rPr>
          <w:rFonts w:ascii="Times New Roman" w:hAnsi="Times New Roman" w:cs="Times New Roman"/>
          <w:sz w:val="20"/>
        </w:rPr>
      </w:pPr>
      <w:r w:rsidRPr="00646834">
        <w:rPr>
          <w:rFonts w:ascii="Times New Roman" w:hAnsi="Times New Roman" w:cs="Times New Roman"/>
          <w:sz w:val="20"/>
        </w:rPr>
        <w:t>(перечисляются основные мероприятия инвестиционного проекта, указанные в бизнес-плане)</w:t>
      </w:r>
    </w:p>
    <w:p w:rsidR="00E14363" w:rsidRPr="00BC4343" w:rsidRDefault="00E14363" w:rsidP="00E14363">
      <w:pPr>
        <w:spacing w:after="0" w:line="240" w:lineRule="auto"/>
        <w:jc w:val="both"/>
        <w:rPr>
          <w:rFonts w:ascii="Times New Roman" w:hAnsi="Times New Roman" w:cs="Times New Roman"/>
          <w:sz w:val="28"/>
          <w:szCs w:val="28"/>
        </w:rPr>
      </w:pPr>
      <w:r w:rsidRPr="00BC4343">
        <w:rPr>
          <w:rFonts w:ascii="Times New Roman" w:hAnsi="Times New Roman" w:cs="Times New Roman"/>
          <w:sz w:val="28"/>
          <w:szCs w:val="28"/>
        </w:rPr>
        <w:t>и несение следующих расходов инвестиционного характера:</w:t>
      </w:r>
    </w:p>
    <w:tbl>
      <w:tblPr>
        <w:tblW w:w="0" w:type="auto"/>
        <w:tblCellMar>
          <w:left w:w="0" w:type="dxa"/>
          <w:right w:w="0" w:type="dxa"/>
        </w:tblCellMar>
        <w:tblLook w:val="04A0"/>
      </w:tblPr>
      <w:tblGrid>
        <w:gridCol w:w="820"/>
        <w:gridCol w:w="4264"/>
        <w:gridCol w:w="4486"/>
      </w:tblGrid>
      <w:tr w:rsidR="00E14363" w:rsidRPr="00750471" w:rsidTr="00BA7BDE">
        <w:tc>
          <w:tcPr>
            <w:tcW w:w="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П/п</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Наименование расхода</w:t>
            </w:r>
          </w:p>
        </w:tc>
        <w:tc>
          <w:tcPr>
            <w:tcW w:w="4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Размер расхода за период действия специального инвестиционного контракта (руб.)</w:t>
            </w:r>
          </w:p>
        </w:tc>
      </w:tr>
      <w:tr w:rsidR="00E14363" w:rsidRPr="00750471" w:rsidTr="00BA7BDE">
        <w:tc>
          <w:tcPr>
            <w:tcW w:w="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1</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2</w:t>
            </w:r>
          </w:p>
        </w:tc>
        <w:tc>
          <w:tcPr>
            <w:tcW w:w="4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3</w:t>
            </w:r>
          </w:p>
        </w:tc>
      </w:tr>
      <w:tr w:rsidR="00E14363" w:rsidRPr="00750471" w:rsidTr="00BA7BDE">
        <w:tc>
          <w:tcPr>
            <w:tcW w:w="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1.</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Расходы на приобретение или долгосрочную аренду земельных участков под создание новых производственных мощностей</w:t>
            </w:r>
          </w:p>
        </w:tc>
        <w:tc>
          <w:tcPr>
            <w:tcW w:w="4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 </w:t>
            </w:r>
          </w:p>
        </w:tc>
      </w:tr>
      <w:tr w:rsidR="00E14363" w:rsidRPr="00750471" w:rsidTr="00BA7BDE">
        <w:tc>
          <w:tcPr>
            <w:tcW w:w="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2.</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Расходы на разработку проектной документации</w:t>
            </w:r>
          </w:p>
        </w:tc>
        <w:tc>
          <w:tcPr>
            <w:tcW w:w="4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 </w:t>
            </w:r>
          </w:p>
        </w:tc>
      </w:tr>
      <w:tr w:rsidR="00E14363" w:rsidRPr="00750471" w:rsidTr="00BA7BDE">
        <w:tc>
          <w:tcPr>
            <w:tcW w:w="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3.</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Расходы на строительство или реконструкцию производственных зданий и сооружений</w:t>
            </w:r>
          </w:p>
        </w:tc>
        <w:tc>
          <w:tcPr>
            <w:tcW w:w="4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 </w:t>
            </w:r>
          </w:p>
        </w:tc>
      </w:tr>
      <w:tr w:rsidR="00E14363" w:rsidRPr="00750471" w:rsidTr="00BA7BDE">
        <w:tc>
          <w:tcPr>
            <w:tcW w:w="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4.</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xml:space="preserve">Расходы на приобретение, сооружение, изготовление, </w:t>
            </w:r>
            <w:r w:rsidRPr="00750471">
              <w:rPr>
                <w:rFonts w:ascii="Times New Roman" w:hAnsi="Times New Roman" w:cs="Times New Roman"/>
                <w:sz w:val="28"/>
                <w:szCs w:val="28"/>
              </w:rPr>
              <w:lastRenderedPageBreak/>
              <w:t>доставку, расконсервацию и модернизацию оборудования, в том числе:</w:t>
            </w:r>
          </w:p>
        </w:tc>
        <w:tc>
          <w:tcPr>
            <w:tcW w:w="4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lastRenderedPageBreak/>
              <w:t> </w:t>
            </w:r>
          </w:p>
        </w:tc>
      </w:tr>
      <w:tr w:rsidR="00E14363" w:rsidRPr="00750471" w:rsidTr="00BA7BDE">
        <w:tc>
          <w:tcPr>
            <w:tcW w:w="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lastRenderedPageBreak/>
              <w:t>4.1.</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на приобретение, сооружение, изготовление оборудования</w:t>
            </w:r>
          </w:p>
        </w:tc>
        <w:tc>
          <w:tcPr>
            <w:tcW w:w="4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 </w:t>
            </w:r>
          </w:p>
        </w:tc>
      </w:tr>
      <w:tr w:rsidR="00E14363" w:rsidRPr="00750471" w:rsidTr="00BA7BDE">
        <w:tc>
          <w:tcPr>
            <w:tcW w:w="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4.2.</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на таможенные пошлины и таможенные сборы</w:t>
            </w:r>
          </w:p>
        </w:tc>
        <w:tc>
          <w:tcPr>
            <w:tcW w:w="4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 </w:t>
            </w:r>
          </w:p>
        </w:tc>
      </w:tr>
      <w:tr w:rsidR="00E14363" w:rsidRPr="00750471" w:rsidTr="00BA7BDE">
        <w:tc>
          <w:tcPr>
            <w:tcW w:w="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4.3.</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на строительно-монтажные (в отношении оборудования) и пусконаладочные работы</w:t>
            </w:r>
          </w:p>
        </w:tc>
        <w:tc>
          <w:tcPr>
            <w:tcW w:w="4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 </w:t>
            </w:r>
          </w:p>
        </w:tc>
      </w:tr>
    </w:tbl>
    <w:p w:rsidR="00E14363" w:rsidRDefault="00E14363" w:rsidP="00E14363">
      <w:pPr>
        <w:spacing w:after="0" w:line="240" w:lineRule="auto"/>
        <w:ind w:left="357"/>
        <w:jc w:val="both"/>
        <w:rPr>
          <w:rFonts w:ascii="Times New Roman" w:hAnsi="Times New Roman" w:cs="Times New Roman"/>
          <w:sz w:val="26"/>
          <w:szCs w:val="26"/>
        </w:rPr>
      </w:pPr>
    </w:p>
    <w:p w:rsidR="00E14363" w:rsidRPr="00BC4343" w:rsidRDefault="00E14363" w:rsidP="00E14363">
      <w:pPr>
        <w:spacing w:after="0" w:line="240" w:lineRule="auto"/>
        <w:ind w:firstLine="357"/>
        <w:jc w:val="both"/>
        <w:rPr>
          <w:rFonts w:ascii="Times New Roman" w:hAnsi="Times New Roman" w:cs="Times New Roman"/>
          <w:sz w:val="28"/>
          <w:szCs w:val="28"/>
        </w:rPr>
      </w:pPr>
      <w:r w:rsidRPr="00BC4343">
        <w:rPr>
          <w:rFonts w:ascii="Times New Roman" w:hAnsi="Times New Roman" w:cs="Times New Roman"/>
          <w:sz w:val="28"/>
          <w:szCs w:val="28"/>
        </w:rPr>
        <w:t>2.3. Вложить в инвестиционный проект инвестиции на общую сумму _________________________________________________________________________________________________________________</w:t>
      </w:r>
      <w:r w:rsidR="006A7A45">
        <w:rPr>
          <w:rFonts w:ascii="Times New Roman" w:hAnsi="Times New Roman" w:cs="Times New Roman"/>
          <w:sz w:val="28"/>
          <w:szCs w:val="28"/>
        </w:rPr>
        <w:t>___________________</w:t>
      </w:r>
    </w:p>
    <w:p w:rsidR="00E14363" w:rsidRPr="00BC4343" w:rsidRDefault="00E14363" w:rsidP="00E14363">
      <w:pPr>
        <w:spacing w:after="0" w:line="240" w:lineRule="auto"/>
        <w:jc w:val="center"/>
        <w:rPr>
          <w:rFonts w:ascii="Times New Roman" w:hAnsi="Times New Roman" w:cs="Times New Roman"/>
          <w:sz w:val="20"/>
          <w:szCs w:val="20"/>
        </w:rPr>
      </w:pPr>
      <w:r w:rsidRPr="00BC4343">
        <w:rPr>
          <w:rFonts w:ascii="Times New Roman" w:hAnsi="Times New Roman" w:cs="Times New Roman"/>
          <w:sz w:val="20"/>
          <w:szCs w:val="20"/>
        </w:rPr>
        <w:t>(указывается общая сумма инвестиций в рублях (цифрами и прописью)</w:t>
      </w:r>
    </w:p>
    <w:p w:rsidR="00E14363" w:rsidRPr="00BC4343" w:rsidRDefault="00E14363" w:rsidP="00E14363">
      <w:pPr>
        <w:spacing w:after="0" w:line="240" w:lineRule="auto"/>
        <w:rPr>
          <w:rFonts w:ascii="Times New Roman" w:hAnsi="Times New Roman" w:cs="Times New Roman"/>
          <w:sz w:val="28"/>
          <w:szCs w:val="28"/>
        </w:rPr>
      </w:pPr>
    </w:p>
    <w:p w:rsidR="00E14363" w:rsidRPr="00BC4343" w:rsidRDefault="00E14363" w:rsidP="00E14363">
      <w:pPr>
        <w:spacing w:after="0" w:line="240" w:lineRule="auto"/>
        <w:rPr>
          <w:rFonts w:ascii="Times New Roman" w:hAnsi="Times New Roman" w:cs="Times New Roman"/>
          <w:sz w:val="28"/>
          <w:szCs w:val="28"/>
        </w:rPr>
      </w:pPr>
      <w:r w:rsidRPr="00BC4343">
        <w:rPr>
          <w:rFonts w:ascii="Times New Roman" w:hAnsi="Times New Roman" w:cs="Times New Roman"/>
          <w:sz w:val="28"/>
          <w:szCs w:val="28"/>
        </w:rPr>
        <w:t>Источником инвестиций являются: ___________________________________________________________________________________________________________________</w:t>
      </w:r>
      <w:r>
        <w:rPr>
          <w:rFonts w:ascii="Times New Roman" w:hAnsi="Times New Roman" w:cs="Times New Roman"/>
          <w:sz w:val="28"/>
          <w:szCs w:val="28"/>
        </w:rPr>
        <w:t>_________________</w:t>
      </w:r>
      <w:r w:rsidRPr="00BC4343">
        <w:rPr>
          <w:rFonts w:ascii="Times New Roman" w:hAnsi="Times New Roman" w:cs="Times New Roman"/>
          <w:sz w:val="28"/>
          <w:szCs w:val="28"/>
        </w:rPr>
        <w:t>,</w:t>
      </w:r>
    </w:p>
    <w:p w:rsidR="00E14363" w:rsidRPr="00BC4343" w:rsidRDefault="00E14363" w:rsidP="00E14363">
      <w:pPr>
        <w:spacing w:after="0" w:line="240" w:lineRule="auto"/>
        <w:jc w:val="center"/>
        <w:rPr>
          <w:rFonts w:ascii="Times New Roman" w:hAnsi="Times New Roman" w:cs="Times New Roman"/>
          <w:sz w:val="20"/>
          <w:szCs w:val="20"/>
        </w:rPr>
      </w:pPr>
      <w:r w:rsidRPr="00BC4343">
        <w:rPr>
          <w:rFonts w:ascii="Times New Roman" w:hAnsi="Times New Roman" w:cs="Times New Roman"/>
          <w:sz w:val="20"/>
          <w:szCs w:val="20"/>
        </w:rPr>
        <w:t xml:space="preserve">(описание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w:t>
      </w:r>
    </w:p>
    <w:p w:rsidR="00E14363" w:rsidRPr="00BC4343" w:rsidRDefault="00E14363" w:rsidP="00E14363">
      <w:pPr>
        <w:spacing w:after="0" w:line="240" w:lineRule="auto"/>
        <w:jc w:val="center"/>
        <w:rPr>
          <w:rFonts w:ascii="Times New Roman" w:hAnsi="Times New Roman" w:cs="Times New Roman"/>
          <w:sz w:val="28"/>
          <w:szCs w:val="28"/>
        </w:rPr>
      </w:pPr>
      <w:r w:rsidRPr="00BC4343">
        <w:rPr>
          <w:rFonts w:ascii="Times New Roman" w:hAnsi="Times New Roman" w:cs="Times New Roman"/>
          <w:sz w:val="20"/>
          <w:szCs w:val="20"/>
        </w:rPr>
        <w:t>с законодательством об инвестиционной деятельности, другие источники)</w:t>
      </w:r>
      <w:r w:rsidRPr="00BC4343">
        <w:rPr>
          <w:rFonts w:ascii="Times New Roman" w:hAnsi="Times New Roman" w:cs="Times New Roman"/>
          <w:sz w:val="28"/>
          <w:szCs w:val="28"/>
        </w:rPr>
        <w:t>,</w:t>
      </w:r>
    </w:p>
    <w:p w:rsidR="00E14363" w:rsidRPr="00BC4343" w:rsidRDefault="00E14363" w:rsidP="00E14363">
      <w:pPr>
        <w:spacing w:after="0" w:line="240" w:lineRule="auto"/>
        <w:jc w:val="both"/>
        <w:rPr>
          <w:rFonts w:ascii="Times New Roman" w:hAnsi="Times New Roman" w:cs="Times New Roman"/>
          <w:sz w:val="28"/>
          <w:szCs w:val="28"/>
        </w:rPr>
      </w:pPr>
      <w:r w:rsidRPr="00BC4343">
        <w:rPr>
          <w:rFonts w:ascii="Times New Roman" w:hAnsi="Times New Roman" w:cs="Times New Roman"/>
          <w:sz w:val="28"/>
          <w:szCs w:val="28"/>
        </w:rPr>
        <w:t>что подтверждается _____________________</w:t>
      </w:r>
      <w:r>
        <w:rPr>
          <w:rFonts w:ascii="Times New Roman" w:hAnsi="Times New Roman" w:cs="Times New Roman"/>
          <w:sz w:val="28"/>
          <w:szCs w:val="28"/>
        </w:rPr>
        <w:t>_____________________________</w:t>
      </w:r>
      <w:r w:rsidRPr="00BC4343">
        <w:rPr>
          <w:rFonts w:ascii="Times New Roman" w:hAnsi="Times New Roman" w:cs="Times New Roman"/>
          <w:sz w:val="28"/>
          <w:szCs w:val="28"/>
        </w:rPr>
        <w:t>.</w:t>
      </w:r>
    </w:p>
    <w:p w:rsidR="00E14363" w:rsidRPr="00BC4343" w:rsidRDefault="00E14363" w:rsidP="00E14363">
      <w:pPr>
        <w:spacing w:after="0" w:line="240" w:lineRule="auto"/>
        <w:jc w:val="center"/>
        <w:rPr>
          <w:rFonts w:ascii="Times New Roman" w:hAnsi="Times New Roman" w:cs="Times New Roman"/>
          <w:sz w:val="20"/>
          <w:szCs w:val="20"/>
        </w:rPr>
      </w:pPr>
      <w:r w:rsidRPr="00BC4343">
        <w:rPr>
          <w:rFonts w:ascii="Times New Roman" w:hAnsi="Times New Roman" w:cs="Times New Roman"/>
          <w:sz w:val="20"/>
          <w:szCs w:val="20"/>
        </w:rPr>
        <w:tab/>
      </w:r>
      <w:r w:rsidRPr="00BC4343">
        <w:rPr>
          <w:rFonts w:ascii="Times New Roman" w:hAnsi="Times New Roman" w:cs="Times New Roman"/>
          <w:sz w:val="20"/>
          <w:szCs w:val="20"/>
        </w:rPr>
        <w:tab/>
      </w:r>
      <w:r w:rsidRPr="00BC4343">
        <w:rPr>
          <w:rFonts w:ascii="Times New Roman" w:hAnsi="Times New Roman" w:cs="Times New Roman"/>
          <w:sz w:val="20"/>
          <w:szCs w:val="20"/>
        </w:rPr>
        <w:tab/>
        <w:t xml:space="preserve">(указывается документ(ы), подтверждающий(е) возможность вложения инвестиций по </w:t>
      </w:r>
      <w:r w:rsidRPr="00BC4343">
        <w:rPr>
          <w:rFonts w:ascii="Times New Roman" w:hAnsi="Times New Roman" w:cs="Times New Roman"/>
          <w:sz w:val="20"/>
          <w:szCs w:val="20"/>
        </w:rPr>
        <w:tab/>
      </w:r>
      <w:r w:rsidRPr="00BC4343">
        <w:rPr>
          <w:rFonts w:ascii="Times New Roman" w:hAnsi="Times New Roman" w:cs="Times New Roman"/>
          <w:sz w:val="20"/>
          <w:szCs w:val="20"/>
        </w:rPr>
        <w:tab/>
      </w:r>
      <w:r w:rsidRPr="00BC4343">
        <w:rPr>
          <w:rFonts w:ascii="Times New Roman" w:hAnsi="Times New Roman" w:cs="Times New Roman"/>
          <w:sz w:val="20"/>
          <w:szCs w:val="20"/>
        </w:rPr>
        <w:tab/>
        <w:t xml:space="preserve">каждому источнику инвестиций, например, кредитный договор или предварительный </w:t>
      </w:r>
      <w:r w:rsidRPr="00BC4343">
        <w:rPr>
          <w:rFonts w:ascii="Times New Roman" w:hAnsi="Times New Roman" w:cs="Times New Roman"/>
          <w:sz w:val="20"/>
          <w:szCs w:val="20"/>
        </w:rPr>
        <w:tab/>
      </w:r>
      <w:r w:rsidRPr="00BC4343">
        <w:rPr>
          <w:rFonts w:ascii="Times New Roman" w:hAnsi="Times New Roman" w:cs="Times New Roman"/>
          <w:sz w:val="20"/>
          <w:szCs w:val="20"/>
        </w:rPr>
        <w:tab/>
      </w:r>
      <w:r w:rsidRPr="00BC4343">
        <w:rPr>
          <w:rFonts w:ascii="Times New Roman" w:hAnsi="Times New Roman" w:cs="Times New Roman"/>
          <w:sz w:val="20"/>
          <w:szCs w:val="20"/>
        </w:rPr>
        <w:tab/>
        <w:t>кредитный договор с финансированием инвестиционного проекта)</w:t>
      </w:r>
    </w:p>
    <w:p w:rsidR="00E14363" w:rsidRPr="00AF6D3D" w:rsidRDefault="00E14363" w:rsidP="00E14363">
      <w:pPr>
        <w:pStyle w:val="af"/>
        <w:numPr>
          <w:ilvl w:val="1"/>
          <w:numId w:val="1"/>
        </w:numPr>
        <w:spacing w:after="0" w:line="240" w:lineRule="auto"/>
        <w:ind w:left="0" w:firstLine="360"/>
        <w:jc w:val="both"/>
        <w:rPr>
          <w:rFonts w:ascii="Times New Roman" w:hAnsi="Times New Roman"/>
          <w:sz w:val="28"/>
          <w:szCs w:val="28"/>
        </w:rPr>
      </w:pPr>
      <w:r w:rsidRPr="006A7A45">
        <w:rPr>
          <w:rFonts w:ascii="Times New Roman" w:hAnsi="Times New Roman"/>
          <w:sz w:val="28"/>
          <w:szCs w:val="28"/>
        </w:rPr>
        <w:t>Обеспечить освоение производства следующей промышленной продукции (далее – продукция):</w:t>
      </w:r>
    </w:p>
    <w:tbl>
      <w:tblPr>
        <w:tblW w:w="9748" w:type="dxa"/>
        <w:tblCellMar>
          <w:left w:w="0" w:type="dxa"/>
          <w:right w:w="0" w:type="dxa"/>
        </w:tblCellMar>
        <w:tblLook w:val="04A0"/>
      </w:tblPr>
      <w:tblGrid>
        <w:gridCol w:w="586"/>
        <w:gridCol w:w="798"/>
        <w:gridCol w:w="709"/>
        <w:gridCol w:w="2126"/>
        <w:gridCol w:w="1417"/>
        <w:gridCol w:w="1417"/>
        <w:gridCol w:w="1844"/>
        <w:gridCol w:w="851"/>
      </w:tblGrid>
      <w:tr w:rsidR="00E14363" w:rsidRPr="007A383D" w:rsidTr="00BA7BDE">
        <w:trPr>
          <w:cantSplit/>
          <w:trHeight w:val="3450"/>
        </w:trPr>
        <w:tc>
          <w:tcPr>
            <w:tcW w:w="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tcPr>
          <w:p w:rsidR="00E14363" w:rsidRPr="007A383D" w:rsidRDefault="00E14363" w:rsidP="00BA7BDE">
            <w:pPr>
              <w:spacing w:after="0" w:line="240" w:lineRule="auto"/>
              <w:jc w:val="center"/>
              <w:rPr>
                <w:rFonts w:ascii="Times New Roman" w:hAnsi="Times New Roman" w:cs="Times New Roman"/>
                <w:sz w:val="28"/>
                <w:szCs w:val="28"/>
              </w:rPr>
            </w:pPr>
            <w:r w:rsidRPr="007A383D">
              <w:rPr>
                <w:rFonts w:ascii="Times New Roman" w:hAnsi="Times New Roman" w:cs="Times New Roman"/>
                <w:sz w:val="28"/>
                <w:szCs w:val="28"/>
              </w:rPr>
              <w:t>П/п</w:t>
            </w:r>
          </w:p>
        </w:tc>
        <w:tc>
          <w:tcPr>
            <w:tcW w:w="7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tcPr>
          <w:p w:rsidR="00E14363" w:rsidRPr="007A383D" w:rsidRDefault="00E14363" w:rsidP="00BA7BDE">
            <w:pPr>
              <w:spacing w:after="0" w:line="240" w:lineRule="auto"/>
              <w:jc w:val="center"/>
              <w:rPr>
                <w:rFonts w:ascii="Times New Roman" w:hAnsi="Times New Roman" w:cs="Times New Roman"/>
                <w:sz w:val="28"/>
                <w:szCs w:val="28"/>
              </w:rPr>
            </w:pPr>
            <w:r w:rsidRPr="007A383D">
              <w:rPr>
                <w:rFonts w:ascii="Times New Roman" w:hAnsi="Times New Roman" w:cs="Times New Roman"/>
                <w:sz w:val="28"/>
                <w:szCs w:val="28"/>
              </w:rPr>
              <w:t>Наименование продукции</w:t>
            </w:r>
          </w:p>
        </w:tc>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tcPr>
          <w:p w:rsidR="00E14363" w:rsidRPr="007A383D" w:rsidRDefault="00E14363" w:rsidP="00BA7BDE">
            <w:pPr>
              <w:spacing w:after="0" w:line="240" w:lineRule="auto"/>
              <w:jc w:val="center"/>
              <w:rPr>
                <w:rFonts w:ascii="Times New Roman" w:hAnsi="Times New Roman" w:cs="Times New Roman"/>
                <w:sz w:val="28"/>
                <w:szCs w:val="28"/>
              </w:rPr>
            </w:pPr>
            <w:r w:rsidRPr="007A383D">
              <w:rPr>
                <w:rFonts w:ascii="Times New Roman" w:hAnsi="Times New Roman" w:cs="Times New Roman"/>
                <w:sz w:val="28"/>
                <w:szCs w:val="28"/>
              </w:rPr>
              <w:t>Код продукции в соответствии с ОКП</w:t>
            </w:r>
          </w:p>
        </w:tc>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tcPr>
          <w:p w:rsidR="00E14363" w:rsidRPr="007A383D" w:rsidRDefault="00E14363" w:rsidP="00BA7B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Сведения о наличии/отсутствии </w:t>
            </w:r>
            <w:r w:rsidRPr="007A383D">
              <w:rPr>
                <w:rFonts w:ascii="Times New Roman" w:hAnsi="Times New Roman" w:cs="Times New Roman"/>
                <w:sz w:val="28"/>
                <w:szCs w:val="28"/>
              </w:rPr>
              <w:t>налогов продукции, производимых на территории Российской Федерации &lt;*&gt;</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tcPr>
          <w:p w:rsidR="00E14363" w:rsidRPr="007A383D" w:rsidRDefault="00E14363" w:rsidP="00BA7BDE">
            <w:pPr>
              <w:spacing w:after="0" w:line="240" w:lineRule="auto"/>
              <w:jc w:val="center"/>
              <w:rPr>
                <w:rFonts w:ascii="Times New Roman" w:hAnsi="Times New Roman" w:cs="Times New Roman"/>
                <w:sz w:val="28"/>
                <w:szCs w:val="28"/>
              </w:rPr>
            </w:pPr>
            <w:r w:rsidRPr="007A383D">
              <w:rPr>
                <w:rFonts w:ascii="Times New Roman" w:hAnsi="Times New Roman" w:cs="Times New Roman"/>
                <w:sz w:val="28"/>
                <w:szCs w:val="28"/>
              </w:rPr>
              <w:t>Отчетный период, в который должно быть начато производство продукции</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tcPr>
          <w:p w:rsidR="00E14363" w:rsidRPr="007A383D" w:rsidRDefault="00E14363" w:rsidP="00BA7BDE">
            <w:pPr>
              <w:spacing w:after="0" w:line="240" w:lineRule="auto"/>
              <w:jc w:val="center"/>
              <w:rPr>
                <w:rFonts w:ascii="Times New Roman" w:hAnsi="Times New Roman" w:cs="Times New Roman"/>
                <w:sz w:val="28"/>
                <w:szCs w:val="28"/>
              </w:rPr>
            </w:pPr>
            <w:r w:rsidRPr="007A383D">
              <w:rPr>
                <w:rFonts w:ascii="Times New Roman" w:hAnsi="Times New Roman" w:cs="Times New Roman"/>
                <w:sz w:val="28"/>
                <w:szCs w:val="28"/>
              </w:rPr>
              <w:t>Объем производства продукции (в рублях) на конец каждого отчетного периода</w:t>
            </w:r>
          </w:p>
        </w:tc>
        <w:tc>
          <w:tcPr>
            <w:tcW w:w="1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tcPr>
          <w:p w:rsidR="00E14363" w:rsidRPr="007A383D" w:rsidRDefault="00E14363" w:rsidP="00BA7BDE">
            <w:pPr>
              <w:spacing w:after="0" w:line="240" w:lineRule="auto"/>
              <w:jc w:val="center"/>
              <w:rPr>
                <w:rFonts w:ascii="Times New Roman" w:hAnsi="Times New Roman" w:cs="Times New Roman"/>
                <w:sz w:val="28"/>
                <w:szCs w:val="28"/>
              </w:rPr>
            </w:pPr>
            <w:r w:rsidRPr="007A383D">
              <w:rPr>
                <w:rFonts w:ascii="Times New Roman" w:hAnsi="Times New Roman" w:cs="Times New Roman"/>
                <w:sz w:val="28"/>
                <w:szCs w:val="28"/>
              </w:rPr>
              <w:t>Объем производства продукции (в рублях) на момент окончания срока действия специального инвестиционного контракта</w:t>
            </w:r>
          </w:p>
        </w:tc>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tcPr>
          <w:p w:rsidR="00E14363" w:rsidRPr="007A383D" w:rsidRDefault="00E14363" w:rsidP="00BA7BDE">
            <w:pPr>
              <w:spacing w:after="0" w:line="240" w:lineRule="auto"/>
              <w:jc w:val="center"/>
              <w:rPr>
                <w:rFonts w:ascii="Times New Roman" w:hAnsi="Times New Roman" w:cs="Times New Roman"/>
                <w:sz w:val="28"/>
                <w:szCs w:val="28"/>
              </w:rPr>
            </w:pPr>
            <w:r w:rsidRPr="007A383D">
              <w:rPr>
                <w:rFonts w:ascii="Times New Roman" w:hAnsi="Times New Roman" w:cs="Times New Roman"/>
                <w:sz w:val="28"/>
                <w:szCs w:val="28"/>
              </w:rPr>
              <w:t>Характеристики продукции &lt;**&gt;</w:t>
            </w:r>
          </w:p>
        </w:tc>
      </w:tr>
      <w:tr w:rsidR="00E14363" w:rsidRPr="007A383D" w:rsidTr="00BA7BDE">
        <w:tc>
          <w:tcPr>
            <w:tcW w:w="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A383D" w:rsidRDefault="00E14363" w:rsidP="00BA7BDE">
            <w:pPr>
              <w:spacing w:after="0" w:line="240" w:lineRule="auto"/>
              <w:jc w:val="center"/>
              <w:rPr>
                <w:rFonts w:ascii="Times New Roman" w:hAnsi="Times New Roman" w:cs="Times New Roman"/>
                <w:sz w:val="28"/>
                <w:szCs w:val="28"/>
              </w:rPr>
            </w:pPr>
            <w:r w:rsidRPr="007A383D">
              <w:rPr>
                <w:rFonts w:ascii="Times New Roman" w:hAnsi="Times New Roman" w:cs="Times New Roman"/>
                <w:sz w:val="28"/>
                <w:szCs w:val="28"/>
              </w:rPr>
              <w:t>1</w:t>
            </w:r>
          </w:p>
        </w:tc>
        <w:tc>
          <w:tcPr>
            <w:tcW w:w="7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A383D" w:rsidRDefault="00E14363" w:rsidP="00BA7BDE">
            <w:pPr>
              <w:spacing w:after="0" w:line="240" w:lineRule="auto"/>
              <w:jc w:val="center"/>
              <w:rPr>
                <w:rFonts w:ascii="Times New Roman" w:hAnsi="Times New Roman" w:cs="Times New Roman"/>
                <w:sz w:val="28"/>
                <w:szCs w:val="28"/>
              </w:rPr>
            </w:pPr>
            <w:r w:rsidRPr="007A383D">
              <w:rPr>
                <w:rFonts w:ascii="Times New Roman" w:hAnsi="Times New Roman" w:cs="Times New Roman"/>
                <w:sz w:val="28"/>
                <w:szCs w:val="28"/>
              </w:rPr>
              <w:t>2</w:t>
            </w:r>
          </w:p>
        </w:tc>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A383D" w:rsidRDefault="00E14363" w:rsidP="00BA7BDE">
            <w:pPr>
              <w:spacing w:after="0" w:line="240" w:lineRule="auto"/>
              <w:jc w:val="center"/>
              <w:rPr>
                <w:rFonts w:ascii="Times New Roman" w:hAnsi="Times New Roman" w:cs="Times New Roman"/>
                <w:sz w:val="28"/>
                <w:szCs w:val="28"/>
              </w:rPr>
            </w:pPr>
            <w:r w:rsidRPr="007A383D">
              <w:rPr>
                <w:rFonts w:ascii="Times New Roman" w:hAnsi="Times New Roman" w:cs="Times New Roman"/>
                <w:sz w:val="28"/>
                <w:szCs w:val="28"/>
              </w:rPr>
              <w:t>3</w:t>
            </w:r>
          </w:p>
        </w:tc>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A383D" w:rsidRDefault="00E14363" w:rsidP="00BA7BDE">
            <w:pPr>
              <w:spacing w:after="0" w:line="240" w:lineRule="auto"/>
              <w:jc w:val="center"/>
              <w:rPr>
                <w:rFonts w:ascii="Times New Roman" w:hAnsi="Times New Roman" w:cs="Times New Roman"/>
                <w:sz w:val="28"/>
                <w:szCs w:val="28"/>
              </w:rPr>
            </w:pPr>
            <w:r w:rsidRPr="007A383D">
              <w:rPr>
                <w:rFonts w:ascii="Times New Roman" w:hAnsi="Times New Roman" w:cs="Times New Roman"/>
                <w:sz w:val="28"/>
                <w:szCs w:val="28"/>
              </w:rPr>
              <w:t>4</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A383D" w:rsidRDefault="00E14363" w:rsidP="00BA7BDE">
            <w:pPr>
              <w:spacing w:after="0" w:line="240" w:lineRule="auto"/>
              <w:jc w:val="center"/>
              <w:rPr>
                <w:rFonts w:ascii="Times New Roman" w:hAnsi="Times New Roman" w:cs="Times New Roman"/>
                <w:sz w:val="28"/>
                <w:szCs w:val="28"/>
              </w:rPr>
            </w:pPr>
            <w:r w:rsidRPr="007A383D">
              <w:rPr>
                <w:rFonts w:ascii="Times New Roman" w:hAnsi="Times New Roman" w:cs="Times New Roman"/>
                <w:sz w:val="28"/>
                <w:szCs w:val="28"/>
              </w:rPr>
              <w:t>5</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A383D" w:rsidRDefault="00E14363" w:rsidP="00BA7BDE">
            <w:pPr>
              <w:spacing w:after="0" w:line="240" w:lineRule="auto"/>
              <w:jc w:val="center"/>
              <w:rPr>
                <w:rFonts w:ascii="Times New Roman" w:hAnsi="Times New Roman" w:cs="Times New Roman"/>
                <w:sz w:val="28"/>
                <w:szCs w:val="28"/>
              </w:rPr>
            </w:pPr>
            <w:r w:rsidRPr="007A383D">
              <w:rPr>
                <w:rFonts w:ascii="Times New Roman" w:hAnsi="Times New Roman" w:cs="Times New Roman"/>
                <w:sz w:val="28"/>
                <w:szCs w:val="28"/>
              </w:rPr>
              <w:t>6</w:t>
            </w:r>
          </w:p>
        </w:tc>
        <w:tc>
          <w:tcPr>
            <w:tcW w:w="1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A383D" w:rsidRDefault="00E14363" w:rsidP="00BA7BDE">
            <w:pPr>
              <w:spacing w:after="0" w:line="240" w:lineRule="auto"/>
              <w:jc w:val="center"/>
              <w:rPr>
                <w:rFonts w:ascii="Times New Roman" w:hAnsi="Times New Roman" w:cs="Times New Roman"/>
                <w:sz w:val="28"/>
                <w:szCs w:val="28"/>
              </w:rPr>
            </w:pPr>
            <w:r w:rsidRPr="007A383D">
              <w:rPr>
                <w:rFonts w:ascii="Times New Roman" w:hAnsi="Times New Roman" w:cs="Times New Roman"/>
                <w:sz w:val="28"/>
                <w:szCs w:val="28"/>
              </w:rPr>
              <w:t>7</w:t>
            </w:r>
          </w:p>
        </w:tc>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A383D" w:rsidRDefault="00E14363" w:rsidP="00BA7BDE">
            <w:pPr>
              <w:spacing w:after="0" w:line="240" w:lineRule="auto"/>
              <w:jc w:val="center"/>
              <w:rPr>
                <w:rFonts w:ascii="Times New Roman" w:hAnsi="Times New Roman" w:cs="Times New Roman"/>
                <w:sz w:val="28"/>
                <w:szCs w:val="28"/>
              </w:rPr>
            </w:pPr>
            <w:r w:rsidRPr="007A383D">
              <w:rPr>
                <w:rFonts w:ascii="Times New Roman" w:hAnsi="Times New Roman" w:cs="Times New Roman"/>
                <w:sz w:val="28"/>
                <w:szCs w:val="28"/>
              </w:rPr>
              <w:t>8</w:t>
            </w:r>
          </w:p>
        </w:tc>
      </w:tr>
    </w:tbl>
    <w:p w:rsidR="006A7A45" w:rsidRPr="00646834" w:rsidRDefault="006A7A45" w:rsidP="00E14363">
      <w:pPr>
        <w:spacing w:after="0" w:line="240" w:lineRule="auto"/>
        <w:jc w:val="both"/>
        <w:rPr>
          <w:rFonts w:ascii="Times New Roman" w:hAnsi="Times New Roman" w:cs="Times New Roman"/>
          <w:sz w:val="26"/>
          <w:szCs w:val="26"/>
        </w:rPr>
      </w:pPr>
    </w:p>
    <w:p w:rsidR="00E14363" w:rsidRPr="00BC4343" w:rsidRDefault="00E14363" w:rsidP="00E14363">
      <w:pPr>
        <w:spacing w:after="0" w:line="240" w:lineRule="auto"/>
        <w:ind w:firstLine="357"/>
        <w:jc w:val="both"/>
        <w:rPr>
          <w:rFonts w:ascii="Times New Roman" w:hAnsi="Times New Roman" w:cs="Times New Roman"/>
          <w:sz w:val="28"/>
          <w:szCs w:val="28"/>
        </w:rPr>
      </w:pPr>
      <w:r w:rsidRPr="00BC4343">
        <w:rPr>
          <w:rFonts w:ascii="Times New Roman" w:hAnsi="Times New Roman" w:cs="Times New Roman"/>
          <w:sz w:val="28"/>
          <w:szCs w:val="28"/>
        </w:rPr>
        <w:t>2.5. Обеспечить в ходе реализации инвестиционного проекта достижение следующих показателей в отчетных периодах (отчетный период равен ______________________________________________________________</w:t>
      </w:r>
      <w:r w:rsidR="006A7A45">
        <w:rPr>
          <w:rFonts w:ascii="Times New Roman" w:hAnsi="Times New Roman" w:cs="Times New Roman"/>
          <w:sz w:val="28"/>
          <w:szCs w:val="28"/>
        </w:rPr>
        <w:t>____</w:t>
      </w:r>
      <w:r w:rsidRPr="00BC4343">
        <w:rPr>
          <w:rFonts w:ascii="Times New Roman" w:hAnsi="Times New Roman" w:cs="Times New Roman"/>
          <w:sz w:val="28"/>
          <w:szCs w:val="28"/>
        </w:rPr>
        <w:t>)</w:t>
      </w:r>
    </w:p>
    <w:p w:rsidR="00E14363" w:rsidRPr="00646834" w:rsidRDefault="00E14363" w:rsidP="00E14363">
      <w:pPr>
        <w:spacing w:after="0" w:line="240" w:lineRule="auto"/>
        <w:jc w:val="center"/>
        <w:rPr>
          <w:rFonts w:ascii="Times New Roman" w:hAnsi="Times New Roman" w:cs="Times New Roman"/>
          <w:sz w:val="20"/>
        </w:rPr>
      </w:pPr>
      <w:r w:rsidRPr="00646834">
        <w:rPr>
          <w:rFonts w:ascii="Times New Roman" w:hAnsi="Times New Roman" w:cs="Times New Roman"/>
          <w:sz w:val="20"/>
        </w:rPr>
        <w:t xml:space="preserve">(указывается предлагаемый инвестором отчетный период, </w:t>
      </w:r>
    </w:p>
    <w:p w:rsidR="006A7A45" w:rsidRPr="00646834" w:rsidRDefault="00E14363" w:rsidP="00AF6D3D">
      <w:pPr>
        <w:spacing w:after="0" w:line="240" w:lineRule="auto"/>
        <w:jc w:val="center"/>
        <w:rPr>
          <w:rFonts w:ascii="Times New Roman" w:hAnsi="Times New Roman" w:cs="Times New Roman"/>
          <w:sz w:val="20"/>
        </w:rPr>
      </w:pPr>
      <w:r w:rsidRPr="00646834">
        <w:rPr>
          <w:rFonts w:ascii="Times New Roman" w:hAnsi="Times New Roman" w:cs="Times New Roman"/>
          <w:sz w:val="20"/>
        </w:rPr>
        <w:t>который не может быть менее одного календарного года)</w:t>
      </w:r>
    </w:p>
    <w:p w:rsidR="00E14363" w:rsidRPr="00BC4343" w:rsidRDefault="00E14363" w:rsidP="00E14363">
      <w:pPr>
        <w:spacing w:after="0" w:line="240" w:lineRule="auto"/>
        <w:jc w:val="both"/>
        <w:rPr>
          <w:rFonts w:ascii="Times New Roman" w:hAnsi="Times New Roman" w:cs="Times New Roman"/>
          <w:sz w:val="28"/>
          <w:szCs w:val="28"/>
        </w:rPr>
      </w:pPr>
      <w:r w:rsidRPr="00BC4343">
        <w:rPr>
          <w:rFonts w:ascii="Times New Roman" w:hAnsi="Times New Roman" w:cs="Times New Roman"/>
          <w:sz w:val="28"/>
          <w:szCs w:val="28"/>
        </w:rPr>
        <w:lastRenderedPageBreak/>
        <w:t xml:space="preserve">и к окончанию срока действия специального </w:t>
      </w:r>
      <w:r>
        <w:rPr>
          <w:rFonts w:ascii="Times New Roman" w:hAnsi="Times New Roman" w:cs="Times New Roman"/>
          <w:sz w:val="28"/>
          <w:szCs w:val="28"/>
        </w:rPr>
        <w:t>инвестиционного контракта&lt;***&gt;:</w:t>
      </w:r>
    </w:p>
    <w:tbl>
      <w:tblPr>
        <w:tblW w:w="9747" w:type="dxa"/>
        <w:tblLayout w:type="fixed"/>
        <w:tblCellMar>
          <w:left w:w="0" w:type="dxa"/>
          <w:right w:w="0" w:type="dxa"/>
        </w:tblCellMar>
        <w:tblLook w:val="04A0"/>
      </w:tblPr>
      <w:tblGrid>
        <w:gridCol w:w="612"/>
        <w:gridCol w:w="2190"/>
        <w:gridCol w:w="1701"/>
        <w:gridCol w:w="1701"/>
        <w:gridCol w:w="1701"/>
        <w:gridCol w:w="1842"/>
      </w:tblGrid>
      <w:tr w:rsidR="00E14363" w:rsidRPr="00750471" w:rsidTr="00BA7BDE">
        <w:tc>
          <w:tcPr>
            <w:tcW w:w="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П/п</w:t>
            </w:r>
          </w:p>
        </w:tc>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Наименование показателя</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Значение показателя на конец первого отчетного периода</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Значение показателя на конец второго отчетного периода</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Значение показателя на конец</w:t>
            </w:r>
            <w:r>
              <w:rPr>
                <w:rFonts w:ascii="Times New Roman" w:hAnsi="Times New Roman" w:cs="Times New Roman"/>
                <w:sz w:val="28"/>
                <w:szCs w:val="28"/>
              </w:rPr>
              <w:t xml:space="preserve"> </w:t>
            </w:r>
            <w:r w:rsidRPr="00750471">
              <w:rPr>
                <w:rFonts w:ascii="Times New Roman" w:hAnsi="Times New Roman" w:cs="Times New Roman"/>
                <w:sz w:val="28"/>
                <w:szCs w:val="28"/>
              </w:rPr>
              <w:t>n-ного отчетного периода</w:t>
            </w:r>
            <w:r>
              <w:rPr>
                <w:rFonts w:ascii="Times New Roman" w:hAnsi="Times New Roman" w:cs="Times New Roman"/>
                <w:sz w:val="28"/>
                <w:szCs w:val="28"/>
              </w:rPr>
              <w:t xml:space="preserve"> </w:t>
            </w:r>
            <w:r w:rsidRPr="00750471">
              <w:rPr>
                <w:rFonts w:ascii="Times New Roman" w:hAnsi="Times New Roman" w:cs="Times New Roman"/>
                <w:sz w:val="28"/>
                <w:szCs w:val="28"/>
              </w:rPr>
              <w:t>&lt;****&gt;</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Значение показателя к окончанию срока действия специального инвестиционного контракта</w:t>
            </w:r>
          </w:p>
        </w:tc>
      </w:tr>
      <w:tr w:rsidR="00E14363" w:rsidRPr="00750471" w:rsidTr="00BA7BDE">
        <w:tc>
          <w:tcPr>
            <w:tcW w:w="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1.</w:t>
            </w:r>
          </w:p>
        </w:tc>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xml:space="preserve">Объем произведенной продукции </w:t>
            </w:r>
          </w:p>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(тыс. руб.)</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rPr>
                <w:rFonts w:ascii="Times New Roman" w:hAnsi="Times New Roman" w:cs="Times New Roman"/>
                <w:sz w:val="28"/>
                <w:szCs w:val="28"/>
              </w:rPr>
            </w:pPr>
            <w:r w:rsidRPr="00750471">
              <w:rPr>
                <w:rFonts w:ascii="Times New Roman" w:hAnsi="Times New Roman" w:cs="Times New Roman"/>
                <w:sz w:val="28"/>
                <w:szCs w:val="28"/>
              </w:rPr>
              <w:t>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rPr>
                <w:rFonts w:ascii="Times New Roman" w:hAnsi="Times New Roman" w:cs="Times New Roman"/>
                <w:sz w:val="28"/>
                <w:szCs w:val="28"/>
              </w:rPr>
            </w:pPr>
            <w:r w:rsidRPr="00750471">
              <w:rPr>
                <w:rFonts w:ascii="Times New Roman" w:hAnsi="Times New Roman" w:cs="Times New Roman"/>
                <w:sz w:val="28"/>
                <w:szCs w:val="28"/>
              </w:rPr>
              <w:t>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rPr>
                <w:rFonts w:ascii="Times New Roman" w:hAnsi="Times New Roman" w:cs="Times New Roman"/>
                <w:sz w:val="28"/>
                <w:szCs w:val="28"/>
              </w:rPr>
            </w:pPr>
            <w:r w:rsidRPr="00750471">
              <w:rPr>
                <w:rFonts w:ascii="Times New Roman" w:hAnsi="Times New Roman" w:cs="Times New Roman"/>
                <w:sz w:val="28"/>
                <w:szCs w:val="28"/>
              </w:rPr>
              <w:t> </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r>
      <w:tr w:rsidR="00E14363" w:rsidRPr="00750471" w:rsidTr="00BA7BDE">
        <w:tc>
          <w:tcPr>
            <w:tcW w:w="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2.</w:t>
            </w:r>
          </w:p>
        </w:tc>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Объем реализованной продукции</w:t>
            </w:r>
          </w:p>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(тыс. руб.)</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rPr>
                <w:rFonts w:ascii="Times New Roman" w:hAnsi="Times New Roman" w:cs="Times New Roman"/>
                <w:sz w:val="28"/>
                <w:szCs w:val="28"/>
              </w:rPr>
            </w:pPr>
            <w:r w:rsidRPr="00750471">
              <w:rPr>
                <w:rFonts w:ascii="Times New Roman" w:hAnsi="Times New Roman" w:cs="Times New Roman"/>
                <w:sz w:val="28"/>
                <w:szCs w:val="28"/>
              </w:rPr>
              <w:t>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rPr>
                <w:rFonts w:ascii="Times New Roman" w:hAnsi="Times New Roman" w:cs="Times New Roman"/>
                <w:sz w:val="28"/>
                <w:szCs w:val="28"/>
              </w:rPr>
            </w:pPr>
            <w:r w:rsidRPr="00750471">
              <w:rPr>
                <w:rFonts w:ascii="Times New Roman" w:hAnsi="Times New Roman" w:cs="Times New Roman"/>
                <w:sz w:val="28"/>
                <w:szCs w:val="28"/>
              </w:rPr>
              <w:t>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rPr>
                <w:rFonts w:ascii="Times New Roman" w:hAnsi="Times New Roman" w:cs="Times New Roman"/>
                <w:sz w:val="28"/>
                <w:szCs w:val="28"/>
              </w:rPr>
            </w:pPr>
            <w:r w:rsidRPr="00750471">
              <w:rPr>
                <w:rFonts w:ascii="Times New Roman" w:hAnsi="Times New Roman" w:cs="Times New Roman"/>
                <w:sz w:val="28"/>
                <w:szCs w:val="28"/>
              </w:rPr>
              <w:t> </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r>
      <w:tr w:rsidR="00E14363" w:rsidRPr="00750471" w:rsidTr="00BA7BDE">
        <w:tc>
          <w:tcPr>
            <w:tcW w:w="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3.</w:t>
            </w:r>
          </w:p>
        </w:tc>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xml:space="preserve">Объем налогов, планируемых к уплате (тыс. руб.), </w:t>
            </w:r>
          </w:p>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в том числе:</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rPr>
                <w:rFonts w:ascii="Times New Roman" w:hAnsi="Times New Roman" w:cs="Times New Roman"/>
                <w:sz w:val="28"/>
                <w:szCs w:val="28"/>
              </w:rPr>
            </w:pPr>
            <w:r w:rsidRPr="00750471">
              <w:rPr>
                <w:rFonts w:ascii="Times New Roman" w:hAnsi="Times New Roman" w:cs="Times New Roman"/>
                <w:sz w:val="28"/>
                <w:szCs w:val="28"/>
              </w:rPr>
              <w:t>Не указывается</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rPr>
                <w:rFonts w:ascii="Times New Roman" w:hAnsi="Times New Roman" w:cs="Times New Roman"/>
                <w:sz w:val="28"/>
                <w:szCs w:val="28"/>
              </w:rPr>
            </w:pPr>
            <w:r w:rsidRPr="00750471">
              <w:rPr>
                <w:rFonts w:ascii="Times New Roman" w:hAnsi="Times New Roman" w:cs="Times New Roman"/>
                <w:sz w:val="28"/>
                <w:szCs w:val="28"/>
              </w:rPr>
              <w:t>Не указывается</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rPr>
                <w:rFonts w:ascii="Times New Roman" w:hAnsi="Times New Roman" w:cs="Times New Roman"/>
                <w:sz w:val="28"/>
                <w:szCs w:val="28"/>
              </w:rPr>
            </w:pPr>
            <w:r w:rsidRPr="00750471">
              <w:rPr>
                <w:rFonts w:ascii="Times New Roman" w:hAnsi="Times New Roman" w:cs="Times New Roman"/>
                <w:sz w:val="28"/>
                <w:szCs w:val="28"/>
              </w:rPr>
              <w:t>Не указывается</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r>
      <w:tr w:rsidR="00E14363" w:rsidRPr="00750471" w:rsidTr="00BA7BDE">
        <w:tc>
          <w:tcPr>
            <w:tcW w:w="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3.1</w:t>
            </w:r>
          </w:p>
        </w:tc>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федеральных налогов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rPr>
                <w:rFonts w:ascii="Times New Roman" w:hAnsi="Times New Roman" w:cs="Times New Roman"/>
                <w:sz w:val="28"/>
                <w:szCs w:val="28"/>
              </w:rPr>
            </w:pPr>
            <w:r w:rsidRPr="00750471">
              <w:rPr>
                <w:rFonts w:ascii="Times New Roman" w:hAnsi="Times New Roman" w:cs="Times New Roman"/>
                <w:sz w:val="28"/>
                <w:szCs w:val="28"/>
              </w:rPr>
              <w:t>Не указывается</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rPr>
                <w:rFonts w:ascii="Times New Roman" w:hAnsi="Times New Roman" w:cs="Times New Roman"/>
                <w:sz w:val="28"/>
                <w:szCs w:val="28"/>
              </w:rPr>
            </w:pPr>
            <w:r>
              <w:rPr>
                <w:rFonts w:ascii="Times New Roman" w:hAnsi="Times New Roman" w:cs="Times New Roman"/>
                <w:sz w:val="28"/>
                <w:szCs w:val="28"/>
              </w:rPr>
              <w:t>Не указывается</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rPr>
                <w:rFonts w:ascii="Times New Roman" w:hAnsi="Times New Roman" w:cs="Times New Roman"/>
                <w:sz w:val="28"/>
                <w:szCs w:val="28"/>
              </w:rPr>
            </w:pPr>
            <w:r w:rsidRPr="00750471">
              <w:rPr>
                <w:rFonts w:ascii="Times New Roman" w:hAnsi="Times New Roman" w:cs="Times New Roman"/>
                <w:sz w:val="28"/>
                <w:szCs w:val="28"/>
              </w:rPr>
              <w:t>Не указывается</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r>
      <w:tr w:rsidR="00E14363" w:rsidRPr="00750471" w:rsidTr="00BA7BDE">
        <w:tc>
          <w:tcPr>
            <w:tcW w:w="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3.2</w:t>
            </w:r>
          </w:p>
        </w:tc>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региональных налогов</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rPr>
                <w:rFonts w:ascii="Times New Roman" w:hAnsi="Times New Roman" w:cs="Times New Roman"/>
                <w:sz w:val="28"/>
                <w:szCs w:val="28"/>
              </w:rPr>
            </w:pPr>
            <w:r w:rsidRPr="00750471">
              <w:rPr>
                <w:rFonts w:ascii="Times New Roman" w:hAnsi="Times New Roman" w:cs="Times New Roman"/>
                <w:sz w:val="28"/>
                <w:szCs w:val="28"/>
              </w:rPr>
              <w:t>Не указывается</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rPr>
                <w:rFonts w:ascii="Times New Roman" w:hAnsi="Times New Roman" w:cs="Times New Roman"/>
                <w:sz w:val="28"/>
                <w:szCs w:val="28"/>
              </w:rPr>
            </w:pPr>
            <w:r>
              <w:rPr>
                <w:rFonts w:ascii="Times New Roman" w:hAnsi="Times New Roman" w:cs="Times New Roman"/>
                <w:sz w:val="28"/>
                <w:szCs w:val="28"/>
              </w:rPr>
              <w:t>Не указывается</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rPr>
                <w:rFonts w:ascii="Times New Roman" w:hAnsi="Times New Roman" w:cs="Times New Roman"/>
                <w:sz w:val="28"/>
                <w:szCs w:val="28"/>
              </w:rPr>
            </w:pPr>
            <w:r w:rsidRPr="00750471">
              <w:rPr>
                <w:rFonts w:ascii="Times New Roman" w:hAnsi="Times New Roman" w:cs="Times New Roman"/>
                <w:sz w:val="28"/>
                <w:szCs w:val="28"/>
              </w:rPr>
              <w:t>Не указывается</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r>
      <w:tr w:rsidR="00E14363" w:rsidRPr="00750471" w:rsidTr="00BA7BDE">
        <w:tc>
          <w:tcPr>
            <w:tcW w:w="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местных налогов</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rPr>
                <w:rFonts w:ascii="Times New Roman" w:hAnsi="Times New Roman" w:cs="Times New Roman"/>
                <w:sz w:val="28"/>
                <w:szCs w:val="28"/>
              </w:rPr>
            </w:pPr>
            <w:r w:rsidRPr="00750471">
              <w:rPr>
                <w:rFonts w:ascii="Times New Roman" w:hAnsi="Times New Roman" w:cs="Times New Roman"/>
                <w:sz w:val="28"/>
                <w:szCs w:val="28"/>
              </w:rPr>
              <w:t>Не указывается</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rPr>
                <w:rFonts w:ascii="Times New Roman" w:hAnsi="Times New Roman" w:cs="Times New Roman"/>
                <w:sz w:val="28"/>
                <w:szCs w:val="28"/>
              </w:rPr>
            </w:pPr>
            <w:r>
              <w:rPr>
                <w:rFonts w:ascii="Times New Roman" w:hAnsi="Times New Roman" w:cs="Times New Roman"/>
                <w:sz w:val="28"/>
                <w:szCs w:val="28"/>
              </w:rPr>
              <w:t>Не указывается</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rPr>
                <w:rFonts w:ascii="Times New Roman" w:hAnsi="Times New Roman" w:cs="Times New Roman"/>
                <w:sz w:val="28"/>
                <w:szCs w:val="28"/>
              </w:rPr>
            </w:pPr>
            <w:r w:rsidRPr="00750471">
              <w:rPr>
                <w:rFonts w:ascii="Times New Roman" w:hAnsi="Times New Roman" w:cs="Times New Roman"/>
                <w:sz w:val="28"/>
                <w:szCs w:val="28"/>
              </w:rPr>
              <w:t>Не указывается</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r>
      <w:tr w:rsidR="00E14363" w:rsidRPr="00750471" w:rsidTr="00BA7BDE">
        <w:tc>
          <w:tcPr>
            <w:tcW w:w="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4.</w:t>
            </w:r>
          </w:p>
        </w:tc>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Доля стоимости используемых материалов и компонентов (оборудования) иностранного происхождения в цене промышленной продукции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rPr>
                <w:rFonts w:ascii="Times New Roman" w:hAnsi="Times New Roman" w:cs="Times New Roman"/>
                <w:sz w:val="28"/>
                <w:szCs w:val="28"/>
              </w:rPr>
            </w:pPr>
            <w:r w:rsidRPr="00750471">
              <w:rPr>
                <w:rFonts w:ascii="Times New Roman" w:hAnsi="Times New Roman" w:cs="Times New Roman"/>
                <w:sz w:val="28"/>
                <w:szCs w:val="28"/>
              </w:rPr>
              <w:t>Не указывается</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rPr>
                <w:rFonts w:ascii="Times New Roman" w:hAnsi="Times New Roman" w:cs="Times New Roman"/>
                <w:sz w:val="28"/>
                <w:szCs w:val="28"/>
              </w:rPr>
            </w:pPr>
            <w:r>
              <w:rPr>
                <w:rFonts w:ascii="Times New Roman" w:hAnsi="Times New Roman" w:cs="Times New Roman"/>
                <w:sz w:val="28"/>
                <w:szCs w:val="28"/>
              </w:rPr>
              <w:t>Не указывается</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rPr>
                <w:rFonts w:ascii="Times New Roman" w:hAnsi="Times New Roman" w:cs="Times New Roman"/>
                <w:sz w:val="28"/>
                <w:szCs w:val="28"/>
              </w:rPr>
            </w:pPr>
            <w:r w:rsidRPr="00750471">
              <w:rPr>
                <w:rFonts w:ascii="Times New Roman" w:hAnsi="Times New Roman" w:cs="Times New Roman"/>
                <w:sz w:val="28"/>
                <w:szCs w:val="28"/>
              </w:rPr>
              <w:t>Не указывается</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r>
      <w:tr w:rsidR="00E14363" w:rsidRPr="00750471" w:rsidTr="00BA7BDE">
        <w:tc>
          <w:tcPr>
            <w:tcW w:w="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5.</w:t>
            </w:r>
          </w:p>
        </w:tc>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Количество создаваемых рабочих мест (шт.)</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rPr>
                <w:rFonts w:ascii="Times New Roman" w:hAnsi="Times New Roman" w:cs="Times New Roman"/>
                <w:sz w:val="28"/>
                <w:szCs w:val="28"/>
              </w:rPr>
            </w:pPr>
            <w:r w:rsidRPr="00750471">
              <w:rPr>
                <w:rFonts w:ascii="Times New Roman" w:hAnsi="Times New Roman" w:cs="Times New Roman"/>
                <w:sz w:val="28"/>
                <w:szCs w:val="28"/>
              </w:rPr>
              <w:t>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rPr>
                <w:rFonts w:ascii="Times New Roman" w:hAnsi="Times New Roman" w:cs="Times New Roman"/>
                <w:sz w:val="28"/>
                <w:szCs w:val="28"/>
              </w:rPr>
            </w:pPr>
            <w:r w:rsidRPr="00750471">
              <w:rPr>
                <w:rFonts w:ascii="Times New Roman" w:hAnsi="Times New Roman" w:cs="Times New Roman"/>
                <w:sz w:val="28"/>
                <w:szCs w:val="28"/>
              </w:rPr>
              <w:t>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rPr>
                <w:rFonts w:ascii="Times New Roman" w:hAnsi="Times New Roman" w:cs="Times New Roman"/>
                <w:sz w:val="28"/>
                <w:szCs w:val="28"/>
              </w:rPr>
            </w:pPr>
            <w:r w:rsidRPr="00750471">
              <w:rPr>
                <w:rFonts w:ascii="Times New Roman" w:hAnsi="Times New Roman" w:cs="Times New Roman"/>
                <w:sz w:val="28"/>
                <w:szCs w:val="28"/>
              </w:rPr>
              <w:t> </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r>
      <w:tr w:rsidR="00E14363" w:rsidRPr="00750471" w:rsidTr="00BA7BDE">
        <w:tc>
          <w:tcPr>
            <w:tcW w:w="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lastRenderedPageBreak/>
              <w:t>6.</w:t>
            </w:r>
          </w:p>
        </w:tc>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rPr>
                <w:rFonts w:ascii="Times New Roman" w:hAnsi="Times New Roman" w:cs="Times New Roman"/>
                <w:sz w:val="28"/>
                <w:szCs w:val="28"/>
              </w:rPr>
            </w:pPr>
            <w:r w:rsidRPr="00750471">
              <w:rPr>
                <w:rFonts w:ascii="Times New Roman" w:hAnsi="Times New Roman" w:cs="Times New Roman"/>
                <w:sz w:val="28"/>
                <w:szCs w:val="28"/>
              </w:rPr>
              <w:t>&lt;****&gt;</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r>
    </w:tbl>
    <w:p w:rsidR="00E14363" w:rsidRPr="00646834" w:rsidRDefault="00E14363" w:rsidP="00E14363">
      <w:pPr>
        <w:spacing w:after="0" w:line="240" w:lineRule="auto"/>
        <w:ind w:left="357"/>
        <w:jc w:val="both"/>
        <w:rPr>
          <w:rFonts w:ascii="Times New Roman" w:hAnsi="Times New Roman" w:cs="Times New Roman"/>
          <w:sz w:val="26"/>
          <w:szCs w:val="26"/>
        </w:rPr>
      </w:pPr>
      <w:r w:rsidRPr="00646834">
        <w:rPr>
          <w:rFonts w:ascii="Times New Roman" w:hAnsi="Times New Roman" w:cs="Times New Roman"/>
          <w:sz w:val="26"/>
          <w:szCs w:val="26"/>
        </w:rPr>
        <w:t>2.6. _______________________________________________________________</w:t>
      </w:r>
    </w:p>
    <w:p w:rsidR="00E14363" w:rsidRPr="00646834" w:rsidRDefault="00E14363" w:rsidP="00E14363">
      <w:pPr>
        <w:spacing w:after="0" w:line="240" w:lineRule="auto"/>
        <w:jc w:val="center"/>
        <w:rPr>
          <w:rFonts w:ascii="Times New Roman" w:hAnsi="Times New Roman" w:cs="Times New Roman"/>
          <w:sz w:val="20"/>
        </w:rPr>
      </w:pPr>
      <w:r>
        <w:rPr>
          <w:rFonts w:ascii="Times New Roman" w:hAnsi="Times New Roman" w:cs="Times New Roman"/>
          <w:sz w:val="20"/>
        </w:rPr>
        <w:tab/>
      </w:r>
      <w:r w:rsidRPr="00646834">
        <w:rPr>
          <w:rFonts w:ascii="Times New Roman" w:hAnsi="Times New Roman" w:cs="Times New Roman"/>
          <w:sz w:val="20"/>
        </w:rPr>
        <w:t xml:space="preserve">(указываются иные обязательства, которые инвестор готов принять на себя в соответствии </w:t>
      </w:r>
    </w:p>
    <w:p w:rsidR="00E14363" w:rsidRPr="00646834" w:rsidRDefault="00E14363" w:rsidP="00E14363">
      <w:pPr>
        <w:spacing w:after="0" w:line="240" w:lineRule="auto"/>
        <w:jc w:val="center"/>
        <w:rPr>
          <w:rFonts w:ascii="Times New Roman" w:hAnsi="Times New Roman" w:cs="Times New Roman"/>
          <w:sz w:val="20"/>
        </w:rPr>
      </w:pPr>
      <w:r w:rsidRPr="00646834">
        <w:rPr>
          <w:rFonts w:ascii="Times New Roman" w:hAnsi="Times New Roman" w:cs="Times New Roman"/>
          <w:sz w:val="20"/>
        </w:rPr>
        <w:t>со специальным инвестиционным контрактом)</w:t>
      </w:r>
    </w:p>
    <w:p w:rsidR="00E14363" w:rsidRPr="00BC4343" w:rsidRDefault="00E14363" w:rsidP="00E14363">
      <w:pPr>
        <w:pStyle w:val="af"/>
        <w:numPr>
          <w:ilvl w:val="0"/>
          <w:numId w:val="1"/>
        </w:numPr>
        <w:spacing w:after="0" w:line="240" w:lineRule="auto"/>
        <w:jc w:val="both"/>
        <w:rPr>
          <w:rFonts w:ascii="Times New Roman" w:hAnsi="Times New Roman"/>
          <w:sz w:val="28"/>
          <w:szCs w:val="28"/>
        </w:rPr>
      </w:pPr>
      <w:r w:rsidRPr="00BC4343">
        <w:rPr>
          <w:rFonts w:ascii="Times New Roman" w:hAnsi="Times New Roman"/>
          <w:sz w:val="28"/>
          <w:szCs w:val="28"/>
        </w:rPr>
        <w:t>Привлеченное лицо принимает на себя следующие обязательства &lt;******&gt;:</w:t>
      </w:r>
    </w:p>
    <w:p w:rsidR="00E14363" w:rsidRDefault="00E14363" w:rsidP="00AF6D3D">
      <w:pPr>
        <w:spacing w:after="0" w:line="240" w:lineRule="auto"/>
        <w:rPr>
          <w:rFonts w:ascii="Times New Roman" w:hAnsi="Times New Roman" w:cs="Times New Roman"/>
          <w:sz w:val="28"/>
          <w:szCs w:val="28"/>
        </w:rPr>
      </w:pPr>
      <w:r w:rsidRPr="00BC4343">
        <w:rPr>
          <w:rFonts w:ascii="Times New Roman" w:hAnsi="Times New Roman" w:cs="Times New Roman"/>
          <w:sz w:val="28"/>
          <w:szCs w:val="28"/>
        </w:rPr>
        <w:t>____________________________________________________________________________________________________</w:t>
      </w:r>
      <w:r w:rsidR="006A7A45">
        <w:rPr>
          <w:rFonts w:ascii="Times New Roman" w:hAnsi="Times New Roman" w:cs="Times New Roman"/>
          <w:sz w:val="28"/>
          <w:szCs w:val="28"/>
        </w:rPr>
        <w:t>____________________________</w:t>
      </w:r>
    </w:p>
    <w:p w:rsidR="00E14363" w:rsidRPr="00646834" w:rsidRDefault="00E14363" w:rsidP="00E14363">
      <w:pPr>
        <w:spacing w:after="0" w:line="240" w:lineRule="auto"/>
        <w:jc w:val="center"/>
        <w:rPr>
          <w:rFonts w:ascii="Times New Roman" w:hAnsi="Times New Roman" w:cs="Times New Roman"/>
          <w:sz w:val="20"/>
        </w:rPr>
      </w:pPr>
      <w:r w:rsidRPr="00646834">
        <w:rPr>
          <w:rFonts w:ascii="Times New Roman" w:hAnsi="Times New Roman" w:cs="Times New Roman"/>
          <w:sz w:val="20"/>
        </w:rPr>
        <w:t>(перечисляются обязательства привлеченного лица в ходе реализации инвестиционного проекта)</w:t>
      </w:r>
    </w:p>
    <w:p w:rsidR="00E14363" w:rsidRPr="00BC4343" w:rsidRDefault="00E14363" w:rsidP="00E14363">
      <w:pPr>
        <w:spacing w:after="0" w:line="240" w:lineRule="auto"/>
        <w:jc w:val="center"/>
        <w:rPr>
          <w:rFonts w:ascii="Times New Roman" w:hAnsi="Times New Roman" w:cs="Times New Roman"/>
          <w:sz w:val="28"/>
          <w:szCs w:val="28"/>
        </w:rPr>
      </w:pPr>
    </w:p>
    <w:p w:rsidR="00E14363" w:rsidRPr="00BC4343" w:rsidRDefault="00E14363" w:rsidP="00E14363">
      <w:pPr>
        <w:pStyle w:val="af"/>
        <w:numPr>
          <w:ilvl w:val="0"/>
          <w:numId w:val="1"/>
        </w:numPr>
        <w:spacing w:after="0" w:line="240" w:lineRule="auto"/>
        <w:jc w:val="both"/>
        <w:rPr>
          <w:rFonts w:ascii="Times New Roman" w:hAnsi="Times New Roman"/>
          <w:sz w:val="28"/>
          <w:szCs w:val="28"/>
        </w:rPr>
      </w:pPr>
      <w:r w:rsidRPr="00BC4343">
        <w:rPr>
          <w:rFonts w:ascii="Times New Roman" w:hAnsi="Times New Roman"/>
          <w:sz w:val="28"/>
          <w:szCs w:val="28"/>
        </w:rPr>
        <w:t>Предлагаемый перечень мер стимулирования для включения в специальный инвестиционный контракт:</w:t>
      </w:r>
    </w:p>
    <w:p w:rsidR="00E14363" w:rsidRPr="00BC4343" w:rsidRDefault="00E14363" w:rsidP="00E14363">
      <w:pPr>
        <w:spacing w:after="0" w:line="240" w:lineRule="auto"/>
        <w:jc w:val="both"/>
        <w:rPr>
          <w:rFonts w:ascii="Times New Roman" w:hAnsi="Times New Roman" w:cs="Times New Roman"/>
          <w:sz w:val="28"/>
          <w:szCs w:val="28"/>
        </w:rPr>
      </w:pPr>
    </w:p>
    <w:tbl>
      <w:tblPr>
        <w:tblW w:w="0" w:type="auto"/>
        <w:tblCellMar>
          <w:left w:w="0" w:type="dxa"/>
          <w:right w:w="0" w:type="dxa"/>
        </w:tblCellMar>
        <w:tblLook w:val="04A0"/>
      </w:tblPr>
      <w:tblGrid>
        <w:gridCol w:w="647"/>
        <w:gridCol w:w="2939"/>
        <w:gridCol w:w="3337"/>
        <w:gridCol w:w="2647"/>
      </w:tblGrid>
      <w:tr w:rsidR="00E14363" w:rsidRPr="00750471" w:rsidTr="00BA7BDE">
        <w:tc>
          <w:tcPr>
            <w:tcW w:w="6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П/п</w:t>
            </w:r>
          </w:p>
        </w:tc>
        <w:tc>
          <w:tcPr>
            <w:tcW w:w="30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Наименование меры стимулирования</w:t>
            </w:r>
          </w:p>
        </w:tc>
        <w:tc>
          <w:tcPr>
            <w:tcW w:w="33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Наименование нормативного правового акта или муниципального правового акта, предусматривающего применение меры стимулирования</w:t>
            </w:r>
          </w:p>
        </w:tc>
        <w:tc>
          <w:tcPr>
            <w:tcW w:w="26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Лицо, в отношении которого будет применяться мера стимулирования (инвестор или привлеченное лицо)</w:t>
            </w:r>
          </w:p>
        </w:tc>
      </w:tr>
      <w:tr w:rsidR="00E14363" w:rsidRPr="00750471" w:rsidTr="00BA7BDE">
        <w:tc>
          <w:tcPr>
            <w:tcW w:w="6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1</w:t>
            </w:r>
          </w:p>
        </w:tc>
        <w:tc>
          <w:tcPr>
            <w:tcW w:w="30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2</w:t>
            </w:r>
          </w:p>
        </w:tc>
        <w:tc>
          <w:tcPr>
            <w:tcW w:w="33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3</w:t>
            </w:r>
          </w:p>
        </w:tc>
        <w:tc>
          <w:tcPr>
            <w:tcW w:w="26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4</w:t>
            </w:r>
          </w:p>
        </w:tc>
      </w:tr>
    </w:tbl>
    <w:p w:rsidR="00E14363" w:rsidRPr="00646834" w:rsidRDefault="00E14363" w:rsidP="00E14363">
      <w:pPr>
        <w:spacing w:after="0" w:line="240" w:lineRule="auto"/>
        <w:rPr>
          <w:rFonts w:ascii="Times New Roman" w:hAnsi="Times New Roman" w:cs="Times New Roman"/>
          <w:sz w:val="26"/>
          <w:szCs w:val="28"/>
        </w:rPr>
      </w:pPr>
    </w:p>
    <w:p w:rsidR="00E14363" w:rsidRPr="00BC4343" w:rsidRDefault="00E14363" w:rsidP="00E14363">
      <w:pPr>
        <w:pStyle w:val="af"/>
        <w:numPr>
          <w:ilvl w:val="0"/>
          <w:numId w:val="1"/>
        </w:numPr>
        <w:spacing w:after="0" w:line="240" w:lineRule="auto"/>
        <w:jc w:val="both"/>
        <w:rPr>
          <w:rFonts w:ascii="Times New Roman" w:hAnsi="Times New Roman"/>
          <w:sz w:val="28"/>
          <w:szCs w:val="28"/>
        </w:rPr>
      </w:pPr>
      <w:r w:rsidRPr="00BC4343">
        <w:rPr>
          <w:rFonts w:ascii="Times New Roman" w:hAnsi="Times New Roman"/>
          <w:sz w:val="28"/>
          <w:szCs w:val="28"/>
        </w:rPr>
        <w:t>Дополнительные условия, предлагаемые инвестором для включения в специальный инвестиционный контракт:</w:t>
      </w:r>
    </w:p>
    <w:p w:rsidR="00E14363" w:rsidRPr="00BC4343" w:rsidRDefault="00E14363" w:rsidP="00E14363">
      <w:pPr>
        <w:spacing w:after="0" w:line="240" w:lineRule="auto"/>
        <w:jc w:val="both"/>
        <w:rPr>
          <w:rFonts w:ascii="Times New Roman" w:hAnsi="Times New Roman" w:cs="Times New Roman"/>
          <w:sz w:val="28"/>
          <w:szCs w:val="28"/>
        </w:rPr>
      </w:pPr>
      <w:r w:rsidRPr="00BC4343">
        <w:rPr>
          <w:rFonts w:ascii="Times New Roman" w:hAnsi="Times New Roman" w:cs="Times New Roman"/>
          <w:sz w:val="28"/>
          <w:szCs w:val="28"/>
        </w:rPr>
        <w:t>_______________________________________</w:t>
      </w:r>
      <w:r w:rsidR="006A7A45">
        <w:rPr>
          <w:rFonts w:ascii="Times New Roman" w:hAnsi="Times New Roman" w:cs="Times New Roman"/>
          <w:sz w:val="28"/>
          <w:szCs w:val="28"/>
        </w:rPr>
        <w:t>___________________________</w:t>
      </w:r>
      <w:r w:rsidRPr="00BC4343">
        <w:rPr>
          <w:rFonts w:ascii="Times New Roman" w:hAnsi="Times New Roman" w:cs="Times New Roman"/>
          <w:sz w:val="28"/>
          <w:szCs w:val="28"/>
        </w:rPr>
        <w:t>.</w:t>
      </w:r>
    </w:p>
    <w:p w:rsidR="00E14363" w:rsidRDefault="00E14363" w:rsidP="00E14363">
      <w:pPr>
        <w:spacing w:after="0" w:line="240" w:lineRule="auto"/>
        <w:jc w:val="center"/>
        <w:rPr>
          <w:rFonts w:ascii="Times New Roman" w:hAnsi="Times New Roman" w:cs="Times New Roman"/>
          <w:sz w:val="20"/>
        </w:rPr>
      </w:pPr>
      <w:r w:rsidRPr="00646834">
        <w:rPr>
          <w:rFonts w:ascii="Times New Roman" w:hAnsi="Times New Roman" w:cs="Times New Roman"/>
          <w:sz w:val="20"/>
        </w:rPr>
        <w:t>(по усмотрению инвестора указываются дополнительные условия специального инвестиционного</w:t>
      </w:r>
    </w:p>
    <w:p w:rsidR="00E14363" w:rsidRPr="00646834" w:rsidRDefault="00E14363" w:rsidP="00E14363">
      <w:pPr>
        <w:spacing w:after="0" w:line="240" w:lineRule="auto"/>
        <w:jc w:val="center"/>
        <w:rPr>
          <w:rFonts w:ascii="Times New Roman" w:hAnsi="Times New Roman" w:cs="Times New Roman"/>
          <w:sz w:val="20"/>
        </w:rPr>
      </w:pPr>
      <w:r w:rsidRPr="00646834">
        <w:rPr>
          <w:rFonts w:ascii="Times New Roman" w:hAnsi="Times New Roman" w:cs="Times New Roman"/>
          <w:sz w:val="20"/>
        </w:rPr>
        <w:t>контракта, которые инвестор предлагает включить в специальный инвестиционный контракт)</w:t>
      </w:r>
    </w:p>
    <w:p w:rsidR="00E14363" w:rsidRPr="00BC4343" w:rsidRDefault="00E14363" w:rsidP="00E14363">
      <w:pPr>
        <w:spacing w:after="0" w:line="240" w:lineRule="auto"/>
        <w:jc w:val="both"/>
        <w:rPr>
          <w:rFonts w:ascii="Times New Roman" w:hAnsi="Times New Roman" w:cs="Times New Roman"/>
          <w:sz w:val="20"/>
          <w:szCs w:val="20"/>
        </w:rPr>
      </w:pPr>
    </w:p>
    <w:p w:rsidR="00E14363" w:rsidRPr="00BC4343" w:rsidRDefault="00E14363" w:rsidP="00E14363">
      <w:pPr>
        <w:spacing w:after="0" w:line="240" w:lineRule="auto"/>
        <w:jc w:val="both"/>
        <w:rPr>
          <w:rFonts w:ascii="Times New Roman" w:hAnsi="Times New Roman" w:cs="Times New Roman"/>
          <w:sz w:val="20"/>
          <w:szCs w:val="20"/>
        </w:rPr>
      </w:pPr>
      <w:r w:rsidRPr="00BC4343">
        <w:rPr>
          <w:rFonts w:ascii="Times New Roman" w:hAnsi="Times New Roman" w:cs="Times New Roman"/>
          <w:sz w:val="20"/>
          <w:szCs w:val="20"/>
        </w:rPr>
        <w:t>&lt;*&gt; В случае указания на отсутствие производимой в Российской Федерации промышленной продукции, которая является аналогом промышленной продукции, осваиваемой в ходе реализации инвестиционного проекта, приводится ссылка на реквизиты документа, подтверждающего, что промышленная продукция относится к промышленной продукции, не имеющей произведенных в Российской Федерации аналогов, с приложением указанного документа к заявлению.</w:t>
      </w:r>
    </w:p>
    <w:p w:rsidR="00E14363" w:rsidRPr="00BC4343" w:rsidRDefault="00E14363" w:rsidP="00E14363">
      <w:pPr>
        <w:spacing w:after="0" w:line="240" w:lineRule="auto"/>
        <w:jc w:val="both"/>
        <w:rPr>
          <w:rFonts w:ascii="Times New Roman" w:hAnsi="Times New Roman" w:cs="Times New Roman"/>
          <w:sz w:val="20"/>
          <w:szCs w:val="20"/>
        </w:rPr>
      </w:pPr>
      <w:r w:rsidRPr="00BC4343">
        <w:rPr>
          <w:rFonts w:ascii="Times New Roman" w:hAnsi="Times New Roman" w:cs="Times New Roman"/>
          <w:sz w:val="20"/>
          <w:szCs w:val="20"/>
        </w:rPr>
        <w:t>&lt;**&gt; 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характеристик (длительность гарантийного срока, срок годности или срок службы, надежность, энергоемкость, экологичность, клиническая эффективность (для медицинских изделий и лекарственных препаратов), физические, химические, механические, органолептические и иные свойства, не относящиеся исключительно к внешнему виду продукции.</w:t>
      </w:r>
    </w:p>
    <w:p w:rsidR="00E14363" w:rsidRPr="00BC4343" w:rsidRDefault="00E14363" w:rsidP="00E14363">
      <w:pPr>
        <w:spacing w:after="0" w:line="240" w:lineRule="auto"/>
        <w:jc w:val="both"/>
        <w:rPr>
          <w:rFonts w:ascii="Times New Roman" w:hAnsi="Times New Roman" w:cs="Times New Roman"/>
          <w:sz w:val="20"/>
          <w:szCs w:val="20"/>
        </w:rPr>
      </w:pPr>
      <w:r w:rsidRPr="00BC4343">
        <w:rPr>
          <w:rFonts w:ascii="Times New Roman" w:hAnsi="Times New Roman" w:cs="Times New Roman"/>
          <w:sz w:val="20"/>
          <w:szCs w:val="20"/>
        </w:rPr>
        <w:t>&lt;***&gt;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w:t>
      </w:r>
    </w:p>
    <w:p w:rsidR="00E14363" w:rsidRPr="00BC4343" w:rsidRDefault="00E14363" w:rsidP="00E14363">
      <w:pPr>
        <w:spacing w:after="0" w:line="240" w:lineRule="auto"/>
        <w:jc w:val="both"/>
        <w:rPr>
          <w:rFonts w:ascii="Times New Roman" w:hAnsi="Times New Roman" w:cs="Times New Roman"/>
          <w:sz w:val="20"/>
          <w:szCs w:val="20"/>
        </w:rPr>
      </w:pPr>
      <w:r w:rsidRPr="00BC4343">
        <w:rPr>
          <w:rFonts w:ascii="Times New Roman" w:hAnsi="Times New Roman" w:cs="Times New Roman"/>
          <w:sz w:val="20"/>
          <w:szCs w:val="20"/>
        </w:rPr>
        <w:t>&lt;****&gt;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E14363" w:rsidRPr="00BC4343" w:rsidRDefault="00E14363" w:rsidP="00E14363">
      <w:pPr>
        <w:spacing w:after="0" w:line="240" w:lineRule="auto"/>
        <w:jc w:val="both"/>
        <w:rPr>
          <w:rFonts w:ascii="Times New Roman" w:hAnsi="Times New Roman" w:cs="Times New Roman"/>
          <w:sz w:val="20"/>
          <w:szCs w:val="20"/>
        </w:rPr>
      </w:pPr>
      <w:r w:rsidRPr="00BC4343">
        <w:rPr>
          <w:rFonts w:ascii="Times New Roman" w:hAnsi="Times New Roman" w:cs="Times New Roman"/>
          <w:sz w:val="20"/>
          <w:szCs w:val="20"/>
        </w:rPr>
        <w:t>&lt;*****&gt; Указываются иные результаты (показатели) реализации инвестиционного проекта по усмотрению инвестора.</w:t>
      </w:r>
    </w:p>
    <w:p w:rsidR="00E14363" w:rsidRPr="00BC4343" w:rsidRDefault="00E14363" w:rsidP="00E14363">
      <w:pPr>
        <w:spacing w:after="0" w:line="240" w:lineRule="auto"/>
        <w:jc w:val="both"/>
        <w:rPr>
          <w:rFonts w:ascii="Times New Roman" w:hAnsi="Times New Roman" w:cs="Times New Roman"/>
          <w:sz w:val="20"/>
          <w:szCs w:val="20"/>
        </w:rPr>
      </w:pPr>
      <w:r w:rsidRPr="00BC4343">
        <w:rPr>
          <w:rFonts w:ascii="Times New Roman" w:hAnsi="Times New Roman" w:cs="Times New Roman"/>
          <w:sz w:val="20"/>
          <w:szCs w:val="20"/>
        </w:rPr>
        <w:t>&lt;******&gt; Данный раздел не заполняется в случае, если привлеченное лицо не участвует в заключении специального инвестиционного контракта.</w:t>
      </w:r>
    </w:p>
    <w:p w:rsidR="00E14363" w:rsidRPr="00646834" w:rsidRDefault="00E14363" w:rsidP="00E14363">
      <w:pPr>
        <w:spacing w:after="0" w:line="240" w:lineRule="auto"/>
        <w:jc w:val="both"/>
        <w:rPr>
          <w:rFonts w:ascii="Times New Roman" w:hAnsi="Times New Roman" w:cs="Times New Roman"/>
          <w:sz w:val="26"/>
          <w:szCs w:val="26"/>
        </w:rPr>
      </w:pPr>
      <w:r w:rsidRPr="00646834">
        <w:rPr>
          <w:rFonts w:ascii="Times New Roman" w:hAnsi="Times New Roman" w:cs="Times New Roman"/>
          <w:sz w:val="26"/>
          <w:szCs w:val="26"/>
        </w:rPr>
        <w:br w:type="page"/>
      </w:r>
    </w:p>
    <w:p w:rsidR="00E14363" w:rsidRPr="00AE6EB9" w:rsidRDefault="00E14363" w:rsidP="00E14363">
      <w:pPr>
        <w:pStyle w:val="ConsPlusNormal"/>
        <w:widowControl/>
        <w:ind w:left="5664" w:firstLine="708"/>
        <w:outlineLvl w:val="0"/>
        <w:rPr>
          <w:sz w:val="28"/>
          <w:szCs w:val="28"/>
        </w:rPr>
      </w:pPr>
      <w:r w:rsidRPr="00AE6EB9">
        <w:rPr>
          <w:sz w:val="28"/>
          <w:szCs w:val="28"/>
        </w:rPr>
        <w:lastRenderedPageBreak/>
        <w:t>ПРИЛОЖЕНИЕ</w:t>
      </w:r>
    </w:p>
    <w:p w:rsidR="00E14363" w:rsidRDefault="00E14363" w:rsidP="00E14363">
      <w:pPr>
        <w:spacing w:after="0" w:line="240" w:lineRule="auto"/>
        <w:ind w:left="4246" w:firstLine="709"/>
        <w:rPr>
          <w:rFonts w:ascii="Times New Roman" w:hAnsi="Times New Roman" w:cs="Times New Roman"/>
          <w:sz w:val="28"/>
          <w:szCs w:val="28"/>
          <w:lang w:eastAsia="ru-RU"/>
        </w:rPr>
      </w:pPr>
    </w:p>
    <w:p w:rsidR="00E14363" w:rsidRDefault="00E14363" w:rsidP="00E14363">
      <w:pPr>
        <w:spacing w:after="0" w:line="240" w:lineRule="auto"/>
        <w:ind w:left="4246" w:firstLine="7"/>
        <w:jc w:val="both"/>
        <w:rPr>
          <w:rFonts w:ascii="Times New Roman" w:hAnsi="Times New Roman" w:cs="Times New Roman"/>
          <w:sz w:val="28"/>
          <w:szCs w:val="28"/>
          <w:lang w:eastAsia="ru-RU"/>
        </w:rPr>
      </w:pPr>
      <w:r w:rsidRPr="00C7548C">
        <w:rPr>
          <w:rFonts w:ascii="Times New Roman" w:hAnsi="Times New Roman"/>
          <w:color w:val="000000"/>
          <w:sz w:val="28"/>
          <w:szCs w:val="28"/>
        </w:rPr>
        <w:t xml:space="preserve">к </w:t>
      </w:r>
      <w:r>
        <w:rPr>
          <w:rFonts w:ascii="Times New Roman" w:hAnsi="Times New Roman"/>
          <w:color w:val="000000"/>
          <w:sz w:val="28"/>
          <w:szCs w:val="28"/>
        </w:rPr>
        <w:t>Заявлению</w:t>
      </w:r>
      <w:r w:rsidRPr="00C7548C">
        <w:rPr>
          <w:rFonts w:ascii="Times New Roman" w:hAnsi="Times New Roman"/>
          <w:color w:val="000000"/>
          <w:sz w:val="28"/>
          <w:szCs w:val="28"/>
        </w:rPr>
        <w:t xml:space="preserve"> </w:t>
      </w:r>
      <w:r>
        <w:rPr>
          <w:rFonts w:ascii="Times New Roman" w:hAnsi="Times New Roman"/>
          <w:color w:val="000000"/>
          <w:sz w:val="28"/>
          <w:szCs w:val="28"/>
        </w:rPr>
        <w:t xml:space="preserve">о </w:t>
      </w:r>
      <w:r w:rsidRPr="00C7548C">
        <w:rPr>
          <w:rFonts w:ascii="Times New Roman" w:hAnsi="Times New Roman"/>
          <w:color w:val="000000"/>
          <w:sz w:val="28"/>
          <w:szCs w:val="28"/>
        </w:rPr>
        <w:t>заключени</w:t>
      </w:r>
      <w:r>
        <w:rPr>
          <w:rFonts w:ascii="Times New Roman" w:hAnsi="Times New Roman"/>
          <w:color w:val="000000"/>
          <w:sz w:val="28"/>
          <w:szCs w:val="28"/>
        </w:rPr>
        <w:t>и</w:t>
      </w:r>
      <w:r w:rsidRPr="00C7548C">
        <w:rPr>
          <w:rFonts w:ascii="Times New Roman" w:hAnsi="Times New Roman"/>
          <w:color w:val="000000"/>
          <w:sz w:val="28"/>
          <w:szCs w:val="28"/>
        </w:rPr>
        <w:t xml:space="preserve"> </w:t>
      </w:r>
      <w:r w:rsidRPr="00C7548C">
        <w:rPr>
          <w:rFonts w:ascii="Times New Roman" w:hAnsi="Times New Roman" w:cs="Times New Roman"/>
          <w:sz w:val="28"/>
          <w:szCs w:val="28"/>
          <w:lang w:eastAsia="ru-RU"/>
        </w:rPr>
        <w:t>специальн</w:t>
      </w:r>
      <w:r>
        <w:rPr>
          <w:rFonts w:ascii="Times New Roman" w:hAnsi="Times New Roman" w:cs="Times New Roman"/>
          <w:sz w:val="28"/>
          <w:szCs w:val="28"/>
          <w:lang w:eastAsia="ru-RU"/>
        </w:rPr>
        <w:t>ого инвестиционного контракта</w:t>
      </w:r>
    </w:p>
    <w:p w:rsidR="00E14363" w:rsidRDefault="00E14363" w:rsidP="00E14363">
      <w:pPr>
        <w:spacing w:after="0" w:line="240" w:lineRule="auto"/>
        <w:ind w:left="4246" w:firstLine="7"/>
        <w:jc w:val="both"/>
        <w:rPr>
          <w:rFonts w:ascii="Times New Roman" w:hAnsi="Times New Roman" w:cs="Times New Roman"/>
          <w:sz w:val="28"/>
          <w:szCs w:val="28"/>
          <w:lang w:eastAsia="ru-RU"/>
        </w:rPr>
      </w:pPr>
    </w:p>
    <w:p w:rsidR="00E14363" w:rsidRPr="00646834" w:rsidRDefault="00E14363" w:rsidP="00E14363">
      <w:pPr>
        <w:jc w:val="right"/>
        <w:rPr>
          <w:rFonts w:ascii="Times New Roman" w:hAnsi="Times New Roman" w:cs="Times New Roman"/>
          <w:sz w:val="28"/>
          <w:szCs w:val="28"/>
        </w:rPr>
      </w:pPr>
      <w:r w:rsidRPr="00646834">
        <w:rPr>
          <w:rFonts w:ascii="Times New Roman" w:hAnsi="Times New Roman" w:cs="Times New Roman"/>
          <w:sz w:val="28"/>
          <w:szCs w:val="28"/>
        </w:rPr>
        <w:t>(</w:t>
      </w:r>
      <w:r>
        <w:rPr>
          <w:rFonts w:ascii="Times New Roman" w:hAnsi="Times New Roman" w:cs="Times New Roman"/>
          <w:sz w:val="28"/>
          <w:szCs w:val="28"/>
        </w:rPr>
        <w:t>2</w:t>
      </w:r>
      <w:r w:rsidRPr="00646834">
        <w:rPr>
          <w:rFonts w:ascii="Times New Roman" w:hAnsi="Times New Roman" w:cs="Times New Roman"/>
          <w:sz w:val="28"/>
          <w:szCs w:val="28"/>
        </w:rPr>
        <w:t>-й вариант)</w:t>
      </w:r>
    </w:p>
    <w:p w:rsidR="00E14363" w:rsidRPr="00646834" w:rsidRDefault="00E14363" w:rsidP="00E14363">
      <w:pPr>
        <w:spacing w:after="0" w:line="240" w:lineRule="auto"/>
        <w:jc w:val="right"/>
        <w:rPr>
          <w:rFonts w:ascii="Times New Roman" w:hAnsi="Times New Roman" w:cs="Times New Roman"/>
          <w:sz w:val="26"/>
          <w:szCs w:val="26"/>
        </w:rPr>
      </w:pPr>
    </w:p>
    <w:p w:rsidR="00E14363" w:rsidRPr="00646834" w:rsidRDefault="00E14363" w:rsidP="00E14363">
      <w:pPr>
        <w:spacing w:after="0" w:line="240" w:lineRule="auto"/>
        <w:jc w:val="right"/>
        <w:rPr>
          <w:rFonts w:ascii="Times New Roman" w:hAnsi="Times New Roman" w:cs="Times New Roman"/>
          <w:sz w:val="26"/>
          <w:szCs w:val="26"/>
        </w:rPr>
      </w:pPr>
    </w:p>
    <w:p w:rsidR="00E14363" w:rsidRPr="00750471" w:rsidRDefault="00E14363" w:rsidP="00E14363">
      <w:pPr>
        <w:pStyle w:val="af"/>
        <w:numPr>
          <w:ilvl w:val="0"/>
          <w:numId w:val="2"/>
        </w:numPr>
        <w:spacing w:after="0" w:line="240" w:lineRule="auto"/>
        <w:jc w:val="both"/>
        <w:rPr>
          <w:rFonts w:ascii="Times New Roman" w:hAnsi="Times New Roman"/>
          <w:sz w:val="28"/>
          <w:szCs w:val="28"/>
        </w:rPr>
      </w:pPr>
      <w:r w:rsidRPr="00750471">
        <w:rPr>
          <w:rFonts w:ascii="Times New Roman" w:hAnsi="Times New Roman"/>
          <w:sz w:val="28"/>
          <w:szCs w:val="28"/>
        </w:rPr>
        <w:t>Срок специального инвестиционного контракта - _____________ (лет).</w:t>
      </w:r>
    </w:p>
    <w:p w:rsidR="00E14363" w:rsidRPr="00750471" w:rsidRDefault="00E14363" w:rsidP="00E14363">
      <w:pPr>
        <w:spacing w:after="0" w:line="240" w:lineRule="auto"/>
        <w:jc w:val="center"/>
        <w:rPr>
          <w:rFonts w:ascii="Times New Roman" w:hAnsi="Times New Roman" w:cs="Times New Roman"/>
          <w:sz w:val="20"/>
          <w:szCs w:val="20"/>
        </w:rPr>
      </w:pPr>
      <w:r w:rsidRPr="00750471">
        <w:rPr>
          <w:rFonts w:ascii="Times New Roman" w:hAnsi="Times New Roman" w:cs="Times New Roman"/>
          <w:sz w:val="20"/>
          <w:szCs w:val="20"/>
        </w:rPr>
        <w:t xml:space="preserve">(указывается предлагаемый инвестором срок инвестиционного контракта, </w:t>
      </w:r>
    </w:p>
    <w:p w:rsidR="00E14363" w:rsidRPr="00750471" w:rsidRDefault="00E14363" w:rsidP="00E14363">
      <w:pPr>
        <w:spacing w:after="0" w:line="240" w:lineRule="auto"/>
        <w:jc w:val="center"/>
        <w:rPr>
          <w:rFonts w:ascii="Times New Roman" w:hAnsi="Times New Roman" w:cs="Times New Roman"/>
          <w:sz w:val="20"/>
          <w:szCs w:val="20"/>
        </w:rPr>
      </w:pPr>
      <w:r w:rsidRPr="00750471">
        <w:rPr>
          <w:rFonts w:ascii="Times New Roman" w:hAnsi="Times New Roman" w:cs="Times New Roman"/>
          <w:sz w:val="20"/>
          <w:szCs w:val="20"/>
        </w:rPr>
        <w:t>который рассчитывается в соответствии с пунктом 4 порядка)</w:t>
      </w:r>
    </w:p>
    <w:p w:rsidR="00E14363" w:rsidRPr="00750471" w:rsidRDefault="00E14363" w:rsidP="00E14363">
      <w:pPr>
        <w:pStyle w:val="af"/>
        <w:numPr>
          <w:ilvl w:val="0"/>
          <w:numId w:val="2"/>
        </w:numPr>
        <w:spacing w:after="0" w:line="240" w:lineRule="auto"/>
        <w:rPr>
          <w:rFonts w:ascii="Times New Roman" w:hAnsi="Times New Roman"/>
          <w:sz w:val="28"/>
          <w:szCs w:val="28"/>
        </w:rPr>
      </w:pPr>
      <w:r w:rsidRPr="00750471">
        <w:rPr>
          <w:rFonts w:ascii="Times New Roman" w:hAnsi="Times New Roman"/>
          <w:sz w:val="28"/>
          <w:szCs w:val="28"/>
        </w:rPr>
        <w:t>Обязательства Инвестора:</w:t>
      </w:r>
    </w:p>
    <w:p w:rsidR="00E14363" w:rsidRPr="00750471" w:rsidRDefault="00E14363" w:rsidP="00E14363">
      <w:pPr>
        <w:spacing w:after="0" w:line="240" w:lineRule="auto"/>
        <w:ind w:firstLine="357"/>
        <w:jc w:val="both"/>
        <w:rPr>
          <w:rFonts w:ascii="Times New Roman" w:hAnsi="Times New Roman" w:cs="Times New Roman"/>
          <w:sz w:val="28"/>
          <w:szCs w:val="28"/>
        </w:rPr>
      </w:pPr>
      <w:r w:rsidRPr="00750471">
        <w:rPr>
          <w:rFonts w:ascii="Times New Roman" w:hAnsi="Times New Roman" w:cs="Times New Roman"/>
          <w:sz w:val="28"/>
          <w:szCs w:val="28"/>
        </w:rPr>
        <w:t xml:space="preserve">2.1. В течение срока действия специального инвестиционного контракта осуществить инвестиционный проект по внедрению наилучших доступных </w:t>
      </w:r>
      <w:r w:rsidRPr="00750471">
        <w:rPr>
          <w:rFonts w:ascii="Times New Roman" w:hAnsi="Times New Roman" w:cs="Times New Roman"/>
          <w:spacing w:val="-4"/>
          <w:sz w:val="28"/>
          <w:szCs w:val="28"/>
        </w:rPr>
        <w:t>технологий в промышленное производство</w:t>
      </w:r>
      <w:r>
        <w:rPr>
          <w:rFonts w:ascii="Times New Roman" w:hAnsi="Times New Roman" w:cs="Times New Roman"/>
          <w:spacing w:val="-4"/>
          <w:sz w:val="28"/>
          <w:szCs w:val="28"/>
        </w:rPr>
        <w:t xml:space="preserve"> </w:t>
      </w:r>
      <w:r w:rsidRPr="00750471">
        <w:rPr>
          <w:rFonts w:ascii="Times New Roman" w:hAnsi="Times New Roman" w:cs="Times New Roman"/>
          <w:sz w:val="28"/>
          <w:szCs w:val="28"/>
        </w:rPr>
        <w:t>__________________________________________________________________________</w:t>
      </w:r>
      <w:r>
        <w:rPr>
          <w:rFonts w:ascii="Times New Roman" w:hAnsi="Times New Roman" w:cs="Times New Roman"/>
          <w:sz w:val="28"/>
          <w:szCs w:val="28"/>
        </w:rPr>
        <w:t>______________________________________________________________</w:t>
      </w:r>
      <w:r w:rsidRPr="00750471">
        <w:rPr>
          <w:rFonts w:ascii="Times New Roman" w:hAnsi="Times New Roman" w:cs="Times New Roman"/>
          <w:sz w:val="28"/>
          <w:szCs w:val="28"/>
        </w:rPr>
        <w:t>,</w:t>
      </w:r>
    </w:p>
    <w:p w:rsidR="00E14363" w:rsidRPr="0037265F" w:rsidRDefault="00E14363" w:rsidP="00E14363">
      <w:pPr>
        <w:spacing w:after="0" w:line="240" w:lineRule="auto"/>
        <w:jc w:val="center"/>
        <w:rPr>
          <w:rFonts w:ascii="Times New Roman" w:hAnsi="Times New Roman" w:cs="Times New Roman"/>
          <w:sz w:val="20"/>
          <w:szCs w:val="20"/>
        </w:rPr>
      </w:pPr>
      <w:r w:rsidRPr="0037265F">
        <w:rPr>
          <w:rFonts w:ascii="Times New Roman" w:hAnsi="Times New Roman" w:cs="Times New Roman"/>
          <w:sz w:val="20"/>
          <w:szCs w:val="20"/>
        </w:rPr>
        <w:t>(указывается наименование и адрес промышленного производства)</w:t>
      </w:r>
    </w:p>
    <w:p w:rsidR="00E14363" w:rsidRPr="00750471" w:rsidRDefault="00E14363" w:rsidP="00E14363">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в соответствии с прилагаемым планом мероприятий по охране окружающей среды (указывается в случае, если наилучшие доступные технологии внедряются на промышленном предприятии, осуществляющем деятельность на объектах II или III категории, определенных в соответствии с законодательством Российской Федерации в области охраны окружающей среды)/прилагаемой программой повышения экологической эффективности(указывается в случае, если наилучшие доступные технологии внедряются на промышленном предприятии, осуществляющем деятельность на объектах I категории, определенных в соответствии с законодательством Российской Федерации в области охраны окружающей среды).</w:t>
      </w:r>
    </w:p>
    <w:p w:rsidR="00E14363" w:rsidRPr="00750471" w:rsidRDefault="00E14363" w:rsidP="00E14363">
      <w:pPr>
        <w:spacing w:after="0" w:line="240" w:lineRule="auto"/>
        <w:ind w:firstLine="357"/>
        <w:jc w:val="both"/>
        <w:rPr>
          <w:rFonts w:ascii="Times New Roman" w:hAnsi="Times New Roman" w:cs="Times New Roman"/>
          <w:sz w:val="28"/>
          <w:szCs w:val="28"/>
        </w:rPr>
      </w:pPr>
      <w:r w:rsidRPr="00750471">
        <w:rPr>
          <w:rFonts w:ascii="Times New Roman" w:hAnsi="Times New Roman" w:cs="Times New Roman"/>
          <w:sz w:val="28"/>
          <w:szCs w:val="28"/>
        </w:rPr>
        <w:t>2.2. Обеспечить реализацию следующих мероприятий инвестиционного проекта:</w:t>
      </w:r>
    </w:p>
    <w:p w:rsidR="00E14363" w:rsidRPr="00750471" w:rsidRDefault="00E14363" w:rsidP="00E14363">
      <w:pPr>
        <w:spacing w:after="0" w:line="240" w:lineRule="auto"/>
        <w:rPr>
          <w:rFonts w:ascii="Times New Roman" w:hAnsi="Times New Roman" w:cs="Times New Roman"/>
          <w:sz w:val="28"/>
          <w:szCs w:val="28"/>
        </w:rPr>
      </w:pPr>
      <w:r w:rsidRPr="00750471">
        <w:rPr>
          <w:rFonts w:ascii="Times New Roman" w:hAnsi="Times New Roman" w:cs="Times New Roman"/>
          <w:sz w:val="28"/>
          <w:szCs w:val="28"/>
        </w:rPr>
        <w:t>____________________________________</w:t>
      </w:r>
      <w:r w:rsidR="00AF6D3D">
        <w:rPr>
          <w:rFonts w:ascii="Times New Roman" w:hAnsi="Times New Roman" w:cs="Times New Roman"/>
          <w:sz w:val="28"/>
          <w:szCs w:val="28"/>
        </w:rPr>
        <w:t>______________________________</w:t>
      </w:r>
      <w:r w:rsidRPr="00750471">
        <w:rPr>
          <w:rFonts w:ascii="Times New Roman" w:hAnsi="Times New Roman" w:cs="Times New Roman"/>
          <w:sz w:val="28"/>
          <w:szCs w:val="28"/>
        </w:rPr>
        <w:t>;</w:t>
      </w:r>
    </w:p>
    <w:p w:rsidR="00E14363" w:rsidRPr="0037265F" w:rsidRDefault="00E14363" w:rsidP="00E14363">
      <w:pPr>
        <w:spacing w:after="0" w:line="240" w:lineRule="auto"/>
        <w:jc w:val="center"/>
        <w:rPr>
          <w:rFonts w:ascii="Times New Roman" w:hAnsi="Times New Roman" w:cs="Times New Roman"/>
          <w:sz w:val="20"/>
          <w:szCs w:val="20"/>
        </w:rPr>
      </w:pPr>
      <w:r w:rsidRPr="0037265F">
        <w:rPr>
          <w:rFonts w:ascii="Times New Roman" w:hAnsi="Times New Roman" w:cs="Times New Roman"/>
          <w:sz w:val="20"/>
          <w:szCs w:val="20"/>
        </w:rPr>
        <w:t>(перечисляются основные мероприятия инвестиционного проекта, указанные в плане мероприятий по охране окружающей среды или программе повышения экологической эффективности)</w:t>
      </w:r>
    </w:p>
    <w:p w:rsidR="00E14363" w:rsidRPr="00750471" w:rsidRDefault="00E14363" w:rsidP="00E14363">
      <w:pPr>
        <w:spacing w:after="0" w:line="240" w:lineRule="auto"/>
        <w:ind w:firstLine="357"/>
        <w:jc w:val="both"/>
        <w:rPr>
          <w:rFonts w:ascii="Times New Roman" w:hAnsi="Times New Roman" w:cs="Times New Roman"/>
          <w:sz w:val="28"/>
          <w:szCs w:val="28"/>
        </w:rPr>
      </w:pPr>
      <w:r w:rsidRPr="00750471">
        <w:rPr>
          <w:rFonts w:ascii="Times New Roman" w:hAnsi="Times New Roman" w:cs="Times New Roman"/>
          <w:sz w:val="28"/>
          <w:szCs w:val="28"/>
        </w:rPr>
        <w:t>2.3. Вложить в инвестиционный проект инвестиции на общую сумму _________________________________________________________________</w:t>
      </w:r>
      <w:r w:rsidR="00AF6D3D">
        <w:rPr>
          <w:rFonts w:ascii="Times New Roman" w:hAnsi="Times New Roman" w:cs="Times New Roman"/>
          <w:sz w:val="28"/>
          <w:szCs w:val="28"/>
        </w:rPr>
        <w:t>_</w:t>
      </w:r>
    </w:p>
    <w:p w:rsidR="00E14363" w:rsidRPr="0037265F" w:rsidRDefault="00E14363" w:rsidP="00E14363">
      <w:pPr>
        <w:spacing w:after="0" w:line="240" w:lineRule="auto"/>
        <w:jc w:val="center"/>
        <w:rPr>
          <w:rFonts w:ascii="Times New Roman" w:hAnsi="Times New Roman" w:cs="Times New Roman"/>
          <w:sz w:val="20"/>
          <w:szCs w:val="20"/>
        </w:rPr>
      </w:pPr>
      <w:r w:rsidRPr="0037265F">
        <w:rPr>
          <w:rFonts w:ascii="Times New Roman" w:hAnsi="Times New Roman" w:cs="Times New Roman"/>
          <w:sz w:val="20"/>
          <w:szCs w:val="20"/>
        </w:rPr>
        <w:t>(указывается общая сумма инвестиций в рублях (цифрами и прописью)</w:t>
      </w:r>
    </w:p>
    <w:p w:rsidR="00E14363" w:rsidRPr="00750471" w:rsidRDefault="00E14363" w:rsidP="00E14363">
      <w:pPr>
        <w:spacing w:after="0" w:line="240" w:lineRule="auto"/>
        <w:rPr>
          <w:rFonts w:ascii="Times New Roman" w:hAnsi="Times New Roman" w:cs="Times New Roman"/>
          <w:sz w:val="28"/>
          <w:szCs w:val="28"/>
        </w:rPr>
      </w:pPr>
      <w:r w:rsidRPr="00750471">
        <w:rPr>
          <w:rFonts w:ascii="Times New Roman" w:hAnsi="Times New Roman" w:cs="Times New Roman"/>
          <w:sz w:val="28"/>
          <w:szCs w:val="28"/>
        </w:rPr>
        <w:t>Источником инвестиций являются: ____________________________________</w:t>
      </w:r>
      <w:r w:rsidR="00AF6D3D">
        <w:rPr>
          <w:rFonts w:ascii="Times New Roman" w:hAnsi="Times New Roman" w:cs="Times New Roman"/>
          <w:sz w:val="28"/>
          <w:szCs w:val="28"/>
        </w:rPr>
        <w:t>______________________________</w:t>
      </w:r>
      <w:r w:rsidRPr="00750471">
        <w:rPr>
          <w:rFonts w:ascii="Times New Roman" w:hAnsi="Times New Roman" w:cs="Times New Roman"/>
          <w:sz w:val="28"/>
          <w:szCs w:val="28"/>
        </w:rPr>
        <w:t>,</w:t>
      </w:r>
    </w:p>
    <w:p w:rsidR="00E14363" w:rsidRDefault="00E14363" w:rsidP="00E14363">
      <w:pPr>
        <w:spacing w:after="0" w:line="240" w:lineRule="auto"/>
        <w:jc w:val="center"/>
        <w:rPr>
          <w:rFonts w:ascii="Times New Roman" w:hAnsi="Times New Roman" w:cs="Times New Roman"/>
          <w:sz w:val="20"/>
          <w:szCs w:val="20"/>
        </w:rPr>
      </w:pPr>
      <w:r w:rsidRPr="0037265F">
        <w:rPr>
          <w:rFonts w:ascii="Times New Roman" w:hAnsi="Times New Roman" w:cs="Times New Roman"/>
          <w:sz w:val="20"/>
          <w:szCs w:val="20"/>
        </w:rPr>
        <w:t>(описание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w:t>
      </w:r>
    </w:p>
    <w:p w:rsidR="00E14363" w:rsidRPr="00750471" w:rsidRDefault="00E14363" w:rsidP="00E14363">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xml:space="preserve">что подтверждается </w:t>
      </w:r>
    </w:p>
    <w:p w:rsidR="00E14363" w:rsidRPr="00750471" w:rsidRDefault="00E14363" w:rsidP="00E14363">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____________________________________</w:t>
      </w:r>
      <w:r w:rsidR="00AF6D3D">
        <w:rPr>
          <w:rFonts w:ascii="Times New Roman" w:hAnsi="Times New Roman" w:cs="Times New Roman"/>
          <w:sz w:val="28"/>
          <w:szCs w:val="28"/>
        </w:rPr>
        <w:t>______________________________</w:t>
      </w:r>
      <w:r w:rsidRPr="00750471">
        <w:rPr>
          <w:rFonts w:ascii="Times New Roman" w:hAnsi="Times New Roman" w:cs="Times New Roman"/>
          <w:sz w:val="28"/>
          <w:szCs w:val="28"/>
        </w:rPr>
        <w:t>.</w:t>
      </w:r>
    </w:p>
    <w:p w:rsidR="00E14363" w:rsidRPr="00AF6D3D" w:rsidRDefault="00E14363" w:rsidP="00AF6D3D">
      <w:pPr>
        <w:spacing w:after="0" w:line="240" w:lineRule="auto"/>
        <w:jc w:val="center"/>
        <w:rPr>
          <w:rFonts w:ascii="Times New Roman" w:hAnsi="Times New Roman" w:cs="Times New Roman"/>
          <w:sz w:val="20"/>
          <w:szCs w:val="20"/>
        </w:rPr>
      </w:pPr>
      <w:r w:rsidRPr="00AE0A1F">
        <w:rPr>
          <w:rFonts w:ascii="Times New Roman" w:hAnsi="Times New Roman" w:cs="Times New Roman"/>
          <w:sz w:val="20"/>
          <w:szCs w:val="20"/>
        </w:rPr>
        <w:t>(указывается документ(ы),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E14363" w:rsidRPr="00750471" w:rsidRDefault="00E14363" w:rsidP="00E14363">
      <w:pPr>
        <w:spacing w:after="0" w:line="240" w:lineRule="auto"/>
        <w:ind w:firstLine="357"/>
        <w:jc w:val="both"/>
        <w:rPr>
          <w:rFonts w:ascii="Times New Roman" w:hAnsi="Times New Roman" w:cs="Times New Roman"/>
          <w:sz w:val="28"/>
          <w:szCs w:val="28"/>
        </w:rPr>
      </w:pPr>
      <w:r w:rsidRPr="00750471">
        <w:rPr>
          <w:rFonts w:ascii="Times New Roman" w:hAnsi="Times New Roman" w:cs="Times New Roman"/>
          <w:sz w:val="28"/>
          <w:szCs w:val="28"/>
        </w:rPr>
        <w:lastRenderedPageBreak/>
        <w:t>2.4. Внедрить на промышленном производстве следующие наилучшие доступные технологии (далее – НДТ):</w:t>
      </w:r>
    </w:p>
    <w:p w:rsidR="00E14363" w:rsidRPr="00750471" w:rsidRDefault="00E14363" w:rsidP="00E14363">
      <w:pPr>
        <w:spacing w:after="0" w:line="240" w:lineRule="auto"/>
        <w:jc w:val="both"/>
        <w:rPr>
          <w:rFonts w:ascii="Times New Roman" w:hAnsi="Times New Roman" w:cs="Times New Roman"/>
          <w:sz w:val="28"/>
          <w:szCs w:val="28"/>
        </w:rPr>
      </w:pPr>
    </w:p>
    <w:tbl>
      <w:tblPr>
        <w:tblW w:w="0" w:type="auto"/>
        <w:jc w:val="center"/>
        <w:tblCellMar>
          <w:left w:w="0" w:type="dxa"/>
          <w:right w:w="0" w:type="dxa"/>
        </w:tblCellMar>
        <w:tblLook w:val="04A0"/>
      </w:tblPr>
      <w:tblGrid>
        <w:gridCol w:w="646"/>
        <w:gridCol w:w="4837"/>
        <w:gridCol w:w="4087"/>
      </w:tblGrid>
      <w:tr w:rsidR="00E14363" w:rsidRPr="00750471" w:rsidTr="00BA7BDE">
        <w:trPr>
          <w:jc w:val="center"/>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П/п</w:t>
            </w:r>
          </w:p>
        </w:tc>
        <w:tc>
          <w:tcPr>
            <w:tcW w:w="5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Наименование НДТ</w:t>
            </w:r>
          </w:p>
        </w:tc>
        <w:tc>
          <w:tcPr>
            <w:tcW w:w="43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Наименование справочника НДТ, в котором содержится описание НДТ</w:t>
            </w:r>
          </w:p>
        </w:tc>
      </w:tr>
      <w:tr w:rsidR="00E14363" w:rsidRPr="00750471" w:rsidTr="00BA7BDE">
        <w:trPr>
          <w:jc w:val="center"/>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1</w:t>
            </w:r>
          </w:p>
        </w:tc>
        <w:tc>
          <w:tcPr>
            <w:tcW w:w="5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2</w:t>
            </w:r>
          </w:p>
        </w:tc>
        <w:tc>
          <w:tcPr>
            <w:tcW w:w="43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3</w:t>
            </w:r>
          </w:p>
        </w:tc>
      </w:tr>
    </w:tbl>
    <w:p w:rsidR="00E14363" w:rsidRPr="00750471" w:rsidRDefault="00E14363" w:rsidP="00E14363">
      <w:pPr>
        <w:spacing w:after="0" w:line="240" w:lineRule="auto"/>
        <w:jc w:val="both"/>
        <w:rPr>
          <w:rFonts w:ascii="Times New Roman" w:hAnsi="Times New Roman" w:cs="Times New Roman"/>
          <w:sz w:val="28"/>
          <w:szCs w:val="28"/>
        </w:rPr>
      </w:pPr>
    </w:p>
    <w:p w:rsidR="00E14363" w:rsidRPr="00750471" w:rsidRDefault="00E14363" w:rsidP="00E14363">
      <w:pPr>
        <w:spacing w:after="0" w:line="240" w:lineRule="auto"/>
        <w:ind w:firstLine="357"/>
        <w:jc w:val="both"/>
        <w:rPr>
          <w:rFonts w:ascii="Times New Roman" w:hAnsi="Times New Roman" w:cs="Times New Roman"/>
          <w:sz w:val="28"/>
          <w:szCs w:val="28"/>
        </w:rPr>
      </w:pPr>
      <w:r w:rsidRPr="00750471">
        <w:rPr>
          <w:rFonts w:ascii="Times New Roman" w:hAnsi="Times New Roman" w:cs="Times New Roman"/>
          <w:sz w:val="28"/>
          <w:szCs w:val="28"/>
        </w:rPr>
        <w:t>2.5. Ввести в эксплуатацию на промышленном производстве следующее технологическое оборудование:</w:t>
      </w:r>
    </w:p>
    <w:tbl>
      <w:tblPr>
        <w:tblW w:w="0" w:type="auto"/>
        <w:jc w:val="center"/>
        <w:tblCellMar>
          <w:left w:w="0" w:type="dxa"/>
          <w:right w:w="0" w:type="dxa"/>
        </w:tblCellMar>
        <w:tblLook w:val="04A0"/>
      </w:tblPr>
      <w:tblGrid>
        <w:gridCol w:w="646"/>
        <w:gridCol w:w="2975"/>
        <w:gridCol w:w="3024"/>
        <w:gridCol w:w="2925"/>
      </w:tblGrid>
      <w:tr w:rsidR="00E14363" w:rsidRPr="00750471" w:rsidTr="00BA7BDE">
        <w:trPr>
          <w:jc w:val="center"/>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П/п</w:t>
            </w:r>
          </w:p>
        </w:tc>
        <w:tc>
          <w:tcPr>
            <w:tcW w:w="3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Наименование оборудования</w:t>
            </w:r>
          </w:p>
        </w:tc>
        <w:tc>
          <w:tcPr>
            <w:tcW w:w="3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Основные технические и эксплуатационные характеристики оборудования</w:t>
            </w:r>
          </w:p>
        </w:tc>
        <w:tc>
          <w:tcPr>
            <w:tcW w:w="3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 xml:space="preserve">Срок введения оборудования в эксплуатацию (указывается отчетный период, </w:t>
            </w:r>
          </w:p>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 xml:space="preserve">в котором оборудование будет введено </w:t>
            </w:r>
          </w:p>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в эксплуатацию)</w:t>
            </w:r>
          </w:p>
        </w:tc>
      </w:tr>
      <w:tr w:rsidR="00E14363" w:rsidRPr="00750471" w:rsidTr="00BA7BDE">
        <w:trPr>
          <w:jc w:val="center"/>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1</w:t>
            </w:r>
          </w:p>
        </w:tc>
        <w:tc>
          <w:tcPr>
            <w:tcW w:w="3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2</w:t>
            </w:r>
          </w:p>
        </w:tc>
        <w:tc>
          <w:tcPr>
            <w:tcW w:w="3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3</w:t>
            </w:r>
          </w:p>
        </w:tc>
        <w:tc>
          <w:tcPr>
            <w:tcW w:w="3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4</w:t>
            </w:r>
          </w:p>
        </w:tc>
      </w:tr>
    </w:tbl>
    <w:p w:rsidR="00E14363" w:rsidRPr="00750471" w:rsidRDefault="00E14363" w:rsidP="00E14363">
      <w:pPr>
        <w:spacing w:after="0" w:line="240" w:lineRule="auto"/>
        <w:jc w:val="both"/>
        <w:rPr>
          <w:rFonts w:ascii="Times New Roman" w:hAnsi="Times New Roman" w:cs="Times New Roman"/>
          <w:sz w:val="28"/>
          <w:szCs w:val="28"/>
        </w:rPr>
      </w:pPr>
    </w:p>
    <w:p w:rsidR="00E14363" w:rsidRPr="00750471" w:rsidRDefault="00E14363" w:rsidP="00E14363">
      <w:pPr>
        <w:spacing w:after="0" w:line="240" w:lineRule="auto"/>
        <w:ind w:firstLine="357"/>
        <w:jc w:val="both"/>
        <w:rPr>
          <w:rFonts w:ascii="Times New Roman" w:hAnsi="Times New Roman" w:cs="Times New Roman"/>
          <w:sz w:val="28"/>
          <w:szCs w:val="28"/>
        </w:rPr>
      </w:pPr>
      <w:r w:rsidRPr="00750471">
        <w:rPr>
          <w:rFonts w:ascii="Times New Roman" w:hAnsi="Times New Roman" w:cs="Times New Roman"/>
          <w:sz w:val="28"/>
          <w:szCs w:val="28"/>
        </w:rPr>
        <w:t>2.6. Обеспечить в ходе реализации инвестиционного проекта достижение следующих показателей в отчетных периодах (отчетный период равен ________________________________________________________________</w:t>
      </w:r>
      <w:r>
        <w:rPr>
          <w:rFonts w:ascii="Times New Roman" w:hAnsi="Times New Roman" w:cs="Times New Roman"/>
          <w:sz w:val="28"/>
          <w:szCs w:val="28"/>
        </w:rPr>
        <w:t>_</w:t>
      </w:r>
      <w:r w:rsidR="00AF6D3D">
        <w:rPr>
          <w:rFonts w:ascii="Times New Roman" w:hAnsi="Times New Roman" w:cs="Times New Roman"/>
          <w:sz w:val="28"/>
          <w:szCs w:val="28"/>
        </w:rPr>
        <w:t>_</w:t>
      </w:r>
      <w:r w:rsidRPr="00750471">
        <w:rPr>
          <w:rFonts w:ascii="Times New Roman" w:hAnsi="Times New Roman" w:cs="Times New Roman"/>
          <w:sz w:val="28"/>
          <w:szCs w:val="28"/>
        </w:rPr>
        <w:t>)</w:t>
      </w:r>
    </w:p>
    <w:p w:rsidR="00E14363" w:rsidRDefault="00E14363" w:rsidP="00E14363">
      <w:pPr>
        <w:spacing w:after="0" w:line="240" w:lineRule="auto"/>
        <w:jc w:val="center"/>
        <w:rPr>
          <w:rFonts w:ascii="Times New Roman" w:hAnsi="Times New Roman" w:cs="Times New Roman"/>
          <w:sz w:val="20"/>
          <w:szCs w:val="20"/>
        </w:rPr>
      </w:pPr>
      <w:r w:rsidRPr="00AE0A1F">
        <w:rPr>
          <w:rFonts w:ascii="Times New Roman" w:hAnsi="Times New Roman" w:cs="Times New Roman"/>
          <w:sz w:val="20"/>
          <w:szCs w:val="20"/>
        </w:rPr>
        <w:t>(указывается предлагаемый инвестором отчетный период, который не может быть менее одного календарного года)</w:t>
      </w:r>
    </w:p>
    <w:p w:rsidR="002D372E" w:rsidRPr="00AE0A1F" w:rsidRDefault="002D372E" w:rsidP="00E14363">
      <w:pPr>
        <w:spacing w:after="0" w:line="240" w:lineRule="auto"/>
        <w:jc w:val="center"/>
        <w:rPr>
          <w:rFonts w:ascii="Times New Roman" w:hAnsi="Times New Roman" w:cs="Times New Roman"/>
          <w:sz w:val="20"/>
          <w:szCs w:val="20"/>
        </w:rPr>
      </w:pPr>
    </w:p>
    <w:p w:rsidR="00E14363" w:rsidRPr="00750471" w:rsidRDefault="00E14363" w:rsidP="00E14363">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и к окончанию срока действия специального инвестиционного контракта&lt;*&gt;: </w:t>
      </w:r>
    </w:p>
    <w:tbl>
      <w:tblPr>
        <w:tblW w:w="0" w:type="auto"/>
        <w:tblLayout w:type="fixed"/>
        <w:tblCellMar>
          <w:left w:w="0" w:type="dxa"/>
          <w:right w:w="0" w:type="dxa"/>
        </w:tblCellMar>
        <w:tblLook w:val="04A0"/>
      </w:tblPr>
      <w:tblGrid>
        <w:gridCol w:w="646"/>
        <w:gridCol w:w="2303"/>
        <w:gridCol w:w="1522"/>
        <w:gridCol w:w="1449"/>
        <w:gridCol w:w="1558"/>
        <w:gridCol w:w="2303"/>
      </w:tblGrid>
      <w:tr w:rsidR="00E14363" w:rsidRPr="00750471" w:rsidTr="00BA7BDE">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П/п</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Наименование показателя</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Значение показателя на конец первого отчетного периода</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Значение показателя на конец второго отчетного периода</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4363"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Значение показателя на конец</w:t>
            </w:r>
            <w:r>
              <w:rPr>
                <w:rFonts w:ascii="Times New Roman" w:hAnsi="Times New Roman" w:cs="Times New Roman"/>
                <w:sz w:val="28"/>
                <w:szCs w:val="28"/>
              </w:rPr>
              <w:t xml:space="preserve"> </w:t>
            </w:r>
            <w:r w:rsidRPr="00750471">
              <w:rPr>
                <w:rFonts w:ascii="Times New Roman" w:hAnsi="Times New Roman" w:cs="Times New Roman"/>
                <w:sz w:val="28"/>
                <w:szCs w:val="28"/>
              </w:rPr>
              <w:t>n-ного отчетного периода</w:t>
            </w:r>
          </w:p>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&lt;**&gt;</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Значение показателя к окончанию срока действия специального инвестиционного контракта</w:t>
            </w:r>
          </w:p>
        </w:tc>
      </w:tr>
      <w:tr w:rsidR="00E14363" w:rsidRPr="00750471" w:rsidTr="00BA7BDE">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1.</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Нормативы допустимых выбросов, нормативы допустимых сбросов, в том числе:</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r>
      <w:tr w:rsidR="00E14363" w:rsidRPr="00750471" w:rsidTr="00BA7BDE">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1.1.</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iCs/>
                <w:sz w:val="28"/>
                <w:szCs w:val="28"/>
              </w:rPr>
              <w:t xml:space="preserve">указывается наименование загрязняющего </w:t>
            </w:r>
            <w:r w:rsidRPr="00750471">
              <w:rPr>
                <w:rFonts w:ascii="Times New Roman" w:hAnsi="Times New Roman" w:cs="Times New Roman"/>
                <w:iCs/>
                <w:sz w:val="28"/>
                <w:szCs w:val="28"/>
              </w:rPr>
              <w:lastRenderedPageBreak/>
              <w:t>вещества</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lastRenderedPageBreak/>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r>
      <w:tr w:rsidR="00E14363" w:rsidRPr="00750471" w:rsidTr="00BA7BDE">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lastRenderedPageBreak/>
              <w:t>1.2.</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r>
      <w:tr w:rsidR="00E14363" w:rsidRPr="00750471" w:rsidTr="00BA7BDE">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1. n</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r>
      <w:tr w:rsidR="00E14363" w:rsidRPr="00750471" w:rsidTr="00BA7BDE">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2.</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rPr>
                <w:rFonts w:ascii="Times New Roman" w:hAnsi="Times New Roman" w:cs="Times New Roman"/>
                <w:sz w:val="28"/>
                <w:szCs w:val="28"/>
              </w:rPr>
            </w:pPr>
            <w:r w:rsidRPr="00750471">
              <w:rPr>
                <w:rFonts w:ascii="Times New Roman" w:hAnsi="Times New Roman" w:cs="Times New Roman"/>
                <w:sz w:val="28"/>
                <w:szCs w:val="28"/>
              </w:rPr>
              <w:t>Введенное в эксплуатацию технологическое оборудование, в том числе&lt;***&gt; :</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r>
      <w:tr w:rsidR="00E14363" w:rsidRPr="00750471" w:rsidTr="00BA7BDE">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2.1.</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rPr>
                <w:rFonts w:ascii="Times New Roman" w:hAnsi="Times New Roman" w:cs="Times New Roman"/>
                <w:sz w:val="28"/>
                <w:szCs w:val="28"/>
              </w:rPr>
            </w:pPr>
            <w:r w:rsidRPr="00750471">
              <w:rPr>
                <w:rFonts w:ascii="Times New Roman" w:hAnsi="Times New Roman" w:cs="Times New Roman"/>
                <w:iCs/>
                <w:sz w:val="28"/>
                <w:szCs w:val="28"/>
              </w:rPr>
              <w:t>Указывается наименование оборудования в соответствии с п.2.5 настоящего Приложения</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r>
      <w:tr w:rsidR="00E14363" w:rsidRPr="00750471" w:rsidTr="00BA7BDE">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2.2.</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rPr>
                <w:rFonts w:ascii="Times New Roman" w:hAnsi="Times New Roman" w:cs="Times New Roman"/>
                <w:sz w:val="28"/>
                <w:szCs w:val="28"/>
              </w:rPr>
            </w:pPr>
            <w:r w:rsidRPr="00750471">
              <w:rPr>
                <w:rFonts w:ascii="Times New Roman" w:hAnsi="Times New Roman" w:cs="Times New Roman"/>
                <w:sz w:val="28"/>
                <w:szCs w:val="28"/>
              </w:rPr>
              <w:t> </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r>
      <w:tr w:rsidR="00E14363" w:rsidRPr="00750471" w:rsidTr="00BA7BDE">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2. n</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rPr>
                <w:rFonts w:ascii="Times New Roman" w:hAnsi="Times New Roman" w:cs="Times New Roman"/>
                <w:sz w:val="28"/>
                <w:szCs w:val="28"/>
              </w:rPr>
            </w:pPr>
            <w:r w:rsidRPr="00750471">
              <w:rPr>
                <w:rFonts w:ascii="Times New Roman" w:hAnsi="Times New Roman" w:cs="Times New Roman"/>
                <w:sz w:val="28"/>
                <w:szCs w:val="28"/>
              </w:rPr>
              <w:t> </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r>
      <w:tr w:rsidR="00E14363" w:rsidRPr="00750471" w:rsidTr="00BA7BDE">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3.</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rPr>
                <w:rFonts w:ascii="Times New Roman" w:hAnsi="Times New Roman" w:cs="Times New Roman"/>
                <w:sz w:val="28"/>
                <w:szCs w:val="28"/>
              </w:rPr>
            </w:pPr>
            <w:r w:rsidRPr="00750471">
              <w:rPr>
                <w:rFonts w:ascii="Times New Roman" w:hAnsi="Times New Roman" w:cs="Times New Roman"/>
                <w:sz w:val="28"/>
                <w:szCs w:val="28"/>
              </w:rPr>
              <w:t>&lt;** ** &gt;</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 </w:t>
            </w:r>
          </w:p>
        </w:tc>
      </w:tr>
    </w:tbl>
    <w:p w:rsidR="00E14363" w:rsidRDefault="00E14363" w:rsidP="00E14363">
      <w:pPr>
        <w:spacing w:after="0" w:line="240" w:lineRule="auto"/>
        <w:jc w:val="both"/>
        <w:rPr>
          <w:rFonts w:ascii="Times New Roman" w:hAnsi="Times New Roman" w:cs="Times New Roman"/>
          <w:sz w:val="28"/>
          <w:szCs w:val="28"/>
        </w:rPr>
      </w:pPr>
    </w:p>
    <w:p w:rsidR="002D372E" w:rsidRPr="00750471" w:rsidRDefault="002D372E" w:rsidP="00E14363">
      <w:pPr>
        <w:spacing w:after="0" w:line="240" w:lineRule="auto"/>
        <w:jc w:val="both"/>
        <w:rPr>
          <w:rFonts w:ascii="Times New Roman" w:hAnsi="Times New Roman" w:cs="Times New Roman"/>
          <w:sz w:val="28"/>
          <w:szCs w:val="28"/>
        </w:rPr>
      </w:pPr>
    </w:p>
    <w:p w:rsidR="00E14363" w:rsidRPr="00750471" w:rsidRDefault="00E14363" w:rsidP="00E14363">
      <w:pPr>
        <w:spacing w:after="0" w:line="240" w:lineRule="auto"/>
        <w:ind w:left="357"/>
        <w:jc w:val="both"/>
        <w:rPr>
          <w:rFonts w:ascii="Times New Roman" w:hAnsi="Times New Roman" w:cs="Times New Roman"/>
          <w:sz w:val="28"/>
          <w:szCs w:val="28"/>
        </w:rPr>
      </w:pPr>
      <w:r w:rsidRPr="00750471">
        <w:rPr>
          <w:rFonts w:ascii="Times New Roman" w:hAnsi="Times New Roman" w:cs="Times New Roman"/>
          <w:sz w:val="28"/>
          <w:szCs w:val="28"/>
        </w:rPr>
        <w:t>2.7. ______________________________________________________________</w:t>
      </w:r>
    </w:p>
    <w:p w:rsidR="00E14363" w:rsidRPr="00AE0A1F" w:rsidRDefault="00E14363" w:rsidP="00E14363">
      <w:pPr>
        <w:spacing w:after="0" w:line="240" w:lineRule="auto"/>
        <w:jc w:val="center"/>
        <w:rPr>
          <w:rFonts w:ascii="Times New Roman" w:hAnsi="Times New Roman" w:cs="Times New Roman"/>
          <w:sz w:val="20"/>
          <w:szCs w:val="20"/>
        </w:rPr>
      </w:pPr>
      <w:r w:rsidRPr="00AE0A1F">
        <w:rPr>
          <w:rFonts w:ascii="Times New Roman" w:hAnsi="Times New Roman" w:cs="Times New Roman"/>
          <w:sz w:val="20"/>
          <w:szCs w:val="20"/>
        </w:rPr>
        <w:t xml:space="preserve">(указываются иные обязательства, которые инвестор готов принять на себя в соответствии </w:t>
      </w:r>
    </w:p>
    <w:p w:rsidR="00E14363" w:rsidRDefault="00E14363" w:rsidP="00E14363">
      <w:pPr>
        <w:spacing w:after="0" w:line="240" w:lineRule="auto"/>
        <w:jc w:val="center"/>
        <w:rPr>
          <w:rFonts w:ascii="Times New Roman" w:hAnsi="Times New Roman" w:cs="Times New Roman"/>
          <w:sz w:val="20"/>
          <w:szCs w:val="20"/>
        </w:rPr>
      </w:pPr>
      <w:r w:rsidRPr="00AE0A1F">
        <w:rPr>
          <w:rFonts w:ascii="Times New Roman" w:hAnsi="Times New Roman" w:cs="Times New Roman"/>
          <w:sz w:val="20"/>
          <w:szCs w:val="20"/>
        </w:rPr>
        <w:t>со специальным инвестиционным контрактом)</w:t>
      </w:r>
    </w:p>
    <w:p w:rsidR="002D372E" w:rsidRDefault="002D372E" w:rsidP="00E14363">
      <w:pPr>
        <w:spacing w:after="0" w:line="240" w:lineRule="auto"/>
        <w:jc w:val="center"/>
        <w:rPr>
          <w:rFonts w:ascii="Times New Roman" w:hAnsi="Times New Roman" w:cs="Times New Roman"/>
          <w:sz w:val="20"/>
          <w:szCs w:val="20"/>
        </w:rPr>
      </w:pPr>
    </w:p>
    <w:p w:rsidR="002D372E" w:rsidRPr="00AE0A1F" w:rsidRDefault="002D372E" w:rsidP="00E14363">
      <w:pPr>
        <w:spacing w:after="0" w:line="240" w:lineRule="auto"/>
        <w:jc w:val="center"/>
        <w:rPr>
          <w:rFonts w:ascii="Times New Roman" w:hAnsi="Times New Roman" w:cs="Times New Roman"/>
          <w:sz w:val="20"/>
          <w:szCs w:val="20"/>
        </w:rPr>
      </w:pPr>
    </w:p>
    <w:p w:rsidR="00E14363" w:rsidRPr="00AE0A1F" w:rsidRDefault="00E14363" w:rsidP="00E14363">
      <w:pPr>
        <w:pStyle w:val="af"/>
        <w:numPr>
          <w:ilvl w:val="0"/>
          <w:numId w:val="2"/>
        </w:numPr>
        <w:spacing w:after="0" w:line="240" w:lineRule="auto"/>
        <w:jc w:val="both"/>
        <w:rPr>
          <w:rFonts w:ascii="Times New Roman" w:hAnsi="Times New Roman"/>
          <w:sz w:val="28"/>
          <w:szCs w:val="28"/>
        </w:rPr>
      </w:pPr>
      <w:r w:rsidRPr="00AE0A1F">
        <w:rPr>
          <w:rFonts w:ascii="Times New Roman" w:hAnsi="Times New Roman"/>
          <w:sz w:val="28"/>
          <w:szCs w:val="28"/>
        </w:rPr>
        <w:t>Привлеченное лицо принимает на себя следующие обязательства &lt;*****&gt;:</w:t>
      </w:r>
    </w:p>
    <w:p w:rsidR="00E14363" w:rsidRPr="00AE0A1F" w:rsidRDefault="00E14363" w:rsidP="00E14363">
      <w:pPr>
        <w:spacing w:after="0" w:line="240" w:lineRule="auto"/>
        <w:jc w:val="center"/>
        <w:rPr>
          <w:rFonts w:ascii="Times New Roman" w:hAnsi="Times New Roman" w:cs="Times New Roman"/>
          <w:sz w:val="20"/>
          <w:szCs w:val="20"/>
        </w:rPr>
      </w:pPr>
      <w:r w:rsidRPr="00750471">
        <w:rPr>
          <w:rFonts w:ascii="Times New Roman" w:hAnsi="Times New Roman" w:cs="Times New Roman"/>
          <w:sz w:val="28"/>
          <w:szCs w:val="28"/>
        </w:rPr>
        <w:t>__________________________________________________</w:t>
      </w:r>
      <w:r w:rsidR="00AF6D3D">
        <w:rPr>
          <w:rFonts w:ascii="Times New Roman" w:hAnsi="Times New Roman" w:cs="Times New Roman"/>
          <w:sz w:val="28"/>
          <w:szCs w:val="28"/>
        </w:rPr>
        <w:t>________________</w:t>
      </w:r>
      <w:r>
        <w:rPr>
          <w:rFonts w:ascii="Times New Roman" w:hAnsi="Times New Roman" w:cs="Times New Roman"/>
          <w:sz w:val="28"/>
          <w:szCs w:val="28"/>
        </w:rPr>
        <w:t xml:space="preserve"> </w:t>
      </w:r>
      <w:r w:rsidRPr="00AE0A1F">
        <w:rPr>
          <w:rFonts w:ascii="Times New Roman" w:hAnsi="Times New Roman" w:cs="Times New Roman"/>
          <w:sz w:val="20"/>
          <w:szCs w:val="20"/>
        </w:rPr>
        <w:t>(перечисляются обязательства привлеченного лица в ходе реализации инвестиционного проекта)</w:t>
      </w:r>
    </w:p>
    <w:p w:rsidR="00E14363" w:rsidRDefault="00E14363" w:rsidP="00E14363">
      <w:pPr>
        <w:spacing w:after="0" w:line="240" w:lineRule="auto"/>
        <w:jc w:val="both"/>
        <w:rPr>
          <w:rFonts w:ascii="Times New Roman" w:hAnsi="Times New Roman" w:cs="Times New Roman"/>
          <w:sz w:val="28"/>
          <w:szCs w:val="28"/>
        </w:rPr>
      </w:pPr>
    </w:p>
    <w:p w:rsidR="002D372E" w:rsidRPr="00750471" w:rsidRDefault="002D372E" w:rsidP="00E14363">
      <w:pPr>
        <w:spacing w:after="0" w:line="240" w:lineRule="auto"/>
        <w:jc w:val="both"/>
        <w:rPr>
          <w:rFonts w:ascii="Times New Roman" w:hAnsi="Times New Roman" w:cs="Times New Roman"/>
          <w:sz w:val="28"/>
          <w:szCs w:val="28"/>
        </w:rPr>
      </w:pPr>
    </w:p>
    <w:p w:rsidR="00E14363" w:rsidRPr="00AE0A1F" w:rsidRDefault="00E14363" w:rsidP="00E14363">
      <w:pPr>
        <w:pStyle w:val="af"/>
        <w:numPr>
          <w:ilvl w:val="0"/>
          <w:numId w:val="2"/>
        </w:numPr>
        <w:spacing w:after="0" w:line="240" w:lineRule="auto"/>
        <w:jc w:val="both"/>
        <w:rPr>
          <w:rFonts w:ascii="Times New Roman" w:hAnsi="Times New Roman"/>
          <w:sz w:val="28"/>
          <w:szCs w:val="28"/>
        </w:rPr>
      </w:pPr>
      <w:r w:rsidRPr="00AE0A1F">
        <w:rPr>
          <w:rFonts w:ascii="Times New Roman" w:hAnsi="Times New Roman"/>
          <w:sz w:val="28"/>
          <w:szCs w:val="28"/>
        </w:rPr>
        <w:t>Предлагаемый перечень мер стимулирования для включения в специальный инвестиционный контракт:</w:t>
      </w:r>
    </w:p>
    <w:p w:rsidR="00E14363" w:rsidRPr="00750471" w:rsidRDefault="00E14363" w:rsidP="00E14363">
      <w:pPr>
        <w:spacing w:after="0" w:line="240" w:lineRule="auto"/>
        <w:jc w:val="both"/>
        <w:rPr>
          <w:rFonts w:ascii="Times New Roman" w:hAnsi="Times New Roman" w:cs="Times New Roman"/>
          <w:sz w:val="28"/>
          <w:szCs w:val="28"/>
        </w:rPr>
      </w:pPr>
    </w:p>
    <w:tbl>
      <w:tblPr>
        <w:tblW w:w="0" w:type="auto"/>
        <w:tblCellMar>
          <w:left w:w="0" w:type="dxa"/>
          <w:right w:w="0" w:type="dxa"/>
        </w:tblCellMar>
        <w:tblLook w:val="04A0"/>
      </w:tblPr>
      <w:tblGrid>
        <w:gridCol w:w="646"/>
        <w:gridCol w:w="3003"/>
        <w:gridCol w:w="3303"/>
        <w:gridCol w:w="2618"/>
      </w:tblGrid>
      <w:tr w:rsidR="00E14363" w:rsidRPr="00750471" w:rsidTr="00BA7BDE">
        <w:tc>
          <w:tcPr>
            <w:tcW w:w="4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П/п</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Наименование меры стимулирования</w:t>
            </w:r>
          </w:p>
        </w:tc>
        <w:tc>
          <w:tcPr>
            <w:tcW w:w="3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Наименование нормативного правового акта или муниципального правового акта, предусматривающего применение меры стимулирования</w:t>
            </w:r>
          </w:p>
        </w:tc>
        <w:tc>
          <w:tcPr>
            <w:tcW w:w="2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Лицо, в отношении которого будет применяться мера стимулирования (инвестор или привлеченное лицо)</w:t>
            </w:r>
          </w:p>
        </w:tc>
      </w:tr>
      <w:tr w:rsidR="00E14363" w:rsidRPr="00750471" w:rsidTr="00BA7BDE">
        <w:tc>
          <w:tcPr>
            <w:tcW w:w="4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1</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2</w:t>
            </w:r>
          </w:p>
        </w:tc>
        <w:tc>
          <w:tcPr>
            <w:tcW w:w="3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3</w:t>
            </w:r>
          </w:p>
        </w:tc>
        <w:tc>
          <w:tcPr>
            <w:tcW w:w="2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750471" w:rsidRDefault="00E14363" w:rsidP="00BA7BDE">
            <w:pPr>
              <w:spacing w:after="0" w:line="240" w:lineRule="auto"/>
              <w:jc w:val="center"/>
              <w:rPr>
                <w:rFonts w:ascii="Times New Roman" w:hAnsi="Times New Roman" w:cs="Times New Roman"/>
                <w:sz w:val="28"/>
                <w:szCs w:val="28"/>
              </w:rPr>
            </w:pPr>
            <w:r w:rsidRPr="00750471">
              <w:rPr>
                <w:rFonts w:ascii="Times New Roman" w:hAnsi="Times New Roman" w:cs="Times New Roman"/>
                <w:sz w:val="28"/>
                <w:szCs w:val="28"/>
              </w:rPr>
              <w:t>4</w:t>
            </w:r>
          </w:p>
        </w:tc>
      </w:tr>
    </w:tbl>
    <w:p w:rsidR="00E14363" w:rsidRDefault="00E14363" w:rsidP="00E14363">
      <w:pPr>
        <w:spacing w:after="0" w:line="240" w:lineRule="auto"/>
        <w:rPr>
          <w:rFonts w:ascii="Times New Roman" w:hAnsi="Times New Roman" w:cs="Times New Roman"/>
          <w:sz w:val="28"/>
          <w:szCs w:val="28"/>
        </w:rPr>
      </w:pPr>
    </w:p>
    <w:p w:rsidR="002D372E" w:rsidRPr="00750471" w:rsidRDefault="002D372E" w:rsidP="00E14363">
      <w:pPr>
        <w:spacing w:after="0" w:line="240" w:lineRule="auto"/>
        <w:rPr>
          <w:rFonts w:ascii="Times New Roman" w:hAnsi="Times New Roman" w:cs="Times New Roman"/>
          <w:sz w:val="28"/>
          <w:szCs w:val="28"/>
        </w:rPr>
      </w:pPr>
    </w:p>
    <w:p w:rsidR="00E14363" w:rsidRPr="00AE0A1F" w:rsidRDefault="00E14363" w:rsidP="00E14363">
      <w:pPr>
        <w:pStyle w:val="af"/>
        <w:numPr>
          <w:ilvl w:val="0"/>
          <w:numId w:val="2"/>
        </w:numPr>
        <w:spacing w:after="0" w:line="240" w:lineRule="auto"/>
        <w:jc w:val="both"/>
        <w:rPr>
          <w:rFonts w:ascii="Times New Roman" w:hAnsi="Times New Roman"/>
          <w:sz w:val="28"/>
          <w:szCs w:val="28"/>
        </w:rPr>
      </w:pPr>
      <w:r w:rsidRPr="00AE0A1F">
        <w:rPr>
          <w:rFonts w:ascii="Times New Roman" w:hAnsi="Times New Roman"/>
          <w:sz w:val="28"/>
          <w:szCs w:val="28"/>
        </w:rPr>
        <w:lastRenderedPageBreak/>
        <w:t>Дополнительные условия, предлагаемые инвестором для включения в специальный инвестиционный контракт:</w:t>
      </w:r>
    </w:p>
    <w:p w:rsidR="00E14363" w:rsidRPr="00750471" w:rsidRDefault="00E14363" w:rsidP="00E14363">
      <w:pPr>
        <w:tabs>
          <w:tab w:val="left" w:pos="709"/>
        </w:tabs>
        <w:spacing w:after="0" w:line="240" w:lineRule="auto"/>
        <w:jc w:val="both"/>
        <w:rPr>
          <w:rFonts w:ascii="Times New Roman" w:hAnsi="Times New Roman" w:cs="Times New Roman"/>
          <w:sz w:val="28"/>
          <w:szCs w:val="28"/>
        </w:rPr>
      </w:pPr>
      <w:r w:rsidRPr="00750471">
        <w:rPr>
          <w:rFonts w:ascii="Times New Roman" w:hAnsi="Times New Roman" w:cs="Times New Roman"/>
          <w:sz w:val="28"/>
          <w:szCs w:val="28"/>
        </w:rPr>
        <w:t>____________________________________</w:t>
      </w:r>
      <w:r w:rsidR="00AF6D3D">
        <w:rPr>
          <w:rFonts w:ascii="Times New Roman" w:hAnsi="Times New Roman" w:cs="Times New Roman"/>
          <w:sz w:val="28"/>
          <w:szCs w:val="28"/>
        </w:rPr>
        <w:t>______________________________</w:t>
      </w:r>
      <w:r w:rsidRPr="00750471">
        <w:rPr>
          <w:rFonts w:ascii="Times New Roman" w:hAnsi="Times New Roman" w:cs="Times New Roman"/>
          <w:sz w:val="28"/>
          <w:szCs w:val="28"/>
        </w:rPr>
        <w:t>.</w:t>
      </w:r>
    </w:p>
    <w:p w:rsidR="00E14363" w:rsidRPr="00AE0A1F" w:rsidRDefault="00E14363" w:rsidP="00E14363">
      <w:pPr>
        <w:spacing w:after="0" w:line="240" w:lineRule="auto"/>
        <w:jc w:val="center"/>
        <w:rPr>
          <w:rFonts w:ascii="Times New Roman" w:hAnsi="Times New Roman" w:cs="Times New Roman"/>
          <w:sz w:val="20"/>
          <w:szCs w:val="20"/>
        </w:rPr>
      </w:pPr>
      <w:r w:rsidRPr="00AE0A1F">
        <w:rPr>
          <w:rFonts w:ascii="Times New Roman" w:hAnsi="Times New Roman" w:cs="Times New Roman"/>
          <w:sz w:val="20"/>
          <w:szCs w:val="20"/>
        </w:rPr>
        <w:t>(по усмотрению инвестора указываются дополнительные условия специального инвестиционного контракта, которые инвестор предлагает включить в специальный инвестиционный контракт)</w:t>
      </w:r>
    </w:p>
    <w:p w:rsidR="00E14363" w:rsidRPr="00750471" w:rsidRDefault="00E14363" w:rsidP="00E14363">
      <w:pPr>
        <w:spacing w:after="0" w:line="240" w:lineRule="auto"/>
        <w:jc w:val="center"/>
        <w:rPr>
          <w:rFonts w:ascii="Times New Roman" w:hAnsi="Times New Roman" w:cs="Times New Roman"/>
          <w:sz w:val="28"/>
          <w:szCs w:val="28"/>
        </w:rPr>
      </w:pPr>
    </w:p>
    <w:p w:rsidR="00E14363" w:rsidRPr="00AE0A1F" w:rsidRDefault="00E14363" w:rsidP="00E14363">
      <w:pPr>
        <w:spacing w:after="0" w:line="240" w:lineRule="auto"/>
        <w:jc w:val="both"/>
        <w:rPr>
          <w:rFonts w:ascii="Times New Roman" w:hAnsi="Times New Roman" w:cs="Times New Roman"/>
          <w:sz w:val="20"/>
          <w:szCs w:val="20"/>
        </w:rPr>
      </w:pPr>
      <w:r w:rsidRPr="00AE0A1F">
        <w:rPr>
          <w:rFonts w:ascii="Times New Roman" w:hAnsi="Times New Roman" w:cs="Times New Roman"/>
          <w:sz w:val="20"/>
          <w:szCs w:val="20"/>
        </w:rPr>
        <w:t>&lt;*&gt;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 Значения показателей должны соответствовать показателям, указанным в плане мероприятий по охране окружающей среды / программе повышения экологической эффективности.</w:t>
      </w:r>
    </w:p>
    <w:p w:rsidR="00E14363" w:rsidRPr="00AE0A1F" w:rsidRDefault="00E14363" w:rsidP="00E14363">
      <w:pPr>
        <w:spacing w:after="0" w:line="240" w:lineRule="auto"/>
        <w:jc w:val="both"/>
        <w:rPr>
          <w:rFonts w:ascii="Times New Roman" w:hAnsi="Times New Roman" w:cs="Times New Roman"/>
          <w:sz w:val="20"/>
          <w:szCs w:val="20"/>
        </w:rPr>
      </w:pPr>
      <w:r w:rsidRPr="00AE0A1F">
        <w:rPr>
          <w:rFonts w:ascii="Times New Roman" w:hAnsi="Times New Roman" w:cs="Times New Roman"/>
          <w:sz w:val="20"/>
          <w:szCs w:val="20"/>
        </w:rPr>
        <w:t>&lt;**&gt;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E14363" w:rsidRPr="00AE0A1F" w:rsidRDefault="00E14363" w:rsidP="00E14363">
      <w:pPr>
        <w:spacing w:after="0" w:line="240" w:lineRule="auto"/>
        <w:jc w:val="both"/>
        <w:rPr>
          <w:rFonts w:ascii="Times New Roman" w:hAnsi="Times New Roman" w:cs="Times New Roman"/>
          <w:sz w:val="20"/>
          <w:szCs w:val="20"/>
        </w:rPr>
      </w:pPr>
      <w:r w:rsidRPr="00AE0A1F">
        <w:rPr>
          <w:rFonts w:ascii="Times New Roman" w:hAnsi="Times New Roman" w:cs="Times New Roman"/>
          <w:sz w:val="20"/>
          <w:szCs w:val="20"/>
        </w:rPr>
        <w:t>&lt;***&gt; Значение показателя заполняется по тому отчетному периоду, в котором планируется ведение в эксплуатацию оборудования в формате «Введено/Не введено»</w:t>
      </w:r>
    </w:p>
    <w:p w:rsidR="00E14363" w:rsidRPr="00AE0A1F" w:rsidRDefault="00E14363" w:rsidP="00E14363">
      <w:pPr>
        <w:spacing w:after="0" w:line="240" w:lineRule="auto"/>
        <w:jc w:val="both"/>
        <w:rPr>
          <w:rFonts w:ascii="Times New Roman" w:hAnsi="Times New Roman" w:cs="Times New Roman"/>
          <w:sz w:val="20"/>
          <w:szCs w:val="20"/>
        </w:rPr>
      </w:pPr>
      <w:r w:rsidRPr="00AE0A1F">
        <w:rPr>
          <w:rFonts w:ascii="Times New Roman" w:hAnsi="Times New Roman" w:cs="Times New Roman"/>
          <w:sz w:val="20"/>
          <w:szCs w:val="20"/>
        </w:rPr>
        <w:t>&lt;****&gt; Указываются иные результаты (показатели) реализации инвестиционного проекта по усмотрению инвестора.</w:t>
      </w:r>
    </w:p>
    <w:p w:rsidR="00E14363" w:rsidRPr="00AE0A1F" w:rsidRDefault="00E14363" w:rsidP="00E14363">
      <w:pPr>
        <w:spacing w:after="0" w:line="240" w:lineRule="auto"/>
        <w:jc w:val="both"/>
        <w:rPr>
          <w:rFonts w:ascii="Times New Roman" w:hAnsi="Times New Roman" w:cs="Times New Roman"/>
          <w:sz w:val="20"/>
          <w:szCs w:val="20"/>
        </w:rPr>
      </w:pPr>
      <w:r w:rsidRPr="00AE0A1F">
        <w:rPr>
          <w:rFonts w:ascii="Times New Roman" w:hAnsi="Times New Roman" w:cs="Times New Roman"/>
          <w:sz w:val="20"/>
          <w:szCs w:val="20"/>
        </w:rPr>
        <w:t>&lt;*****&gt; Данный раздел не заполняется в случае, если привлеченное лицо не участвует в заключении специального инвестиционного контракта.</w:t>
      </w:r>
    </w:p>
    <w:p w:rsidR="00E14363" w:rsidRDefault="00E14363" w:rsidP="00E14363">
      <w:pPr>
        <w:rPr>
          <w:rFonts w:ascii="Times New Roman" w:hAnsi="Times New Roman" w:cs="Times New Roman"/>
          <w:sz w:val="28"/>
          <w:szCs w:val="28"/>
        </w:rPr>
      </w:pPr>
    </w:p>
    <w:p w:rsidR="00E14363" w:rsidRDefault="00E14363" w:rsidP="00E14363">
      <w:pPr>
        <w:rPr>
          <w:rFonts w:ascii="Times New Roman" w:hAnsi="Times New Roman" w:cs="Times New Roman"/>
          <w:sz w:val="28"/>
          <w:szCs w:val="28"/>
        </w:rPr>
      </w:pPr>
    </w:p>
    <w:p w:rsidR="00E14363" w:rsidRDefault="00E14363" w:rsidP="00E14363">
      <w:pPr>
        <w:rPr>
          <w:rFonts w:ascii="Times New Roman" w:hAnsi="Times New Roman" w:cs="Times New Roman"/>
          <w:sz w:val="28"/>
          <w:szCs w:val="28"/>
        </w:rPr>
      </w:pPr>
    </w:p>
    <w:p w:rsidR="00E14363" w:rsidRDefault="00E14363" w:rsidP="00E14363">
      <w:pPr>
        <w:rPr>
          <w:rFonts w:ascii="Times New Roman" w:hAnsi="Times New Roman" w:cs="Times New Roman"/>
          <w:sz w:val="28"/>
          <w:szCs w:val="28"/>
        </w:rPr>
      </w:pPr>
    </w:p>
    <w:p w:rsidR="00E14363" w:rsidRDefault="00E14363" w:rsidP="00E14363">
      <w:pPr>
        <w:rPr>
          <w:rFonts w:ascii="Times New Roman" w:hAnsi="Times New Roman" w:cs="Times New Roman"/>
          <w:sz w:val="28"/>
          <w:szCs w:val="28"/>
        </w:rPr>
      </w:pPr>
    </w:p>
    <w:p w:rsidR="00E14363" w:rsidRDefault="00E14363" w:rsidP="00E14363">
      <w:pPr>
        <w:rPr>
          <w:rFonts w:ascii="Times New Roman" w:hAnsi="Times New Roman" w:cs="Times New Roman"/>
          <w:sz w:val="28"/>
          <w:szCs w:val="28"/>
        </w:rPr>
      </w:pPr>
    </w:p>
    <w:p w:rsidR="00E14363" w:rsidRDefault="00E14363" w:rsidP="00E14363">
      <w:pPr>
        <w:rPr>
          <w:rFonts w:ascii="Times New Roman" w:hAnsi="Times New Roman" w:cs="Times New Roman"/>
          <w:sz w:val="28"/>
          <w:szCs w:val="28"/>
        </w:rPr>
      </w:pPr>
    </w:p>
    <w:p w:rsidR="00E14363" w:rsidRDefault="00E14363" w:rsidP="00E14363">
      <w:pPr>
        <w:rPr>
          <w:rFonts w:ascii="Times New Roman" w:hAnsi="Times New Roman" w:cs="Times New Roman"/>
          <w:sz w:val="28"/>
          <w:szCs w:val="28"/>
        </w:rPr>
      </w:pPr>
    </w:p>
    <w:p w:rsidR="00E14363" w:rsidRDefault="00E14363" w:rsidP="00E14363">
      <w:pPr>
        <w:rPr>
          <w:rFonts w:ascii="Times New Roman" w:hAnsi="Times New Roman" w:cs="Times New Roman"/>
          <w:sz w:val="28"/>
          <w:szCs w:val="28"/>
        </w:rPr>
      </w:pPr>
    </w:p>
    <w:p w:rsidR="00E14363" w:rsidRDefault="00E14363" w:rsidP="00E14363">
      <w:pPr>
        <w:rPr>
          <w:rFonts w:ascii="Times New Roman" w:hAnsi="Times New Roman" w:cs="Times New Roman"/>
          <w:sz w:val="28"/>
          <w:szCs w:val="28"/>
        </w:rPr>
      </w:pPr>
    </w:p>
    <w:p w:rsidR="00E14363" w:rsidRDefault="00E14363" w:rsidP="00E14363">
      <w:pPr>
        <w:rPr>
          <w:rFonts w:ascii="Times New Roman" w:hAnsi="Times New Roman" w:cs="Times New Roman"/>
          <w:sz w:val="28"/>
          <w:szCs w:val="28"/>
        </w:rPr>
      </w:pPr>
    </w:p>
    <w:p w:rsidR="00E14363" w:rsidRDefault="00E14363" w:rsidP="00E14363">
      <w:pPr>
        <w:rPr>
          <w:rFonts w:ascii="Times New Roman" w:hAnsi="Times New Roman" w:cs="Times New Roman"/>
          <w:sz w:val="28"/>
          <w:szCs w:val="28"/>
        </w:rPr>
      </w:pPr>
    </w:p>
    <w:p w:rsidR="00E14363" w:rsidRDefault="00E14363" w:rsidP="00E14363">
      <w:pPr>
        <w:rPr>
          <w:rFonts w:ascii="Times New Roman" w:hAnsi="Times New Roman" w:cs="Times New Roman"/>
          <w:sz w:val="28"/>
          <w:szCs w:val="28"/>
        </w:rPr>
      </w:pPr>
    </w:p>
    <w:p w:rsidR="00E14363" w:rsidRDefault="00E14363" w:rsidP="00E14363">
      <w:pPr>
        <w:rPr>
          <w:rFonts w:ascii="Times New Roman" w:hAnsi="Times New Roman" w:cs="Times New Roman"/>
          <w:sz w:val="28"/>
          <w:szCs w:val="28"/>
        </w:rPr>
      </w:pPr>
    </w:p>
    <w:p w:rsidR="00E14363" w:rsidRDefault="00E14363" w:rsidP="00E14363">
      <w:pPr>
        <w:rPr>
          <w:rFonts w:ascii="Times New Roman" w:hAnsi="Times New Roman" w:cs="Times New Roman"/>
          <w:sz w:val="28"/>
          <w:szCs w:val="28"/>
        </w:rPr>
      </w:pPr>
    </w:p>
    <w:p w:rsidR="00E14363" w:rsidRDefault="00E14363" w:rsidP="00E14363">
      <w:pPr>
        <w:rPr>
          <w:rFonts w:ascii="Times New Roman" w:hAnsi="Times New Roman" w:cs="Times New Roman"/>
          <w:sz w:val="28"/>
          <w:szCs w:val="28"/>
        </w:rPr>
      </w:pPr>
    </w:p>
    <w:p w:rsidR="00E14363" w:rsidRDefault="00E14363" w:rsidP="00E14363">
      <w:pPr>
        <w:rPr>
          <w:rFonts w:ascii="Times New Roman" w:hAnsi="Times New Roman" w:cs="Times New Roman"/>
          <w:sz w:val="28"/>
          <w:szCs w:val="28"/>
        </w:rPr>
      </w:pPr>
    </w:p>
    <w:p w:rsidR="00E14363" w:rsidRDefault="00E14363" w:rsidP="00E14363">
      <w:pPr>
        <w:rPr>
          <w:rFonts w:ascii="Times New Roman" w:hAnsi="Times New Roman" w:cs="Times New Roman"/>
          <w:sz w:val="28"/>
          <w:szCs w:val="28"/>
        </w:rPr>
      </w:pPr>
    </w:p>
    <w:p w:rsidR="00E14363" w:rsidRDefault="00E14363" w:rsidP="00E14363">
      <w:pPr>
        <w:rPr>
          <w:rFonts w:ascii="Times New Roman" w:hAnsi="Times New Roman" w:cs="Times New Roman"/>
          <w:sz w:val="28"/>
          <w:szCs w:val="28"/>
        </w:rPr>
      </w:pPr>
    </w:p>
    <w:p w:rsidR="00AF6D3D" w:rsidRDefault="00AF6D3D" w:rsidP="00E14363">
      <w:pPr>
        <w:pStyle w:val="ConsPlusNormal"/>
        <w:widowControl/>
        <w:ind w:left="5664" w:firstLine="708"/>
        <w:outlineLvl w:val="0"/>
        <w:rPr>
          <w:sz w:val="28"/>
          <w:szCs w:val="28"/>
        </w:rPr>
      </w:pPr>
    </w:p>
    <w:p w:rsidR="00E14363" w:rsidRPr="00AE6EB9" w:rsidRDefault="00E14363" w:rsidP="00E14363">
      <w:pPr>
        <w:pStyle w:val="ConsPlusNormal"/>
        <w:widowControl/>
        <w:ind w:left="5664" w:firstLine="708"/>
        <w:outlineLvl w:val="0"/>
        <w:rPr>
          <w:sz w:val="28"/>
          <w:szCs w:val="28"/>
        </w:rPr>
      </w:pPr>
      <w:r w:rsidRPr="00AE6EB9">
        <w:rPr>
          <w:sz w:val="28"/>
          <w:szCs w:val="28"/>
        </w:rPr>
        <w:lastRenderedPageBreak/>
        <w:t>ПРИЛОЖЕНИЕ</w:t>
      </w:r>
    </w:p>
    <w:p w:rsidR="00E14363" w:rsidRDefault="00E14363" w:rsidP="00E14363">
      <w:pPr>
        <w:spacing w:after="0" w:line="240" w:lineRule="auto"/>
        <w:ind w:left="4246" w:firstLine="709"/>
        <w:rPr>
          <w:rFonts w:ascii="Times New Roman" w:hAnsi="Times New Roman" w:cs="Times New Roman"/>
          <w:sz w:val="28"/>
          <w:szCs w:val="28"/>
          <w:lang w:eastAsia="ru-RU"/>
        </w:rPr>
      </w:pPr>
    </w:p>
    <w:p w:rsidR="00E14363" w:rsidRDefault="00E14363" w:rsidP="00E14363">
      <w:pPr>
        <w:spacing w:after="0" w:line="240" w:lineRule="auto"/>
        <w:ind w:left="4246" w:firstLine="7"/>
        <w:jc w:val="both"/>
        <w:rPr>
          <w:rFonts w:ascii="Times New Roman" w:hAnsi="Times New Roman" w:cs="Times New Roman"/>
          <w:sz w:val="28"/>
          <w:szCs w:val="28"/>
          <w:lang w:eastAsia="ru-RU"/>
        </w:rPr>
      </w:pPr>
      <w:r w:rsidRPr="00C7548C">
        <w:rPr>
          <w:rFonts w:ascii="Times New Roman" w:hAnsi="Times New Roman"/>
          <w:color w:val="000000"/>
          <w:sz w:val="28"/>
          <w:szCs w:val="28"/>
        </w:rPr>
        <w:t xml:space="preserve">к </w:t>
      </w:r>
      <w:r>
        <w:rPr>
          <w:rFonts w:ascii="Times New Roman" w:hAnsi="Times New Roman"/>
          <w:color w:val="000000"/>
          <w:sz w:val="28"/>
          <w:szCs w:val="28"/>
        </w:rPr>
        <w:t>Заявлению</w:t>
      </w:r>
      <w:r w:rsidRPr="00C7548C">
        <w:rPr>
          <w:rFonts w:ascii="Times New Roman" w:hAnsi="Times New Roman"/>
          <w:color w:val="000000"/>
          <w:sz w:val="28"/>
          <w:szCs w:val="28"/>
        </w:rPr>
        <w:t xml:space="preserve"> </w:t>
      </w:r>
      <w:r>
        <w:rPr>
          <w:rFonts w:ascii="Times New Roman" w:hAnsi="Times New Roman"/>
          <w:color w:val="000000"/>
          <w:sz w:val="28"/>
          <w:szCs w:val="28"/>
        </w:rPr>
        <w:t xml:space="preserve">о </w:t>
      </w:r>
      <w:r w:rsidRPr="00C7548C">
        <w:rPr>
          <w:rFonts w:ascii="Times New Roman" w:hAnsi="Times New Roman"/>
          <w:color w:val="000000"/>
          <w:sz w:val="28"/>
          <w:szCs w:val="28"/>
        </w:rPr>
        <w:t>заключени</w:t>
      </w:r>
      <w:r>
        <w:rPr>
          <w:rFonts w:ascii="Times New Roman" w:hAnsi="Times New Roman"/>
          <w:color w:val="000000"/>
          <w:sz w:val="28"/>
          <w:szCs w:val="28"/>
        </w:rPr>
        <w:t>и</w:t>
      </w:r>
      <w:r w:rsidRPr="00C7548C">
        <w:rPr>
          <w:rFonts w:ascii="Times New Roman" w:hAnsi="Times New Roman"/>
          <w:color w:val="000000"/>
          <w:sz w:val="28"/>
          <w:szCs w:val="28"/>
        </w:rPr>
        <w:t xml:space="preserve"> </w:t>
      </w:r>
      <w:r w:rsidRPr="00C7548C">
        <w:rPr>
          <w:rFonts w:ascii="Times New Roman" w:hAnsi="Times New Roman" w:cs="Times New Roman"/>
          <w:sz w:val="28"/>
          <w:szCs w:val="28"/>
          <w:lang w:eastAsia="ru-RU"/>
        </w:rPr>
        <w:t>специальн</w:t>
      </w:r>
      <w:r>
        <w:rPr>
          <w:rFonts w:ascii="Times New Roman" w:hAnsi="Times New Roman" w:cs="Times New Roman"/>
          <w:sz w:val="28"/>
          <w:szCs w:val="28"/>
          <w:lang w:eastAsia="ru-RU"/>
        </w:rPr>
        <w:t>ого инвестиционного контракта</w:t>
      </w:r>
    </w:p>
    <w:p w:rsidR="00E14363" w:rsidRDefault="00E14363" w:rsidP="00E14363">
      <w:pPr>
        <w:spacing w:after="0" w:line="240" w:lineRule="auto"/>
        <w:ind w:left="4246" w:firstLine="7"/>
        <w:jc w:val="both"/>
        <w:rPr>
          <w:rFonts w:ascii="Times New Roman" w:hAnsi="Times New Roman" w:cs="Times New Roman"/>
          <w:sz w:val="28"/>
          <w:szCs w:val="28"/>
          <w:lang w:eastAsia="ru-RU"/>
        </w:rPr>
      </w:pPr>
    </w:p>
    <w:p w:rsidR="00E14363" w:rsidRPr="00646834" w:rsidRDefault="00E14363" w:rsidP="00E14363">
      <w:pPr>
        <w:jc w:val="right"/>
        <w:rPr>
          <w:rFonts w:ascii="Times New Roman" w:hAnsi="Times New Roman" w:cs="Times New Roman"/>
          <w:sz w:val="28"/>
          <w:szCs w:val="28"/>
        </w:rPr>
      </w:pPr>
      <w:r w:rsidRPr="00646834">
        <w:rPr>
          <w:rFonts w:ascii="Times New Roman" w:hAnsi="Times New Roman" w:cs="Times New Roman"/>
          <w:sz w:val="28"/>
          <w:szCs w:val="28"/>
        </w:rPr>
        <w:t>(</w:t>
      </w:r>
      <w:r>
        <w:rPr>
          <w:rFonts w:ascii="Times New Roman" w:hAnsi="Times New Roman" w:cs="Times New Roman"/>
          <w:sz w:val="28"/>
          <w:szCs w:val="28"/>
        </w:rPr>
        <w:t>3</w:t>
      </w:r>
      <w:r w:rsidRPr="00646834">
        <w:rPr>
          <w:rFonts w:ascii="Times New Roman" w:hAnsi="Times New Roman" w:cs="Times New Roman"/>
          <w:sz w:val="28"/>
          <w:szCs w:val="28"/>
        </w:rPr>
        <w:t>-й вариант)</w:t>
      </w:r>
    </w:p>
    <w:p w:rsidR="00E14363" w:rsidRPr="00646834" w:rsidRDefault="00E14363" w:rsidP="00E14363">
      <w:pPr>
        <w:spacing w:after="0" w:line="240" w:lineRule="auto"/>
        <w:jc w:val="right"/>
        <w:rPr>
          <w:rFonts w:ascii="Times New Roman" w:hAnsi="Times New Roman" w:cs="Times New Roman"/>
          <w:sz w:val="26"/>
          <w:szCs w:val="26"/>
        </w:rPr>
      </w:pPr>
    </w:p>
    <w:p w:rsidR="00E14363" w:rsidRPr="00646834" w:rsidRDefault="00E14363" w:rsidP="00E14363">
      <w:pPr>
        <w:spacing w:after="0" w:line="240" w:lineRule="auto"/>
        <w:jc w:val="right"/>
        <w:rPr>
          <w:rFonts w:ascii="Times New Roman" w:hAnsi="Times New Roman" w:cs="Times New Roman"/>
          <w:sz w:val="26"/>
          <w:szCs w:val="26"/>
        </w:rPr>
      </w:pPr>
    </w:p>
    <w:p w:rsidR="00E14363" w:rsidRPr="00AE0A1F" w:rsidRDefault="00E14363" w:rsidP="00E14363">
      <w:pPr>
        <w:pStyle w:val="af"/>
        <w:numPr>
          <w:ilvl w:val="0"/>
          <w:numId w:val="3"/>
        </w:numPr>
        <w:spacing w:after="0" w:line="240" w:lineRule="auto"/>
        <w:jc w:val="both"/>
        <w:rPr>
          <w:rFonts w:ascii="Times New Roman" w:hAnsi="Times New Roman"/>
          <w:sz w:val="28"/>
          <w:szCs w:val="28"/>
        </w:rPr>
      </w:pPr>
      <w:r w:rsidRPr="00AE0A1F">
        <w:rPr>
          <w:rFonts w:ascii="Times New Roman" w:hAnsi="Times New Roman"/>
          <w:sz w:val="28"/>
          <w:szCs w:val="28"/>
        </w:rPr>
        <w:t>Срок специального инвестиционного контракта - _____________ (лет).</w:t>
      </w:r>
    </w:p>
    <w:p w:rsidR="00E14363" w:rsidRPr="00AE0A1F" w:rsidRDefault="00E14363" w:rsidP="00E14363">
      <w:pPr>
        <w:spacing w:after="0" w:line="240" w:lineRule="auto"/>
        <w:jc w:val="center"/>
        <w:rPr>
          <w:rFonts w:ascii="Times New Roman" w:hAnsi="Times New Roman" w:cs="Times New Roman"/>
          <w:sz w:val="20"/>
          <w:szCs w:val="20"/>
        </w:rPr>
      </w:pPr>
      <w:r w:rsidRPr="00AE0A1F">
        <w:rPr>
          <w:rFonts w:ascii="Times New Roman" w:hAnsi="Times New Roman" w:cs="Times New Roman"/>
          <w:sz w:val="20"/>
          <w:szCs w:val="20"/>
        </w:rPr>
        <w:t>(указывается предлагаемый инвестором срок инвестиционного контракта, который рассчитывается в соответствии с пунктом 4 порядка)</w:t>
      </w:r>
    </w:p>
    <w:p w:rsidR="00E14363" w:rsidRPr="00AE0A1F" w:rsidRDefault="00E14363" w:rsidP="00E14363">
      <w:pPr>
        <w:spacing w:after="0" w:line="240" w:lineRule="auto"/>
        <w:jc w:val="center"/>
        <w:rPr>
          <w:rFonts w:ascii="Times New Roman" w:hAnsi="Times New Roman" w:cs="Times New Roman"/>
          <w:sz w:val="28"/>
          <w:szCs w:val="28"/>
        </w:rPr>
      </w:pPr>
    </w:p>
    <w:p w:rsidR="00E14363" w:rsidRPr="00AE0A1F" w:rsidRDefault="00E14363" w:rsidP="00E14363">
      <w:pPr>
        <w:pStyle w:val="af"/>
        <w:numPr>
          <w:ilvl w:val="0"/>
          <w:numId w:val="3"/>
        </w:numPr>
        <w:spacing w:after="0" w:line="240" w:lineRule="auto"/>
        <w:rPr>
          <w:rFonts w:ascii="Times New Roman" w:hAnsi="Times New Roman"/>
          <w:sz w:val="28"/>
          <w:szCs w:val="28"/>
        </w:rPr>
      </w:pPr>
      <w:r w:rsidRPr="00AE0A1F">
        <w:rPr>
          <w:rFonts w:ascii="Times New Roman" w:hAnsi="Times New Roman"/>
          <w:sz w:val="28"/>
          <w:szCs w:val="28"/>
        </w:rPr>
        <w:t>Обязательства Инвестора:</w:t>
      </w:r>
    </w:p>
    <w:p w:rsidR="00E14363" w:rsidRDefault="00E14363" w:rsidP="00E14363">
      <w:pPr>
        <w:spacing w:after="0" w:line="240" w:lineRule="auto"/>
        <w:ind w:firstLine="357"/>
        <w:jc w:val="both"/>
        <w:rPr>
          <w:rFonts w:ascii="Times New Roman" w:hAnsi="Times New Roman" w:cs="Times New Roman"/>
          <w:sz w:val="28"/>
          <w:szCs w:val="28"/>
        </w:rPr>
      </w:pPr>
      <w:r w:rsidRPr="00AE0A1F">
        <w:rPr>
          <w:rFonts w:ascii="Times New Roman" w:hAnsi="Times New Roman" w:cs="Times New Roman"/>
          <w:sz w:val="28"/>
          <w:szCs w:val="28"/>
        </w:rPr>
        <w:t>2.1. В течение срока действия специального инвестиционного контракта осуществить инвестиционный проект по освоению в соответствии с прилагаемым бизнес-планом производства промышленной продукции, не имеющей произведенных в Российской Федерации аналогов, и указанной в пункте 2.4. настоящего приложения, что предполагает выполнение на промышленном производстве_</w:t>
      </w:r>
      <w:r>
        <w:rPr>
          <w:rFonts w:ascii="Times New Roman" w:hAnsi="Times New Roman" w:cs="Times New Roman"/>
          <w:sz w:val="28"/>
          <w:szCs w:val="28"/>
        </w:rPr>
        <w:t>_______</w:t>
      </w:r>
      <w:r w:rsidRPr="00AE0A1F">
        <w:rPr>
          <w:rFonts w:ascii="Times New Roman" w:hAnsi="Times New Roman" w:cs="Times New Roman"/>
          <w:sz w:val="28"/>
          <w:szCs w:val="28"/>
        </w:rPr>
        <w:t>__________________________________</w:t>
      </w:r>
    </w:p>
    <w:p w:rsidR="00E14363" w:rsidRPr="00AE0A1F" w:rsidRDefault="00E14363" w:rsidP="00E143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AF6D3D">
        <w:rPr>
          <w:rFonts w:ascii="Times New Roman" w:hAnsi="Times New Roman" w:cs="Times New Roman"/>
          <w:sz w:val="28"/>
          <w:szCs w:val="28"/>
        </w:rPr>
        <w:t>______________________________</w:t>
      </w:r>
      <w:r w:rsidRPr="00AE0A1F">
        <w:rPr>
          <w:rFonts w:ascii="Times New Roman" w:hAnsi="Times New Roman" w:cs="Times New Roman"/>
          <w:sz w:val="28"/>
          <w:szCs w:val="28"/>
        </w:rPr>
        <w:t>,</w:t>
      </w:r>
    </w:p>
    <w:p w:rsidR="00E14363" w:rsidRPr="00A67E82" w:rsidRDefault="00E14363" w:rsidP="00E14363">
      <w:pPr>
        <w:spacing w:after="0" w:line="240" w:lineRule="auto"/>
        <w:jc w:val="center"/>
        <w:rPr>
          <w:rFonts w:ascii="Times New Roman" w:hAnsi="Times New Roman" w:cs="Times New Roman"/>
          <w:sz w:val="20"/>
          <w:szCs w:val="20"/>
        </w:rPr>
      </w:pPr>
      <w:r w:rsidRPr="00A67E82">
        <w:rPr>
          <w:rFonts w:ascii="Times New Roman" w:hAnsi="Times New Roman" w:cs="Times New Roman"/>
          <w:sz w:val="20"/>
          <w:szCs w:val="20"/>
        </w:rPr>
        <w:t>(указывается наименование и адрес промышленного производства)</w:t>
      </w:r>
    </w:p>
    <w:p w:rsidR="00E14363" w:rsidRPr="00AE0A1F" w:rsidRDefault="00E14363" w:rsidP="00E14363">
      <w:pPr>
        <w:spacing w:after="0" w:line="240" w:lineRule="auto"/>
        <w:jc w:val="both"/>
        <w:rPr>
          <w:rFonts w:ascii="Times New Roman" w:hAnsi="Times New Roman" w:cs="Times New Roman"/>
          <w:sz w:val="28"/>
          <w:szCs w:val="28"/>
        </w:rPr>
      </w:pPr>
      <w:r w:rsidRPr="00AE0A1F">
        <w:rPr>
          <w:rFonts w:ascii="Times New Roman" w:hAnsi="Times New Roman" w:cs="Times New Roman"/>
          <w:sz w:val="28"/>
          <w:szCs w:val="28"/>
        </w:rPr>
        <w:t>технологических и производственных операций по производству промышленной продукции, указанной в пункте 2.4. настоящего приложения, в соответствии с прилагаемым графиком выполнения таких операций.</w:t>
      </w:r>
    </w:p>
    <w:p w:rsidR="00E14363" w:rsidRPr="00AE0A1F" w:rsidRDefault="00E14363" w:rsidP="00E14363">
      <w:pPr>
        <w:spacing w:after="0" w:line="240" w:lineRule="auto"/>
        <w:ind w:firstLine="357"/>
        <w:jc w:val="both"/>
        <w:rPr>
          <w:rFonts w:ascii="Times New Roman" w:hAnsi="Times New Roman" w:cs="Times New Roman"/>
          <w:sz w:val="28"/>
          <w:szCs w:val="28"/>
        </w:rPr>
      </w:pPr>
      <w:r w:rsidRPr="00AE0A1F">
        <w:rPr>
          <w:rFonts w:ascii="Times New Roman" w:hAnsi="Times New Roman" w:cs="Times New Roman"/>
          <w:sz w:val="28"/>
          <w:szCs w:val="28"/>
        </w:rPr>
        <w:t>2.2. Обеспечить реализацию следующих мероприятий инвестиционного проекта:</w:t>
      </w:r>
    </w:p>
    <w:p w:rsidR="00E14363" w:rsidRPr="00AE0A1F" w:rsidRDefault="00E14363" w:rsidP="00E14363">
      <w:pPr>
        <w:spacing w:after="0" w:line="240" w:lineRule="auto"/>
        <w:rPr>
          <w:rFonts w:ascii="Times New Roman" w:hAnsi="Times New Roman" w:cs="Times New Roman"/>
          <w:sz w:val="28"/>
          <w:szCs w:val="28"/>
        </w:rPr>
      </w:pPr>
      <w:r w:rsidRPr="00AE0A1F">
        <w:rPr>
          <w:rFonts w:ascii="Times New Roman" w:hAnsi="Times New Roman" w:cs="Times New Roman"/>
          <w:sz w:val="28"/>
          <w:szCs w:val="28"/>
        </w:rPr>
        <w:t>____________________________________</w:t>
      </w:r>
      <w:r w:rsidR="00AF6D3D">
        <w:rPr>
          <w:rFonts w:ascii="Times New Roman" w:hAnsi="Times New Roman" w:cs="Times New Roman"/>
          <w:sz w:val="28"/>
          <w:szCs w:val="28"/>
        </w:rPr>
        <w:t>______________________________</w:t>
      </w:r>
      <w:r w:rsidRPr="00AE0A1F">
        <w:rPr>
          <w:rFonts w:ascii="Times New Roman" w:hAnsi="Times New Roman" w:cs="Times New Roman"/>
          <w:sz w:val="28"/>
          <w:szCs w:val="28"/>
        </w:rPr>
        <w:t>.</w:t>
      </w:r>
    </w:p>
    <w:p w:rsidR="00E14363" w:rsidRPr="00A67E82" w:rsidRDefault="00E14363" w:rsidP="00E14363">
      <w:pPr>
        <w:spacing w:after="0" w:line="240" w:lineRule="auto"/>
        <w:jc w:val="center"/>
        <w:rPr>
          <w:rFonts w:ascii="Times New Roman" w:hAnsi="Times New Roman" w:cs="Times New Roman"/>
          <w:sz w:val="20"/>
          <w:szCs w:val="20"/>
        </w:rPr>
      </w:pPr>
      <w:r w:rsidRPr="00A67E82">
        <w:rPr>
          <w:rFonts w:ascii="Times New Roman" w:hAnsi="Times New Roman" w:cs="Times New Roman"/>
          <w:sz w:val="20"/>
          <w:szCs w:val="20"/>
        </w:rPr>
        <w:t>(перечисляются основные мероприятия инвестиционного проекта, указанные в бизнес-плане)</w:t>
      </w:r>
    </w:p>
    <w:p w:rsidR="00E14363" w:rsidRPr="00AE0A1F" w:rsidRDefault="00E14363" w:rsidP="00E14363">
      <w:pPr>
        <w:spacing w:after="0" w:line="240" w:lineRule="auto"/>
        <w:jc w:val="both"/>
        <w:rPr>
          <w:rFonts w:ascii="Times New Roman" w:hAnsi="Times New Roman" w:cs="Times New Roman"/>
          <w:sz w:val="28"/>
          <w:szCs w:val="28"/>
        </w:rPr>
      </w:pPr>
    </w:p>
    <w:p w:rsidR="00E14363" w:rsidRPr="00AE0A1F" w:rsidRDefault="00E14363" w:rsidP="00E14363">
      <w:pPr>
        <w:spacing w:after="0" w:line="240" w:lineRule="auto"/>
        <w:ind w:firstLine="357"/>
        <w:jc w:val="both"/>
        <w:rPr>
          <w:rFonts w:ascii="Times New Roman" w:hAnsi="Times New Roman" w:cs="Times New Roman"/>
          <w:sz w:val="28"/>
          <w:szCs w:val="28"/>
        </w:rPr>
      </w:pPr>
      <w:r w:rsidRPr="00AE0A1F">
        <w:rPr>
          <w:rFonts w:ascii="Times New Roman" w:hAnsi="Times New Roman" w:cs="Times New Roman"/>
          <w:sz w:val="28"/>
          <w:szCs w:val="28"/>
        </w:rPr>
        <w:t>2.3. Вложить в инвестиционный проект инвестиции на общую сумму __________________________________</w:t>
      </w:r>
      <w:r>
        <w:rPr>
          <w:rFonts w:ascii="Times New Roman" w:hAnsi="Times New Roman" w:cs="Times New Roman"/>
          <w:sz w:val="28"/>
          <w:szCs w:val="28"/>
        </w:rPr>
        <w:t>__</w:t>
      </w:r>
      <w:r w:rsidR="00AF6D3D">
        <w:rPr>
          <w:rFonts w:ascii="Times New Roman" w:hAnsi="Times New Roman" w:cs="Times New Roman"/>
          <w:sz w:val="28"/>
          <w:szCs w:val="28"/>
        </w:rPr>
        <w:t>______________________________</w:t>
      </w:r>
      <w:r w:rsidRPr="00AE0A1F">
        <w:rPr>
          <w:rFonts w:ascii="Times New Roman" w:hAnsi="Times New Roman" w:cs="Times New Roman"/>
          <w:sz w:val="28"/>
          <w:szCs w:val="28"/>
        </w:rPr>
        <w:t>.</w:t>
      </w:r>
    </w:p>
    <w:p w:rsidR="00E14363" w:rsidRPr="00A67E82" w:rsidRDefault="00E14363" w:rsidP="00E14363">
      <w:pPr>
        <w:spacing w:after="0" w:line="240" w:lineRule="auto"/>
        <w:jc w:val="center"/>
        <w:rPr>
          <w:rFonts w:ascii="Times New Roman" w:hAnsi="Times New Roman" w:cs="Times New Roman"/>
          <w:sz w:val="20"/>
          <w:szCs w:val="20"/>
        </w:rPr>
      </w:pPr>
      <w:r w:rsidRPr="00A67E82">
        <w:rPr>
          <w:rFonts w:ascii="Times New Roman" w:hAnsi="Times New Roman" w:cs="Times New Roman"/>
          <w:sz w:val="20"/>
          <w:szCs w:val="20"/>
        </w:rPr>
        <w:t>(указывается общая сумма инвестиций в рублях (цифрами и прописью)</w:t>
      </w:r>
    </w:p>
    <w:p w:rsidR="00E14363" w:rsidRDefault="00E14363" w:rsidP="00E14363">
      <w:pPr>
        <w:spacing w:after="0" w:line="240" w:lineRule="auto"/>
        <w:rPr>
          <w:rFonts w:ascii="Times New Roman" w:hAnsi="Times New Roman" w:cs="Times New Roman"/>
          <w:sz w:val="28"/>
          <w:szCs w:val="28"/>
        </w:rPr>
      </w:pPr>
    </w:p>
    <w:p w:rsidR="00E14363" w:rsidRPr="00AE0A1F" w:rsidRDefault="00E14363" w:rsidP="00E14363">
      <w:pPr>
        <w:spacing w:after="0" w:line="240" w:lineRule="auto"/>
        <w:rPr>
          <w:rFonts w:ascii="Times New Roman" w:hAnsi="Times New Roman" w:cs="Times New Roman"/>
          <w:sz w:val="28"/>
          <w:szCs w:val="28"/>
        </w:rPr>
      </w:pPr>
      <w:r w:rsidRPr="00AE0A1F">
        <w:rPr>
          <w:rFonts w:ascii="Times New Roman" w:hAnsi="Times New Roman" w:cs="Times New Roman"/>
          <w:sz w:val="28"/>
          <w:szCs w:val="28"/>
        </w:rPr>
        <w:t>Источником инвестиций являются: ____________________________________</w:t>
      </w:r>
      <w:r w:rsidR="00AF6D3D">
        <w:rPr>
          <w:rFonts w:ascii="Times New Roman" w:hAnsi="Times New Roman" w:cs="Times New Roman"/>
          <w:sz w:val="28"/>
          <w:szCs w:val="28"/>
        </w:rPr>
        <w:t>______________________________</w:t>
      </w:r>
      <w:r w:rsidRPr="00AE0A1F">
        <w:rPr>
          <w:rFonts w:ascii="Times New Roman" w:hAnsi="Times New Roman" w:cs="Times New Roman"/>
          <w:sz w:val="28"/>
          <w:szCs w:val="28"/>
        </w:rPr>
        <w:t>,</w:t>
      </w:r>
    </w:p>
    <w:p w:rsidR="00E14363" w:rsidRPr="00A67E82" w:rsidRDefault="00E14363" w:rsidP="00E14363">
      <w:pPr>
        <w:spacing w:after="0" w:line="240" w:lineRule="auto"/>
        <w:jc w:val="center"/>
        <w:rPr>
          <w:rFonts w:ascii="Times New Roman" w:hAnsi="Times New Roman" w:cs="Times New Roman"/>
          <w:sz w:val="20"/>
          <w:szCs w:val="20"/>
        </w:rPr>
      </w:pPr>
      <w:r w:rsidRPr="00A67E82">
        <w:rPr>
          <w:rFonts w:ascii="Times New Roman" w:hAnsi="Times New Roman" w:cs="Times New Roman"/>
          <w:sz w:val="20"/>
          <w:szCs w:val="20"/>
        </w:rPr>
        <w:t xml:space="preserve">(описание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w:t>
      </w:r>
      <w:r>
        <w:rPr>
          <w:rFonts w:ascii="Times New Roman" w:hAnsi="Times New Roman" w:cs="Times New Roman"/>
          <w:sz w:val="20"/>
          <w:szCs w:val="20"/>
        </w:rPr>
        <w:t>деятельности, другие источники)</w:t>
      </w:r>
    </w:p>
    <w:p w:rsidR="00E14363" w:rsidRPr="00AE0A1F" w:rsidRDefault="00E14363" w:rsidP="00E14363">
      <w:pPr>
        <w:spacing w:after="0" w:line="240" w:lineRule="auto"/>
        <w:jc w:val="both"/>
        <w:rPr>
          <w:rFonts w:ascii="Times New Roman" w:hAnsi="Times New Roman" w:cs="Times New Roman"/>
          <w:sz w:val="28"/>
          <w:szCs w:val="28"/>
        </w:rPr>
      </w:pPr>
      <w:r w:rsidRPr="00AE0A1F">
        <w:rPr>
          <w:rFonts w:ascii="Times New Roman" w:hAnsi="Times New Roman" w:cs="Times New Roman"/>
          <w:sz w:val="28"/>
          <w:szCs w:val="28"/>
        </w:rPr>
        <w:t>что подтверждается ______________________</w:t>
      </w:r>
      <w:r>
        <w:rPr>
          <w:rFonts w:ascii="Times New Roman" w:hAnsi="Times New Roman" w:cs="Times New Roman"/>
          <w:sz w:val="28"/>
          <w:szCs w:val="28"/>
        </w:rPr>
        <w:t>____________________________</w:t>
      </w:r>
      <w:r w:rsidRPr="00AE0A1F">
        <w:rPr>
          <w:rFonts w:ascii="Times New Roman" w:hAnsi="Times New Roman" w:cs="Times New Roman"/>
          <w:sz w:val="28"/>
          <w:szCs w:val="28"/>
        </w:rPr>
        <w:t>.</w:t>
      </w:r>
    </w:p>
    <w:p w:rsidR="00E14363" w:rsidRPr="00A67E82" w:rsidRDefault="00E14363" w:rsidP="00E14363">
      <w:pPr>
        <w:spacing w:after="0" w:line="240" w:lineRule="auto"/>
        <w:jc w:val="center"/>
        <w:rPr>
          <w:rFonts w:ascii="Times New Roman" w:hAnsi="Times New Roman" w:cs="Times New Roman"/>
          <w:sz w:val="20"/>
          <w:szCs w:val="20"/>
        </w:rPr>
      </w:pPr>
      <w:r w:rsidRPr="00A67E82">
        <w:rPr>
          <w:rFonts w:ascii="Times New Roman" w:hAnsi="Times New Roman" w:cs="Times New Roman"/>
          <w:sz w:val="20"/>
          <w:szCs w:val="20"/>
        </w:rPr>
        <w:t>(указывается документ(ы),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E14363" w:rsidRDefault="00E14363" w:rsidP="00E14363">
      <w:pPr>
        <w:spacing w:after="0" w:line="240" w:lineRule="auto"/>
        <w:jc w:val="center"/>
        <w:rPr>
          <w:rFonts w:ascii="Times New Roman" w:hAnsi="Times New Roman" w:cs="Times New Roman"/>
          <w:sz w:val="28"/>
          <w:szCs w:val="28"/>
        </w:rPr>
      </w:pPr>
    </w:p>
    <w:p w:rsidR="00AF6D3D" w:rsidRPr="00AE0A1F" w:rsidRDefault="00AF6D3D" w:rsidP="00E14363">
      <w:pPr>
        <w:spacing w:after="0" w:line="240" w:lineRule="auto"/>
        <w:jc w:val="center"/>
        <w:rPr>
          <w:rFonts w:ascii="Times New Roman" w:hAnsi="Times New Roman" w:cs="Times New Roman"/>
          <w:sz w:val="28"/>
          <w:szCs w:val="28"/>
        </w:rPr>
      </w:pPr>
    </w:p>
    <w:p w:rsidR="00E14363" w:rsidRPr="00AE0A1F" w:rsidRDefault="00E14363" w:rsidP="00E14363">
      <w:pPr>
        <w:spacing w:after="0" w:line="240" w:lineRule="auto"/>
        <w:ind w:firstLine="357"/>
        <w:jc w:val="both"/>
        <w:rPr>
          <w:rFonts w:ascii="Times New Roman" w:hAnsi="Times New Roman" w:cs="Times New Roman"/>
          <w:sz w:val="28"/>
          <w:szCs w:val="28"/>
        </w:rPr>
      </w:pPr>
      <w:r w:rsidRPr="00AE0A1F">
        <w:rPr>
          <w:rFonts w:ascii="Times New Roman" w:hAnsi="Times New Roman" w:cs="Times New Roman"/>
          <w:sz w:val="28"/>
          <w:szCs w:val="28"/>
        </w:rPr>
        <w:lastRenderedPageBreak/>
        <w:t>2.4. Обеспечить освоение производства следующей промышленной продукции:</w:t>
      </w:r>
    </w:p>
    <w:tbl>
      <w:tblPr>
        <w:tblW w:w="9968" w:type="dxa"/>
        <w:tblInd w:w="-318" w:type="dxa"/>
        <w:tblCellMar>
          <w:left w:w="0" w:type="dxa"/>
          <w:right w:w="0" w:type="dxa"/>
        </w:tblCellMar>
        <w:tblLook w:val="04A0"/>
      </w:tblPr>
      <w:tblGrid>
        <w:gridCol w:w="553"/>
        <w:gridCol w:w="857"/>
        <w:gridCol w:w="708"/>
        <w:gridCol w:w="2561"/>
        <w:gridCol w:w="1272"/>
        <w:gridCol w:w="1279"/>
        <w:gridCol w:w="1888"/>
        <w:gridCol w:w="850"/>
      </w:tblGrid>
      <w:tr w:rsidR="00E14363" w:rsidRPr="00AE0A1F" w:rsidTr="00BA7BDE">
        <w:trPr>
          <w:cantSplit/>
          <w:trHeight w:val="3768"/>
        </w:trPr>
        <w:tc>
          <w:tcPr>
            <w:tcW w:w="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tcPr>
          <w:p w:rsidR="00E14363" w:rsidRPr="00AE0A1F" w:rsidRDefault="00E14363" w:rsidP="00BA7BDE">
            <w:pPr>
              <w:spacing w:after="0" w:line="240" w:lineRule="auto"/>
              <w:jc w:val="center"/>
              <w:rPr>
                <w:rFonts w:ascii="Times New Roman" w:hAnsi="Times New Roman" w:cs="Times New Roman"/>
                <w:sz w:val="28"/>
                <w:szCs w:val="28"/>
              </w:rPr>
            </w:pPr>
            <w:r w:rsidRPr="00AE0A1F">
              <w:rPr>
                <w:rFonts w:ascii="Times New Roman" w:hAnsi="Times New Roman" w:cs="Times New Roman"/>
                <w:sz w:val="28"/>
                <w:szCs w:val="28"/>
              </w:rPr>
              <w:t>П/п</w:t>
            </w:r>
          </w:p>
        </w:tc>
        <w:tc>
          <w:tcPr>
            <w:tcW w:w="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tcPr>
          <w:p w:rsidR="00E14363" w:rsidRPr="00AE0A1F" w:rsidRDefault="00E14363" w:rsidP="00BA7BDE">
            <w:pPr>
              <w:spacing w:after="0" w:line="240" w:lineRule="auto"/>
              <w:jc w:val="center"/>
              <w:rPr>
                <w:rFonts w:ascii="Times New Roman" w:hAnsi="Times New Roman" w:cs="Times New Roman"/>
                <w:sz w:val="28"/>
                <w:szCs w:val="28"/>
              </w:rPr>
            </w:pPr>
            <w:r w:rsidRPr="00AE0A1F">
              <w:rPr>
                <w:rFonts w:ascii="Times New Roman" w:hAnsi="Times New Roman" w:cs="Times New Roman"/>
                <w:sz w:val="28"/>
                <w:szCs w:val="28"/>
              </w:rPr>
              <w:t>Наименование продукции</w:t>
            </w:r>
          </w:p>
        </w:tc>
        <w:tc>
          <w:tcPr>
            <w:tcW w:w="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tcPr>
          <w:p w:rsidR="00E14363" w:rsidRPr="00AE0A1F" w:rsidRDefault="00E14363" w:rsidP="00BA7BDE">
            <w:pPr>
              <w:spacing w:after="0" w:line="240" w:lineRule="auto"/>
              <w:jc w:val="center"/>
              <w:rPr>
                <w:rFonts w:ascii="Times New Roman" w:hAnsi="Times New Roman" w:cs="Times New Roman"/>
                <w:sz w:val="28"/>
                <w:szCs w:val="28"/>
              </w:rPr>
            </w:pPr>
            <w:r w:rsidRPr="00AE0A1F">
              <w:rPr>
                <w:rFonts w:ascii="Times New Roman" w:hAnsi="Times New Roman" w:cs="Times New Roman"/>
                <w:sz w:val="28"/>
                <w:szCs w:val="28"/>
              </w:rPr>
              <w:t>Код продукции в соответствии с ОКП</w:t>
            </w:r>
          </w:p>
        </w:tc>
        <w:tc>
          <w:tcPr>
            <w:tcW w:w="2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tcPr>
          <w:p w:rsidR="00E14363" w:rsidRPr="00AE0A1F" w:rsidRDefault="00E14363" w:rsidP="00BA7BDE">
            <w:pPr>
              <w:spacing w:after="0" w:line="240" w:lineRule="auto"/>
              <w:jc w:val="center"/>
              <w:rPr>
                <w:rFonts w:ascii="Times New Roman" w:hAnsi="Times New Roman" w:cs="Times New Roman"/>
                <w:sz w:val="28"/>
                <w:szCs w:val="28"/>
              </w:rPr>
            </w:pPr>
            <w:r w:rsidRPr="00AE0A1F">
              <w:rPr>
                <w:rFonts w:ascii="Times New Roman" w:hAnsi="Times New Roman" w:cs="Times New Roman"/>
                <w:sz w:val="28"/>
                <w:szCs w:val="28"/>
              </w:rPr>
              <w:t>Наименование и реквизиты документа, подтверждающего, что продукция относится к промышленной продукции, не имеющей аналогов, производимых на территории Российской Федерации</w:t>
            </w:r>
          </w:p>
        </w:tc>
        <w:tc>
          <w:tcPr>
            <w:tcW w:w="1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tcPr>
          <w:p w:rsidR="00E14363" w:rsidRPr="00AE0A1F" w:rsidRDefault="00E14363" w:rsidP="00BA7BDE">
            <w:pPr>
              <w:spacing w:after="0" w:line="240" w:lineRule="auto"/>
              <w:jc w:val="center"/>
              <w:rPr>
                <w:rFonts w:ascii="Times New Roman" w:hAnsi="Times New Roman" w:cs="Times New Roman"/>
                <w:sz w:val="28"/>
                <w:szCs w:val="28"/>
              </w:rPr>
            </w:pPr>
            <w:r w:rsidRPr="00AE0A1F">
              <w:rPr>
                <w:rFonts w:ascii="Times New Roman" w:hAnsi="Times New Roman" w:cs="Times New Roman"/>
                <w:sz w:val="28"/>
                <w:szCs w:val="28"/>
              </w:rPr>
              <w:t>Отчетный период, в который должно быть начато производство продукции</w:t>
            </w:r>
          </w:p>
        </w:tc>
        <w:tc>
          <w:tcPr>
            <w:tcW w:w="12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tcPr>
          <w:p w:rsidR="00E14363" w:rsidRPr="00AE0A1F" w:rsidRDefault="00E14363" w:rsidP="00BA7BDE">
            <w:pPr>
              <w:spacing w:after="0" w:line="240" w:lineRule="auto"/>
              <w:jc w:val="center"/>
              <w:rPr>
                <w:rFonts w:ascii="Times New Roman" w:hAnsi="Times New Roman" w:cs="Times New Roman"/>
                <w:sz w:val="28"/>
                <w:szCs w:val="28"/>
              </w:rPr>
            </w:pPr>
            <w:r w:rsidRPr="00AE0A1F">
              <w:rPr>
                <w:rFonts w:ascii="Times New Roman" w:hAnsi="Times New Roman" w:cs="Times New Roman"/>
                <w:sz w:val="28"/>
                <w:szCs w:val="28"/>
              </w:rPr>
              <w:t>Объем производства продукции (в рублях) на конец каждого отчетного периода</w:t>
            </w:r>
          </w:p>
        </w:tc>
        <w:tc>
          <w:tcPr>
            <w:tcW w:w="1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tcPr>
          <w:p w:rsidR="00E14363" w:rsidRPr="00AE0A1F" w:rsidRDefault="00E14363" w:rsidP="00BA7BDE">
            <w:pPr>
              <w:spacing w:after="0" w:line="240" w:lineRule="auto"/>
              <w:jc w:val="center"/>
              <w:rPr>
                <w:rFonts w:ascii="Times New Roman" w:hAnsi="Times New Roman" w:cs="Times New Roman"/>
                <w:sz w:val="28"/>
                <w:szCs w:val="28"/>
              </w:rPr>
            </w:pPr>
            <w:r w:rsidRPr="00AE0A1F">
              <w:rPr>
                <w:rFonts w:ascii="Times New Roman" w:hAnsi="Times New Roman" w:cs="Times New Roman"/>
                <w:sz w:val="28"/>
                <w:szCs w:val="28"/>
              </w:rPr>
              <w:t>Объем производства продукции (в рублях) на момент окончания срока действия специального инвестиционного контракта</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tcPr>
          <w:p w:rsidR="00E14363" w:rsidRPr="00AE0A1F" w:rsidRDefault="00E14363" w:rsidP="00BA7BDE">
            <w:pPr>
              <w:spacing w:after="0" w:line="240" w:lineRule="auto"/>
              <w:jc w:val="center"/>
              <w:rPr>
                <w:rFonts w:ascii="Times New Roman" w:hAnsi="Times New Roman" w:cs="Times New Roman"/>
                <w:sz w:val="28"/>
                <w:szCs w:val="28"/>
              </w:rPr>
            </w:pPr>
            <w:r w:rsidRPr="00AE0A1F">
              <w:rPr>
                <w:rFonts w:ascii="Times New Roman" w:hAnsi="Times New Roman" w:cs="Times New Roman"/>
                <w:sz w:val="28"/>
                <w:szCs w:val="28"/>
              </w:rPr>
              <w:t>Характеристики продукции&lt;*&gt;</w:t>
            </w:r>
          </w:p>
        </w:tc>
      </w:tr>
      <w:tr w:rsidR="00E14363" w:rsidRPr="00AE0A1F" w:rsidTr="00BA7BDE">
        <w:tc>
          <w:tcPr>
            <w:tcW w:w="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jc w:val="center"/>
              <w:rPr>
                <w:rFonts w:ascii="Times New Roman" w:hAnsi="Times New Roman" w:cs="Times New Roman"/>
                <w:sz w:val="28"/>
                <w:szCs w:val="28"/>
              </w:rPr>
            </w:pPr>
            <w:r w:rsidRPr="00AE0A1F">
              <w:rPr>
                <w:rFonts w:ascii="Times New Roman" w:hAnsi="Times New Roman" w:cs="Times New Roman"/>
                <w:sz w:val="28"/>
                <w:szCs w:val="28"/>
              </w:rPr>
              <w:t>1</w:t>
            </w:r>
          </w:p>
        </w:tc>
        <w:tc>
          <w:tcPr>
            <w:tcW w:w="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jc w:val="center"/>
              <w:rPr>
                <w:rFonts w:ascii="Times New Roman" w:hAnsi="Times New Roman" w:cs="Times New Roman"/>
                <w:sz w:val="28"/>
                <w:szCs w:val="28"/>
              </w:rPr>
            </w:pPr>
            <w:r w:rsidRPr="00AE0A1F">
              <w:rPr>
                <w:rFonts w:ascii="Times New Roman" w:hAnsi="Times New Roman" w:cs="Times New Roman"/>
                <w:sz w:val="28"/>
                <w:szCs w:val="28"/>
              </w:rPr>
              <w:t>2</w:t>
            </w:r>
          </w:p>
        </w:tc>
        <w:tc>
          <w:tcPr>
            <w:tcW w:w="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jc w:val="center"/>
              <w:rPr>
                <w:rFonts w:ascii="Times New Roman" w:hAnsi="Times New Roman" w:cs="Times New Roman"/>
                <w:sz w:val="28"/>
                <w:szCs w:val="28"/>
              </w:rPr>
            </w:pPr>
            <w:r w:rsidRPr="00AE0A1F">
              <w:rPr>
                <w:rFonts w:ascii="Times New Roman" w:hAnsi="Times New Roman" w:cs="Times New Roman"/>
                <w:sz w:val="28"/>
                <w:szCs w:val="28"/>
              </w:rPr>
              <w:t>3</w:t>
            </w:r>
          </w:p>
        </w:tc>
        <w:tc>
          <w:tcPr>
            <w:tcW w:w="2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jc w:val="center"/>
              <w:rPr>
                <w:rFonts w:ascii="Times New Roman" w:hAnsi="Times New Roman" w:cs="Times New Roman"/>
                <w:sz w:val="28"/>
                <w:szCs w:val="28"/>
              </w:rPr>
            </w:pPr>
            <w:r w:rsidRPr="00AE0A1F">
              <w:rPr>
                <w:rFonts w:ascii="Times New Roman" w:hAnsi="Times New Roman" w:cs="Times New Roman"/>
                <w:sz w:val="28"/>
                <w:szCs w:val="28"/>
              </w:rPr>
              <w:t>4</w:t>
            </w:r>
          </w:p>
        </w:tc>
        <w:tc>
          <w:tcPr>
            <w:tcW w:w="1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jc w:val="center"/>
              <w:rPr>
                <w:rFonts w:ascii="Times New Roman" w:hAnsi="Times New Roman" w:cs="Times New Roman"/>
                <w:sz w:val="28"/>
                <w:szCs w:val="28"/>
              </w:rPr>
            </w:pPr>
            <w:r w:rsidRPr="00AE0A1F">
              <w:rPr>
                <w:rFonts w:ascii="Times New Roman" w:hAnsi="Times New Roman" w:cs="Times New Roman"/>
                <w:sz w:val="28"/>
                <w:szCs w:val="28"/>
              </w:rPr>
              <w:t>5</w:t>
            </w:r>
          </w:p>
        </w:tc>
        <w:tc>
          <w:tcPr>
            <w:tcW w:w="12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jc w:val="center"/>
              <w:rPr>
                <w:rFonts w:ascii="Times New Roman" w:hAnsi="Times New Roman" w:cs="Times New Roman"/>
                <w:sz w:val="28"/>
                <w:szCs w:val="28"/>
              </w:rPr>
            </w:pPr>
            <w:r w:rsidRPr="00AE0A1F">
              <w:rPr>
                <w:rFonts w:ascii="Times New Roman" w:hAnsi="Times New Roman" w:cs="Times New Roman"/>
                <w:sz w:val="28"/>
                <w:szCs w:val="28"/>
              </w:rPr>
              <w:t>6</w:t>
            </w:r>
          </w:p>
        </w:tc>
        <w:tc>
          <w:tcPr>
            <w:tcW w:w="1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jc w:val="center"/>
              <w:rPr>
                <w:rFonts w:ascii="Times New Roman" w:hAnsi="Times New Roman" w:cs="Times New Roman"/>
                <w:sz w:val="28"/>
                <w:szCs w:val="28"/>
              </w:rPr>
            </w:pPr>
            <w:r w:rsidRPr="00AE0A1F">
              <w:rPr>
                <w:rFonts w:ascii="Times New Roman" w:hAnsi="Times New Roman" w:cs="Times New Roman"/>
                <w:sz w:val="28"/>
                <w:szCs w:val="28"/>
              </w:rPr>
              <w:t>7</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jc w:val="center"/>
              <w:rPr>
                <w:rFonts w:ascii="Times New Roman" w:hAnsi="Times New Roman" w:cs="Times New Roman"/>
                <w:sz w:val="28"/>
                <w:szCs w:val="28"/>
              </w:rPr>
            </w:pPr>
            <w:r w:rsidRPr="00AE0A1F">
              <w:rPr>
                <w:rFonts w:ascii="Times New Roman" w:hAnsi="Times New Roman" w:cs="Times New Roman"/>
                <w:sz w:val="28"/>
                <w:szCs w:val="28"/>
              </w:rPr>
              <w:t>8</w:t>
            </w:r>
          </w:p>
        </w:tc>
      </w:tr>
    </w:tbl>
    <w:p w:rsidR="00E14363" w:rsidRDefault="00E14363" w:rsidP="00E14363">
      <w:pPr>
        <w:spacing w:after="0" w:line="240" w:lineRule="auto"/>
        <w:jc w:val="both"/>
        <w:rPr>
          <w:rFonts w:ascii="Times New Roman" w:hAnsi="Times New Roman" w:cs="Times New Roman"/>
          <w:sz w:val="28"/>
          <w:szCs w:val="28"/>
        </w:rPr>
      </w:pPr>
    </w:p>
    <w:p w:rsidR="00E14363" w:rsidRPr="00AE0A1F" w:rsidRDefault="00E14363" w:rsidP="00E14363">
      <w:pPr>
        <w:spacing w:after="0" w:line="240" w:lineRule="auto"/>
        <w:ind w:firstLine="357"/>
        <w:jc w:val="both"/>
        <w:rPr>
          <w:rFonts w:ascii="Times New Roman" w:hAnsi="Times New Roman" w:cs="Times New Roman"/>
          <w:sz w:val="28"/>
          <w:szCs w:val="28"/>
        </w:rPr>
      </w:pPr>
      <w:r w:rsidRPr="00AE0A1F">
        <w:rPr>
          <w:rFonts w:ascii="Times New Roman" w:hAnsi="Times New Roman" w:cs="Times New Roman"/>
          <w:sz w:val="28"/>
          <w:szCs w:val="28"/>
        </w:rPr>
        <w:t>2.5. Обеспечить в ходе реализации инвестиционного проекта достижение следующих показателей в отчетных периодах (отчетный период равен ___________________________________</w:t>
      </w:r>
      <w:r w:rsidR="00AF6D3D">
        <w:rPr>
          <w:rFonts w:ascii="Times New Roman" w:hAnsi="Times New Roman" w:cs="Times New Roman"/>
          <w:sz w:val="28"/>
          <w:szCs w:val="28"/>
        </w:rPr>
        <w:t>_______________________________</w:t>
      </w:r>
      <w:r w:rsidRPr="00AE0A1F">
        <w:rPr>
          <w:rFonts w:ascii="Times New Roman" w:hAnsi="Times New Roman" w:cs="Times New Roman"/>
          <w:sz w:val="28"/>
          <w:szCs w:val="28"/>
        </w:rPr>
        <w:t>)</w:t>
      </w:r>
    </w:p>
    <w:p w:rsidR="00E14363" w:rsidRPr="00A67E82" w:rsidRDefault="00E14363" w:rsidP="00E14363">
      <w:pPr>
        <w:spacing w:after="0" w:line="240" w:lineRule="auto"/>
        <w:jc w:val="center"/>
        <w:rPr>
          <w:rFonts w:ascii="Times New Roman" w:hAnsi="Times New Roman" w:cs="Times New Roman"/>
          <w:sz w:val="20"/>
          <w:szCs w:val="20"/>
        </w:rPr>
      </w:pPr>
      <w:r w:rsidRPr="00A67E82">
        <w:rPr>
          <w:rFonts w:ascii="Times New Roman" w:hAnsi="Times New Roman" w:cs="Times New Roman"/>
          <w:sz w:val="20"/>
          <w:szCs w:val="20"/>
        </w:rPr>
        <w:t>(указывается предлагаемый инвестором отчетный период, который не может быть менее одного календарного года)</w:t>
      </w:r>
    </w:p>
    <w:p w:rsidR="00E14363" w:rsidRPr="00AE0A1F" w:rsidRDefault="00E14363" w:rsidP="00E14363">
      <w:pPr>
        <w:spacing w:after="0" w:line="240" w:lineRule="auto"/>
        <w:jc w:val="both"/>
        <w:rPr>
          <w:rFonts w:ascii="Times New Roman" w:hAnsi="Times New Roman" w:cs="Times New Roman"/>
          <w:sz w:val="28"/>
          <w:szCs w:val="28"/>
        </w:rPr>
      </w:pPr>
      <w:r w:rsidRPr="00AE0A1F">
        <w:rPr>
          <w:rFonts w:ascii="Times New Roman" w:hAnsi="Times New Roman" w:cs="Times New Roman"/>
          <w:sz w:val="28"/>
          <w:szCs w:val="28"/>
        </w:rPr>
        <w:t>и к окончанию срока действия специального инвестиционного контракта&lt;**&gt;: </w:t>
      </w:r>
    </w:p>
    <w:p w:rsidR="00E14363" w:rsidRPr="00AE0A1F" w:rsidRDefault="00E14363" w:rsidP="00E14363">
      <w:pPr>
        <w:spacing w:after="0" w:line="240" w:lineRule="auto"/>
        <w:jc w:val="both"/>
        <w:rPr>
          <w:rFonts w:ascii="Times New Roman" w:hAnsi="Times New Roman" w:cs="Times New Roman"/>
          <w:sz w:val="28"/>
          <w:szCs w:val="28"/>
        </w:rPr>
      </w:pPr>
    </w:p>
    <w:tbl>
      <w:tblPr>
        <w:tblW w:w="9747" w:type="dxa"/>
        <w:tblLayout w:type="fixed"/>
        <w:tblCellMar>
          <w:left w:w="0" w:type="dxa"/>
          <w:right w:w="0" w:type="dxa"/>
        </w:tblCellMar>
        <w:tblLook w:val="04A0"/>
      </w:tblPr>
      <w:tblGrid>
        <w:gridCol w:w="646"/>
        <w:gridCol w:w="2156"/>
        <w:gridCol w:w="1842"/>
        <w:gridCol w:w="1672"/>
        <w:gridCol w:w="1672"/>
        <w:gridCol w:w="1759"/>
      </w:tblGrid>
      <w:tr w:rsidR="00E14363" w:rsidRPr="00AE0A1F" w:rsidTr="00BA7BDE">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4363" w:rsidRPr="00AE0A1F" w:rsidRDefault="00E14363" w:rsidP="00BA7BDE">
            <w:pPr>
              <w:spacing w:after="0" w:line="240" w:lineRule="auto"/>
              <w:jc w:val="center"/>
              <w:rPr>
                <w:rFonts w:ascii="Times New Roman" w:hAnsi="Times New Roman" w:cs="Times New Roman"/>
                <w:sz w:val="28"/>
                <w:szCs w:val="28"/>
              </w:rPr>
            </w:pPr>
            <w:r w:rsidRPr="00AE0A1F">
              <w:rPr>
                <w:rFonts w:ascii="Times New Roman" w:hAnsi="Times New Roman" w:cs="Times New Roman"/>
                <w:sz w:val="28"/>
                <w:szCs w:val="28"/>
              </w:rPr>
              <w:t>П/п</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4363" w:rsidRPr="00AE0A1F" w:rsidRDefault="00E14363" w:rsidP="00BA7BDE">
            <w:pPr>
              <w:spacing w:after="0" w:line="240" w:lineRule="auto"/>
              <w:jc w:val="center"/>
              <w:rPr>
                <w:rFonts w:ascii="Times New Roman" w:hAnsi="Times New Roman" w:cs="Times New Roman"/>
                <w:sz w:val="28"/>
                <w:szCs w:val="28"/>
              </w:rPr>
            </w:pPr>
            <w:r w:rsidRPr="00AE0A1F">
              <w:rPr>
                <w:rFonts w:ascii="Times New Roman" w:hAnsi="Times New Roman" w:cs="Times New Roman"/>
                <w:sz w:val="28"/>
                <w:szCs w:val="28"/>
              </w:rPr>
              <w:t>Наименование показателя</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4363" w:rsidRPr="00AE0A1F" w:rsidRDefault="00E14363" w:rsidP="00BA7BDE">
            <w:pPr>
              <w:spacing w:after="0" w:line="240" w:lineRule="auto"/>
              <w:jc w:val="center"/>
              <w:rPr>
                <w:rFonts w:ascii="Times New Roman" w:hAnsi="Times New Roman" w:cs="Times New Roman"/>
                <w:sz w:val="28"/>
                <w:szCs w:val="28"/>
              </w:rPr>
            </w:pPr>
            <w:r w:rsidRPr="00AE0A1F">
              <w:rPr>
                <w:rFonts w:ascii="Times New Roman" w:hAnsi="Times New Roman" w:cs="Times New Roman"/>
                <w:sz w:val="28"/>
                <w:szCs w:val="28"/>
              </w:rPr>
              <w:t>Значение показателя на конец первого отчетного периода</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4363" w:rsidRPr="00AE0A1F" w:rsidRDefault="00E14363" w:rsidP="00BA7BDE">
            <w:pPr>
              <w:spacing w:after="0" w:line="240" w:lineRule="auto"/>
              <w:jc w:val="center"/>
              <w:rPr>
                <w:rFonts w:ascii="Times New Roman" w:hAnsi="Times New Roman" w:cs="Times New Roman"/>
                <w:sz w:val="28"/>
                <w:szCs w:val="28"/>
              </w:rPr>
            </w:pPr>
            <w:r w:rsidRPr="00AE0A1F">
              <w:rPr>
                <w:rFonts w:ascii="Times New Roman" w:hAnsi="Times New Roman" w:cs="Times New Roman"/>
                <w:sz w:val="28"/>
                <w:szCs w:val="28"/>
              </w:rPr>
              <w:t>Значение показателя на конец второго отчетного периода</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4363" w:rsidRDefault="00E14363" w:rsidP="00BA7BDE">
            <w:pPr>
              <w:spacing w:after="0" w:line="240" w:lineRule="auto"/>
              <w:jc w:val="center"/>
              <w:rPr>
                <w:rFonts w:ascii="Times New Roman" w:hAnsi="Times New Roman" w:cs="Times New Roman"/>
                <w:sz w:val="28"/>
                <w:szCs w:val="28"/>
              </w:rPr>
            </w:pPr>
            <w:r w:rsidRPr="00AE0A1F">
              <w:rPr>
                <w:rFonts w:ascii="Times New Roman" w:hAnsi="Times New Roman" w:cs="Times New Roman"/>
                <w:sz w:val="28"/>
                <w:szCs w:val="28"/>
              </w:rPr>
              <w:t>Значение показателя на конец</w:t>
            </w:r>
            <w:r>
              <w:rPr>
                <w:rFonts w:ascii="Times New Roman" w:hAnsi="Times New Roman" w:cs="Times New Roman"/>
                <w:sz w:val="28"/>
                <w:szCs w:val="28"/>
              </w:rPr>
              <w:t xml:space="preserve"> </w:t>
            </w:r>
            <w:r w:rsidRPr="00AE0A1F">
              <w:rPr>
                <w:rFonts w:ascii="Times New Roman" w:hAnsi="Times New Roman" w:cs="Times New Roman"/>
                <w:sz w:val="28"/>
                <w:szCs w:val="28"/>
              </w:rPr>
              <w:t>n-ного отчетного периода</w:t>
            </w:r>
          </w:p>
          <w:p w:rsidR="00E14363" w:rsidRPr="00AE0A1F" w:rsidRDefault="00E14363" w:rsidP="00BA7BDE">
            <w:pPr>
              <w:spacing w:after="0" w:line="240" w:lineRule="auto"/>
              <w:jc w:val="center"/>
              <w:rPr>
                <w:rFonts w:ascii="Times New Roman" w:hAnsi="Times New Roman" w:cs="Times New Roman"/>
                <w:sz w:val="28"/>
                <w:szCs w:val="28"/>
              </w:rPr>
            </w:pPr>
            <w:r w:rsidRPr="00AE0A1F">
              <w:rPr>
                <w:rFonts w:ascii="Times New Roman" w:hAnsi="Times New Roman" w:cs="Times New Roman"/>
                <w:sz w:val="28"/>
                <w:szCs w:val="28"/>
              </w:rPr>
              <w:t>&lt;***&gt;</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4363" w:rsidRPr="00AE0A1F" w:rsidRDefault="00E14363" w:rsidP="00BA7BDE">
            <w:pPr>
              <w:spacing w:after="0" w:line="240" w:lineRule="auto"/>
              <w:jc w:val="center"/>
              <w:rPr>
                <w:rFonts w:ascii="Times New Roman" w:hAnsi="Times New Roman" w:cs="Times New Roman"/>
                <w:sz w:val="28"/>
                <w:szCs w:val="28"/>
              </w:rPr>
            </w:pPr>
            <w:r w:rsidRPr="00AE0A1F">
              <w:rPr>
                <w:rFonts w:ascii="Times New Roman" w:hAnsi="Times New Roman" w:cs="Times New Roman"/>
                <w:sz w:val="28"/>
                <w:szCs w:val="28"/>
              </w:rPr>
              <w:t>Значение показателя к окончанию срока действия специального инвестиционного контракта</w:t>
            </w:r>
          </w:p>
        </w:tc>
      </w:tr>
      <w:tr w:rsidR="00E14363" w:rsidRPr="00AE0A1F" w:rsidTr="00BA7BDE">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jc w:val="both"/>
              <w:rPr>
                <w:rFonts w:ascii="Times New Roman" w:hAnsi="Times New Roman" w:cs="Times New Roman"/>
                <w:sz w:val="28"/>
                <w:szCs w:val="28"/>
              </w:rPr>
            </w:pPr>
            <w:r w:rsidRPr="00AE0A1F">
              <w:rPr>
                <w:rFonts w:ascii="Times New Roman" w:hAnsi="Times New Roman" w:cs="Times New Roman"/>
                <w:sz w:val="28"/>
                <w:szCs w:val="28"/>
              </w:rPr>
              <w:t>1.</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rPr>
                <w:rFonts w:ascii="Times New Roman" w:hAnsi="Times New Roman" w:cs="Times New Roman"/>
                <w:sz w:val="28"/>
                <w:szCs w:val="28"/>
              </w:rPr>
            </w:pPr>
            <w:r w:rsidRPr="00AE0A1F">
              <w:rPr>
                <w:rFonts w:ascii="Times New Roman" w:hAnsi="Times New Roman" w:cs="Times New Roman"/>
                <w:sz w:val="28"/>
                <w:szCs w:val="28"/>
              </w:rPr>
              <w:t>Объем произведенной продукции (тыс. руб.)</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rPr>
                <w:rFonts w:ascii="Times New Roman" w:hAnsi="Times New Roman" w:cs="Times New Roman"/>
                <w:sz w:val="28"/>
                <w:szCs w:val="28"/>
              </w:rPr>
            </w:pPr>
            <w:r w:rsidRPr="00AE0A1F">
              <w:rPr>
                <w:rFonts w:ascii="Times New Roman" w:hAnsi="Times New Roman" w:cs="Times New Roman"/>
                <w:sz w:val="28"/>
                <w:szCs w:val="28"/>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rPr>
                <w:rFonts w:ascii="Times New Roman" w:hAnsi="Times New Roman" w:cs="Times New Roman"/>
                <w:sz w:val="28"/>
                <w:szCs w:val="28"/>
              </w:rPr>
            </w:pPr>
            <w:r w:rsidRPr="00AE0A1F">
              <w:rPr>
                <w:rFonts w:ascii="Times New Roman" w:hAnsi="Times New Roman" w:cs="Times New Roman"/>
                <w:sz w:val="28"/>
                <w:szCs w:val="28"/>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rPr>
                <w:rFonts w:ascii="Times New Roman" w:hAnsi="Times New Roman" w:cs="Times New Roman"/>
                <w:sz w:val="28"/>
                <w:szCs w:val="28"/>
              </w:rPr>
            </w:pPr>
            <w:r w:rsidRPr="00AE0A1F">
              <w:rPr>
                <w:rFonts w:ascii="Times New Roman" w:hAnsi="Times New Roman" w:cs="Times New Roman"/>
                <w:sz w:val="28"/>
                <w:szCs w:val="28"/>
              </w:rPr>
              <w:t> </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jc w:val="both"/>
              <w:rPr>
                <w:rFonts w:ascii="Times New Roman" w:hAnsi="Times New Roman" w:cs="Times New Roman"/>
                <w:sz w:val="28"/>
                <w:szCs w:val="28"/>
              </w:rPr>
            </w:pPr>
            <w:r w:rsidRPr="00AE0A1F">
              <w:rPr>
                <w:rFonts w:ascii="Times New Roman" w:hAnsi="Times New Roman" w:cs="Times New Roman"/>
                <w:sz w:val="28"/>
                <w:szCs w:val="28"/>
              </w:rPr>
              <w:t> </w:t>
            </w:r>
          </w:p>
        </w:tc>
      </w:tr>
      <w:tr w:rsidR="00E14363" w:rsidRPr="00AE0A1F" w:rsidTr="00BA7BDE">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jc w:val="both"/>
              <w:rPr>
                <w:rFonts w:ascii="Times New Roman" w:hAnsi="Times New Roman" w:cs="Times New Roman"/>
                <w:sz w:val="28"/>
                <w:szCs w:val="28"/>
              </w:rPr>
            </w:pPr>
            <w:r w:rsidRPr="00AE0A1F">
              <w:rPr>
                <w:rFonts w:ascii="Times New Roman" w:hAnsi="Times New Roman" w:cs="Times New Roman"/>
                <w:sz w:val="28"/>
                <w:szCs w:val="28"/>
              </w:rPr>
              <w:t>2.</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rPr>
                <w:rFonts w:ascii="Times New Roman" w:hAnsi="Times New Roman" w:cs="Times New Roman"/>
                <w:sz w:val="28"/>
                <w:szCs w:val="28"/>
              </w:rPr>
            </w:pPr>
            <w:r w:rsidRPr="00AE0A1F">
              <w:rPr>
                <w:rFonts w:ascii="Times New Roman" w:hAnsi="Times New Roman" w:cs="Times New Roman"/>
                <w:sz w:val="28"/>
                <w:szCs w:val="28"/>
              </w:rPr>
              <w:t>Объем реализованной продукции (тыс. руб.)</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rPr>
                <w:rFonts w:ascii="Times New Roman" w:hAnsi="Times New Roman" w:cs="Times New Roman"/>
                <w:sz w:val="28"/>
                <w:szCs w:val="28"/>
              </w:rPr>
            </w:pPr>
            <w:r w:rsidRPr="00AE0A1F">
              <w:rPr>
                <w:rFonts w:ascii="Times New Roman" w:hAnsi="Times New Roman" w:cs="Times New Roman"/>
                <w:sz w:val="28"/>
                <w:szCs w:val="28"/>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rPr>
                <w:rFonts w:ascii="Times New Roman" w:hAnsi="Times New Roman" w:cs="Times New Roman"/>
                <w:sz w:val="28"/>
                <w:szCs w:val="28"/>
              </w:rPr>
            </w:pPr>
            <w:r w:rsidRPr="00AE0A1F">
              <w:rPr>
                <w:rFonts w:ascii="Times New Roman" w:hAnsi="Times New Roman" w:cs="Times New Roman"/>
                <w:sz w:val="28"/>
                <w:szCs w:val="28"/>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rPr>
                <w:rFonts w:ascii="Times New Roman" w:hAnsi="Times New Roman" w:cs="Times New Roman"/>
                <w:sz w:val="28"/>
                <w:szCs w:val="28"/>
              </w:rPr>
            </w:pPr>
            <w:r w:rsidRPr="00AE0A1F">
              <w:rPr>
                <w:rFonts w:ascii="Times New Roman" w:hAnsi="Times New Roman" w:cs="Times New Roman"/>
                <w:sz w:val="28"/>
                <w:szCs w:val="28"/>
              </w:rPr>
              <w:t> </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jc w:val="both"/>
              <w:rPr>
                <w:rFonts w:ascii="Times New Roman" w:hAnsi="Times New Roman" w:cs="Times New Roman"/>
                <w:sz w:val="28"/>
                <w:szCs w:val="28"/>
              </w:rPr>
            </w:pPr>
            <w:r w:rsidRPr="00AE0A1F">
              <w:rPr>
                <w:rFonts w:ascii="Times New Roman" w:hAnsi="Times New Roman" w:cs="Times New Roman"/>
                <w:sz w:val="28"/>
                <w:szCs w:val="28"/>
              </w:rPr>
              <w:t> </w:t>
            </w:r>
          </w:p>
        </w:tc>
      </w:tr>
      <w:tr w:rsidR="00E14363" w:rsidRPr="00AE0A1F" w:rsidTr="00BA7BDE">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jc w:val="both"/>
              <w:rPr>
                <w:rFonts w:ascii="Times New Roman" w:hAnsi="Times New Roman" w:cs="Times New Roman"/>
                <w:sz w:val="28"/>
                <w:szCs w:val="28"/>
              </w:rPr>
            </w:pPr>
            <w:r w:rsidRPr="00AE0A1F">
              <w:rPr>
                <w:rFonts w:ascii="Times New Roman" w:hAnsi="Times New Roman" w:cs="Times New Roman"/>
                <w:sz w:val="28"/>
                <w:szCs w:val="28"/>
              </w:rPr>
              <w:t>3.</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rPr>
                <w:rFonts w:ascii="Times New Roman" w:hAnsi="Times New Roman" w:cs="Times New Roman"/>
                <w:sz w:val="28"/>
                <w:szCs w:val="28"/>
              </w:rPr>
            </w:pPr>
            <w:r w:rsidRPr="00AE0A1F">
              <w:rPr>
                <w:rFonts w:ascii="Times New Roman" w:hAnsi="Times New Roman" w:cs="Times New Roman"/>
                <w:sz w:val="28"/>
                <w:szCs w:val="28"/>
              </w:rPr>
              <w:t xml:space="preserve">Объем налогов, планируемых к уплате (тыс. руб.), в том </w:t>
            </w:r>
            <w:r w:rsidRPr="00AE0A1F">
              <w:rPr>
                <w:rFonts w:ascii="Times New Roman" w:hAnsi="Times New Roman" w:cs="Times New Roman"/>
                <w:sz w:val="28"/>
                <w:szCs w:val="28"/>
              </w:rPr>
              <w:lastRenderedPageBreak/>
              <w:t>числе:</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rPr>
                <w:rFonts w:ascii="Times New Roman" w:hAnsi="Times New Roman" w:cs="Times New Roman"/>
                <w:sz w:val="28"/>
                <w:szCs w:val="28"/>
              </w:rPr>
            </w:pPr>
            <w:r w:rsidRPr="00AE0A1F">
              <w:rPr>
                <w:rFonts w:ascii="Times New Roman" w:hAnsi="Times New Roman" w:cs="Times New Roman"/>
                <w:sz w:val="28"/>
                <w:szCs w:val="28"/>
              </w:rPr>
              <w:lastRenderedPageBreak/>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rPr>
                <w:rFonts w:ascii="Times New Roman" w:hAnsi="Times New Roman" w:cs="Times New Roman"/>
                <w:sz w:val="28"/>
                <w:szCs w:val="28"/>
              </w:rPr>
            </w:pPr>
            <w:r>
              <w:rPr>
                <w:rFonts w:ascii="Times New Roman" w:hAnsi="Times New Roman" w:cs="Times New Roman"/>
                <w:sz w:val="28"/>
                <w:szCs w:val="28"/>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rPr>
                <w:rFonts w:ascii="Times New Roman" w:hAnsi="Times New Roman" w:cs="Times New Roman"/>
                <w:sz w:val="28"/>
                <w:szCs w:val="28"/>
              </w:rPr>
            </w:pPr>
            <w:r w:rsidRPr="00AE0A1F">
              <w:rPr>
                <w:rFonts w:ascii="Times New Roman" w:hAnsi="Times New Roman" w:cs="Times New Roman"/>
                <w:sz w:val="28"/>
                <w:szCs w:val="28"/>
              </w:rPr>
              <w:t>Не указывается</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jc w:val="both"/>
              <w:rPr>
                <w:rFonts w:ascii="Times New Roman" w:hAnsi="Times New Roman" w:cs="Times New Roman"/>
                <w:sz w:val="28"/>
                <w:szCs w:val="28"/>
              </w:rPr>
            </w:pPr>
            <w:r w:rsidRPr="00AE0A1F">
              <w:rPr>
                <w:rFonts w:ascii="Times New Roman" w:hAnsi="Times New Roman" w:cs="Times New Roman"/>
                <w:sz w:val="28"/>
                <w:szCs w:val="28"/>
              </w:rPr>
              <w:t> </w:t>
            </w:r>
          </w:p>
        </w:tc>
      </w:tr>
      <w:tr w:rsidR="00E14363" w:rsidRPr="00AE0A1F" w:rsidTr="00BA7BDE">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jc w:val="both"/>
              <w:rPr>
                <w:rFonts w:ascii="Times New Roman" w:hAnsi="Times New Roman" w:cs="Times New Roman"/>
                <w:sz w:val="28"/>
                <w:szCs w:val="28"/>
              </w:rPr>
            </w:pPr>
            <w:r w:rsidRPr="00AE0A1F">
              <w:rPr>
                <w:rFonts w:ascii="Times New Roman" w:hAnsi="Times New Roman" w:cs="Times New Roman"/>
                <w:sz w:val="28"/>
                <w:szCs w:val="28"/>
              </w:rPr>
              <w:lastRenderedPageBreak/>
              <w:t>3.1.</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rPr>
                <w:rFonts w:ascii="Times New Roman" w:hAnsi="Times New Roman" w:cs="Times New Roman"/>
                <w:sz w:val="28"/>
                <w:szCs w:val="28"/>
              </w:rPr>
            </w:pPr>
            <w:r w:rsidRPr="00AE0A1F">
              <w:rPr>
                <w:rFonts w:ascii="Times New Roman" w:hAnsi="Times New Roman" w:cs="Times New Roman"/>
                <w:sz w:val="28"/>
                <w:szCs w:val="28"/>
              </w:rPr>
              <w:t>федеральных налогов </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rPr>
                <w:rFonts w:ascii="Times New Roman" w:hAnsi="Times New Roman" w:cs="Times New Roman"/>
                <w:sz w:val="28"/>
                <w:szCs w:val="28"/>
              </w:rPr>
            </w:pPr>
            <w:r w:rsidRPr="00AE0A1F">
              <w:rPr>
                <w:rFonts w:ascii="Times New Roman" w:hAnsi="Times New Roman" w:cs="Times New Roman"/>
                <w:sz w:val="28"/>
                <w:szCs w:val="28"/>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rPr>
                <w:rFonts w:ascii="Times New Roman" w:hAnsi="Times New Roman" w:cs="Times New Roman"/>
                <w:sz w:val="28"/>
                <w:szCs w:val="28"/>
              </w:rPr>
            </w:pPr>
            <w:r w:rsidRPr="00AE0A1F">
              <w:rPr>
                <w:rFonts w:ascii="Times New Roman" w:hAnsi="Times New Roman" w:cs="Times New Roman"/>
                <w:sz w:val="28"/>
                <w:szCs w:val="28"/>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rPr>
                <w:rFonts w:ascii="Times New Roman" w:hAnsi="Times New Roman" w:cs="Times New Roman"/>
                <w:sz w:val="28"/>
                <w:szCs w:val="28"/>
              </w:rPr>
            </w:pPr>
            <w:r w:rsidRPr="00AE0A1F">
              <w:rPr>
                <w:rFonts w:ascii="Times New Roman" w:hAnsi="Times New Roman" w:cs="Times New Roman"/>
                <w:sz w:val="28"/>
                <w:szCs w:val="28"/>
              </w:rPr>
              <w:t>Не указывается</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jc w:val="both"/>
              <w:rPr>
                <w:rFonts w:ascii="Times New Roman" w:hAnsi="Times New Roman" w:cs="Times New Roman"/>
                <w:sz w:val="28"/>
                <w:szCs w:val="28"/>
              </w:rPr>
            </w:pPr>
            <w:r w:rsidRPr="00AE0A1F">
              <w:rPr>
                <w:rFonts w:ascii="Times New Roman" w:hAnsi="Times New Roman" w:cs="Times New Roman"/>
                <w:sz w:val="28"/>
                <w:szCs w:val="28"/>
              </w:rPr>
              <w:t> </w:t>
            </w:r>
          </w:p>
        </w:tc>
      </w:tr>
      <w:tr w:rsidR="00E14363" w:rsidRPr="00AE0A1F" w:rsidTr="00BA7BDE">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jc w:val="both"/>
              <w:rPr>
                <w:rFonts w:ascii="Times New Roman" w:hAnsi="Times New Roman" w:cs="Times New Roman"/>
                <w:sz w:val="28"/>
                <w:szCs w:val="28"/>
              </w:rPr>
            </w:pPr>
            <w:r w:rsidRPr="00AE0A1F">
              <w:rPr>
                <w:rFonts w:ascii="Times New Roman" w:hAnsi="Times New Roman" w:cs="Times New Roman"/>
                <w:sz w:val="28"/>
                <w:szCs w:val="28"/>
              </w:rPr>
              <w:t>3.2.</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rPr>
                <w:rFonts w:ascii="Times New Roman" w:hAnsi="Times New Roman" w:cs="Times New Roman"/>
                <w:sz w:val="28"/>
                <w:szCs w:val="28"/>
              </w:rPr>
            </w:pPr>
            <w:r w:rsidRPr="00AE0A1F">
              <w:rPr>
                <w:rFonts w:ascii="Times New Roman" w:hAnsi="Times New Roman" w:cs="Times New Roman"/>
                <w:sz w:val="28"/>
                <w:szCs w:val="28"/>
              </w:rPr>
              <w:t>региональных налогов</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rPr>
                <w:rFonts w:ascii="Times New Roman" w:hAnsi="Times New Roman" w:cs="Times New Roman"/>
                <w:sz w:val="28"/>
                <w:szCs w:val="28"/>
              </w:rPr>
            </w:pPr>
            <w:r w:rsidRPr="00AE0A1F">
              <w:rPr>
                <w:rFonts w:ascii="Times New Roman" w:hAnsi="Times New Roman" w:cs="Times New Roman"/>
                <w:sz w:val="28"/>
                <w:szCs w:val="28"/>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rPr>
                <w:rFonts w:ascii="Times New Roman" w:hAnsi="Times New Roman" w:cs="Times New Roman"/>
                <w:sz w:val="28"/>
                <w:szCs w:val="28"/>
              </w:rPr>
            </w:pPr>
            <w:r w:rsidRPr="00AE0A1F">
              <w:rPr>
                <w:rFonts w:ascii="Times New Roman" w:hAnsi="Times New Roman" w:cs="Times New Roman"/>
                <w:sz w:val="28"/>
                <w:szCs w:val="28"/>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rPr>
                <w:rFonts w:ascii="Times New Roman" w:hAnsi="Times New Roman" w:cs="Times New Roman"/>
                <w:sz w:val="28"/>
                <w:szCs w:val="28"/>
              </w:rPr>
            </w:pPr>
            <w:r w:rsidRPr="00AE0A1F">
              <w:rPr>
                <w:rFonts w:ascii="Times New Roman" w:hAnsi="Times New Roman" w:cs="Times New Roman"/>
                <w:sz w:val="28"/>
                <w:szCs w:val="28"/>
              </w:rPr>
              <w:t>Не указывается</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jc w:val="both"/>
              <w:rPr>
                <w:rFonts w:ascii="Times New Roman" w:hAnsi="Times New Roman" w:cs="Times New Roman"/>
                <w:sz w:val="28"/>
                <w:szCs w:val="28"/>
              </w:rPr>
            </w:pPr>
            <w:r w:rsidRPr="00AE0A1F">
              <w:rPr>
                <w:rFonts w:ascii="Times New Roman" w:hAnsi="Times New Roman" w:cs="Times New Roman"/>
                <w:sz w:val="28"/>
                <w:szCs w:val="28"/>
              </w:rPr>
              <w:t> </w:t>
            </w:r>
          </w:p>
        </w:tc>
      </w:tr>
      <w:tr w:rsidR="00E14363" w:rsidRPr="00AE0A1F" w:rsidTr="00BA7BDE">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jc w:val="both"/>
              <w:rPr>
                <w:rFonts w:ascii="Times New Roman" w:hAnsi="Times New Roman" w:cs="Times New Roman"/>
                <w:sz w:val="28"/>
                <w:szCs w:val="28"/>
              </w:rPr>
            </w:pPr>
            <w:r w:rsidRPr="00AE0A1F">
              <w:rPr>
                <w:rFonts w:ascii="Times New Roman" w:hAnsi="Times New Roman" w:cs="Times New Roman"/>
                <w:sz w:val="28"/>
                <w:szCs w:val="28"/>
              </w:rPr>
              <w:t>3.3.</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rPr>
                <w:rFonts w:ascii="Times New Roman" w:hAnsi="Times New Roman" w:cs="Times New Roman"/>
                <w:sz w:val="28"/>
                <w:szCs w:val="28"/>
              </w:rPr>
            </w:pPr>
            <w:r w:rsidRPr="00AE0A1F">
              <w:rPr>
                <w:rFonts w:ascii="Times New Roman" w:hAnsi="Times New Roman" w:cs="Times New Roman"/>
                <w:sz w:val="28"/>
                <w:szCs w:val="28"/>
              </w:rPr>
              <w:t>местных налогов</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rPr>
                <w:rFonts w:ascii="Times New Roman" w:hAnsi="Times New Roman" w:cs="Times New Roman"/>
                <w:sz w:val="28"/>
                <w:szCs w:val="28"/>
              </w:rPr>
            </w:pPr>
            <w:r w:rsidRPr="00AE0A1F">
              <w:rPr>
                <w:rFonts w:ascii="Times New Roman" w:hAnsi="Times New Roman" w:cs="Times New Roman"/>
                <w:sz w:val="28"/>
                <w:szCs w:val="28"/>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rPr>
                <w:rFonts w:ascii="Times New Roman" w:hAnsi="Times New Roman" w:cs="Times New Roman"/>
                <w:sz w:val="28"/>
                <w:szCs w:val="28"/>
              </w:rPr>
            </w:pPr>
            <w:r>
              <w:rPr>
                <w:rFonts w:ascii="Times New Roman" w:hAnsi="Times New Roman" w:cs="Times New Roman"/>
                <w:sz w:val="28"/>
                <w:szCs w:val="28"/>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rPr>
                <w:rFonts w:ascii="Times New Roman" w:hAnsi="Times New Roman" w:cs="Times New Roman"/>
                <w:sz w:val="28"/>
                <w:szCs w:val="28"/>
              </w:rPr>
            </w:pPr>
            <w:r w:rsidRPr="00AE0A1F">
              <w:rPr>
                <w:rFonts w:ascii="Times New Roman" w:hAnsi="Times New Roman" w:cs="Times New Roman"/>
                <w:sz w:val="28"/>
                <w:szCs w:val="28"/>
              </w:rPr>
              <w:t>Не указывается</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jc w:val="both"/>
              <w:rPr>
                <w:rFonts w:ascii="Times New Roman" w:hAnsi="Times New Roman" w:cs="Times New Roman"/>
                <w:sz w:val="28"/>
                <w:szCs w:val="28"/>
              </w:rPr>
            </w:pPr>
            <w:r w:rsidRPr="00AE0A1F">
              <w:rPr>
                <w:rFonts w:ascii="Times New Roman" w:hAnsi="Times New Roman" w:cs="Times New Roman"/>
                <w:sz w:val="28"/>
                <w:szCs w:val="28"/>
              </w:rPr>
              <w:t> </w:t>
            </w:r>
          </w:p>
        </w:tc>
      </w:tr>
      <w:tr w:rsidR="00E14363" w:rsidRPr="00AE0A1F" w:rsidTr="00BA7BDE">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jc w:val="both"/>
              <w:rPr>
                <w:rFonts w:ascii="Times New Roman" w:hAnsi="Times New Roman" w:cs="Times New Roman"/>
                <w:sz w:val="28"/>
                <w:szCs w:val="28"/>
              </w:rPr>
            </w:pPr>
            <w:r w:rsidRPr="00AE0A1F">
              <w:rPr>
                <w:rFonts w:ascii="Times New Roman" w:hAnsi="Times New Roman" w:cs="Times New Roman"/>
                <w:sz w:val="28"/>
                <w:szCs w:val="28"/>
              </w:rPr>
              <w:t>4.</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rPr>
                <w:rFonts w:ascii="Times New Roman" w:hAnsi="Times New Roman" w:cs="Times New Roman"/>
                <w:sz w:val="28"/>
                <w:szCs w:val="28"/>
              </w:rPr>
            </w:pPr>
            <w:r w:rsidRPr="00AE0A1F">
              <w:rPr>
                <w:rFonts w:ascii="Times New Roman" w:hAnsi="Times New Roman" w:cs="Times New Roman"/>
                <w:sz w:val="28"/>
                <w:szCs w:val="28"/>
              </w:rPr>
              <w:t>Доля стоимости используемых материалов и компонентов (оборудования) иностранного происхождения в цене промышленной продукции (%)</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rPr>
                <w:rFonts w:ascii="Times New Roman" w:hAnsi="Times New Roman" w:cs="Times New Roman"/>
                <w:sz w:val="28"/>
                <w:szCs w:val="28"/>
              </w:rPr>
            </w:pPr>
            <w:r w:rsidRPr="00AE0A1F">
              <w:rPr>
                <w:rFonts w:ascii="Times New Roman" w:hAnsi="Times New Roman" w:cs="Times New Roman"/>
                <w:sz w:val="28"/>
                <w:szCs w:val="28"/>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rPr>
                <w:rFonts w:ascii="Times New Roman" w:hAnsi="Times New Roman" w:cs="Times New Roman"/>
                <w:sz w:val="28"/>
                <w:szCs w:val="28"/>
              </w:rPr>
            </w:pPr>
            <w:r w:rsidRPr="00AE0A1F">
              <w:rPr>
                <w:rFonts w:ascii="Times New Roman" w:hAnsi="Times New Roman" w:cs="Times New Roman"/>
                <w:sz w:val="28"/>
                <w:szCs w:val="28"/>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rPr>
                <w:rFonts w:ascii="Times New Roman" w:hAnsi="Times New Roman" w:cs="Times New Roman"/>
                <w:sz w:val="28"/>
                <w:szCs w:val="28"/>
              </w:rPr>
            </w:pPr>
            <w:r w:rsidRPr="00AE0A1F">
              <w:rPr>
                <w:rFonts w:ascii="Times New Roman" w:hAnsi="Times New Roman" w:cs="Times New Roman"/>
                <w:sz w:val="28"/>
                <w:szCs w:val="28"/>
              </w:rPr>
              <w:t>Не указывается</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jc w:val="both"/>
              <w:rPr>
                <w:rFonts w:ascii="Times New Roman" w:hAnsi="Times New Roman" w:cs="Times New Roman"/>
                <w:sz w:val="28"/>
                <w:szCs w:val="28"/>
              </w:rPr>
            </w:pPr>
            <w:r w:rsidRPr="00AE0A1F">
              <w:rPr>
                <w:rFonts w:ascii="Times New Roman" w:hAnsi="Times New Roman" w:cs="Times New Roman"/>
                <w:sz w:val="28"/>
                <w:szCs w:val="28"/>
              </w:rPr>
              <w:t> </w:t>
            </w:r>
          </w:p>
        </w:tc>
      </w:tr>
      <w:tr w:rsidR="00E14363" w:rsidRPr="00AE0A1F" w:rsidTr="00BA7BDE">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jc w:val="both"/>
              <w:rPr>
                <w:rFonts w:ascii="Times New Roman" w:hAnsi="Times New Roman" w:cs="Times New Roman"/>
                <w:sz w:val="28"/>
                <w:szCs w:val="28"/>
              </w:rPr>
            </w:pPr>
            <w:r w:rsidRPr="00AE0A1F">
              <w:rPr>
                <w:rFonts w:ascii="Times New Roman" w:hAnsi="Times New Roman" w:cs="Times New Roman"/>
                <w:sz w:val="28"/>
                <w:szCs w:val="28"/>
              </w:rPr>
              <w:t>5.</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rPr>
                <w:rFonts w:ascii="Times New Roman" w:hAnsi="Times New Roman" w:cs="Times New Roman"/>
                <w:sz w:val="28"/>
                <w:szCs w:val="28"/>
              </w:rPr>
            </w:pPr>
            <w:r w:rsidRPr="00AE0A1F">
              <w:rPr>
                <w:rFonts w:ascii="Times New Roman" w:hAnsi="Times New Roman" w:cs="Times New Roman"/>
                <w:sz w:val="28"/>
                <w:szCs w:val="28"/>
              </w:rPr>
              <w:t>Количество создаваемых рабочих мест (шт.)</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rPr>
                <w:rFonts w:ascii="Times New Roman" w:hAnsi="Times New Roman" w:cs="Times New Roman"/>
                <w:sz w:val="28"/>
                <w:szCs w:val="28"/>
              </w:rPr>
            </w:pPr>
            <w:r w:rsidRPr="00AE0A1F">
              <w:rPr>
                <w:rFonts w:ascii="Times New Roman" w:hAnsi="Times New Roman" w:cs="Times New Roman"/>
                <w:sz w:val="28"/>
                <w:szCs w:val="28"/>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rPr>
                <w:rFonts w:ascii="Times New Roman" w:hAnsi="Times New Roman" w:cs="Times New Roman"/>
                <w:sz w:val="28"/>
                <w:szCs w:val="28"/>
              </w:rPr>
            </w:pPr>
            <w:r w:rsidRPr="00AE0A1F">
              <w:rPr>
                <w:rFonts w:ascii="Times New Roman" w:hAnsi="Times New Roman" w:cs="Times New Roman"/>
                <w:sz w:val="28"/>
                <w:szCs w:val="28"/>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rPr>
                <w:rFonts w:ascii="Times New Roman" w:hAnsi="Times New Roman" w:cs="Times New Roman"/>
                <w:sz w:val="28"/>
                <w:szCs w:val="28"/>
              </w:rPr>
            </w:pPr>
            <w:r w:rsidRPr="00AE0A1F">
              <w:rPr>
                <w:rFonts w:ascii="Times New Roman" w:hAnsi="Times New Roman" w:cs="Times New Roman"/>
                <w:sz w:val="28"/>
                <w:szCs w:val="28"/>
              </w:rPr>
              <w:t> </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jc w:val="both"/>
              <w:rPr>
                <w:rFonts w:ascii="Times New Roman" w:hAnsi="Times New Roman" w:cs="Times New Roman"/>
                <w:sz w:val="28"/>
                <w:szCs w:val="28"/>
              </w:rPr>
            </w:pPr>
            <w:r w:rsidRPr="00AE0A1F">
              <w:rPr>
                <w:rFonts w:ascii="Times New Roman" w:hAnsi="Times New Roman" w:cs="Times New Roman"/>
                <w:sz w:val="28"/>
                <w:szCs w:val="28"/>
              </w:rPr>
              <w:t> </w:t>
            </w:r>
          </w:p>
        </w:tc>
      </w:tr>
      <w:tr w:rsidR="00E14363" w:rsidRPr="00AE0A1F" w:rsidTr="00BA7BDE">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jc w:val="both"/>
              <w:rPr>
                <w:rFonts w:ascii="Times New Roman" w:hAnsi="Times New Roman" w:cs="Times New Roman"/>
                <w:sz w:val="28"/>
                <w:szCs w:val="28"/>
              </w:rPr>
            </w:pPr>
            <w:r w:rsidRPr="00AE0A1F">
              <w:rPr>
                <w:rFonts w:ascii="Times New Roman" w:hAnsi="Times New Roman" w:cs="Times New Roman"/>
                <w:sz w:val="28"/>
                <w:szCs w:val="28"/>
              </w:rPr>
              <w:t>6.</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rPr>
                <w:rFonts w:ascii="Times New Roman" w:hAnsi="Times New Roman" w:cs="Times New Roman"/>
                <w:sz w:val="28"/>
                <w:szCs w:val="28"/>
              </w:rPr>
            </w:pPr>
            <w:r w:rsidRPr="00AE0A1F">
              <w:rPr>
                <w:rFonts w:ascii="Times New Roman" w:hAnsi="Times New Roman" w:cs="Times New Roman"/>
                <w:sz w:val="28"/>
                <w:szCs w:val="28"/>
              </w:rPr>
              <w:t>&lt;***&gt;</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jc w:val="both"/>
              <w:rPr>
                <w:rFonts w:ascii="Times New Roman" w:hAnsi="Times New Roman" w:cs="Times New Roman"/>
                <w:sz w:val="28"/>
                <w:szCs w:val="28"/>
              </w:rPr>
            </w:pPr>
            <w:r w:rsidRPr="00AE0A1F">
              <w:rPr>
                <w:rFonts w:ascii="Times New Roman" w:hAnsi="Times New Roman" w:cs="Times New Roman"/>
                <w:sz w:val="28"/>
                <w:szCs w:val="28"/>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jc w:val="both"/>
              <w:rPr>
                <w:rFonts w:ascii="Times New Roman" w:hAnsi="Times New Roman" w:cs="Times New Roman"/>
                <w:sz w:val="28"/>
                <w:szCs w:val="28"/>
              </w:rPr>
            </w:pPr>
            <w:r w:rsidRPr="00AE0A1F">
              <w:rPr>
                <w:rFonts w:ascii="Times New Roman" w:hAnsi="Times New Roman" w:cs="Times New Roman"/>
                <w:sz w:val="28"/>
                <w:szCs w:val="28"/>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jc w:val="both"/>
              <w:rPr>
                <w:rFonts w:ascii="Times New Roman" w:hAnsi="Times New Roman" w:cs="Times New Roman"/>
                <w:sz w:val="28"/>
                <w:szCs w:val="28"/>
              </w:rPr>
            </w:pPr>
            <w:r w:rsidRPr="00AE0A1F">
              <w:rPr>
                <w:rFonts w:ascii="Times New Roman" w:hAnsi="Times New Roman" w:cs="Times New Roman"/>
                <w:sz w:val="28"/>
                <w:szCs w:val="28"/>
              </w:rPr>
              <w:t> </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jc w:val="both"/>
              <w:rPr>
                <w:rFonts w:ascii="Times New Roman" w:hAnsi="Times New Roman" w:cs="Times New Roman"/>
                <w:sz w:val="28"/>
                <w:szCs w:val="28"/>
              </w:rPr>
            </w:pPr>
            <w:r w:rsidRPr="00AE0A1F">
              <w:rPr>
                <w:rFonts w:ascii="Times New Roman" w:hAnsi="Times New Roman" w:cs="Times New Roman"/>
                <w:sz w:val="28"/>
                <w:szCs w:val="28"/>
              </w:rPr>
              <w:t> </w:t>
            </w:r>
          </w:p>
        </w:tc>
      </w:tr>
    </w:tbl>
    <w:p w:rsidR="00E14363" w:rsidRPr="00AE0A1F" w:rsidRDefault="00E14363" w:rsidP="00E14363">
      <w:pPr>
        <w:spacing w:after="0" w:line="240" w:lineRule="auto"/>
        <w:jc w:val="both"/>
        <w:rPr>
          <w:rFonts w:ascii="Times New Roman" w:hAnsi="Times New Roman" w:cs="Times New Roman"/>
          <w:sz w:val="28"/>
          <w:szCs w:val="28"/>
        </w:rPr>
      </w:pPr>
    </w:p>
    <w:p w:rsidR="00E14363" w:rsidRPr="00AE0A1F" w:rsidRDefault="00E14363" w:rsidP="00E14363">
      <w:pPr>
        <w:spacing w:after="0" w:line="240" w:lineRule="auto"/>
        <w:ind w:firstLine="357"/>
        <w:jc w:val="both"/>
        <w:rPr>
          <w:rFonts w:ascii="Times New Roman" w:hAnsi="Times New Roman" w:cs="Times New Roman"/>
          <w:sz w:val="28"/>
          <w:szCs w:val="28"/>
        </w:rPr>
      </w:pPr>
      <w:r w:rsidRPr="00AE0A1F">
        <w:rPr>
          <w:rFonts w:ascii="Times New Roman" w:hAnsi="Times New Roman" w:cs="Times New Roman"/>
          <w:sz w:val="28"/>
          <w:szCs w:val="28"/>
        </w:rPr>
        <w:t>2.6. __________________________________________________</w:t>
      </w:r>
      <w:r>
        <w:rPr>
          <w:rFonts w:ascii="Times New Roman" w:hAnsi="Times New Roman" w:cs="Times New Roman"/>
          <w:sz w:val="28"/>
          <w:szCs w:val="28"/>
        </w:rPr>
        <w:t>____________</w:t>
      </w:r>
    </w:p>
    <w:p w:rsidR="00E14363" w:rsidRPr="00A67E82" w:rsidRDefault="00E14363" w:rsidP="00E14363">
      <w:pPr>
        <w:spacing w:after="0" w:line="240" w:lineRule="auto"/>
        <w:jc w:val="center"/>
        <w:rPr>
          <w:rFonts w:ascii="Times New Roman" w:hAnsi="Times New Roman" w:cs="Times New Roman"/>
          <w:sz w:val="20"/>
          <w:szCs w:val="20"/>
        </w:rPr>
      </w:pPr>
      <w:r w:rsidRPr="00A67E82">
        <w:rPr>
          <w:rFonts w:ascii="Times New Roman" w:hAnsi="Times New Roman" w:cs="Times New Roman"/>
          <w:sz w:val="20"/>
          <w:szCs w:val="20"/>
        </w:rPr>
        <w:t xml:space="preserve">(указываются иные обязательства, которые инвестор готов принять на себя в соответствии </w:t>
      </w:r>
    </w:p>
    <w:p w:rsidR="00E14363" w:rsidRPr="00AE0A1F" w:rsidRDefault="00E14363" w:rsidP="00E14363">
      <w:pPr>
        <w:spacing w:after="0" w:line="240" w:lineRule="auto"/>
        <w:jc w:val="center"/>
        <w:rPr>
          <w:rFonts w:ascii="Times New Roman" w:hAnsi="Times New Roman" w:cs="Times New Roman"/>
          <w:sz w:val="28"/>
          <w:szCs w:val="28"/>
        </w:rPr>
      </w:pPr>
      <w:r w:rsidRPr="00A67E82">
        <w:rPr>
          <w:rFonts w:ascii="Times New Roman" w:hAnsi="Times New Roman" w:cs="Times New Roman"/>
          <w:sz w:val="20"/>
          <w:szCs w:val="20"/>
        </w:rPr>
        <w:t>со специальным инвестиционным контрактом)</w:t>
      </w:r>
    </w:p>
    <w:p w:rsidR="00E14363" w:rsidRPr="00AE0A1F" w:rsidRDefault="00E14363" w:rsidP="00E14363">
      <w:pPr>
        <w:spacing w:after="0" w:line="240" w:lineRule="auto"/>
        <w:jc w:val="center"/>
        <w:rPr>
          <w:rFonts w:ascii="Times New Roman" w:hAnsi="Times New Roman" w:cs="Times New Roman"/>
          <w:sz w:val="28"/>
          <w:szCs w:val="28"/>
        </w:rPr>
      </w:pPr>
    </w:p>
    <w:p w:rsidR="00E14363" w:rsidRPr="00A67E82" w:rsidRDefault="00E14363" w:rsidP="00E14363">
      <w:pPr>
        <w:pStyle w:val="af"/>
        <w:numPr>
          <w:ilvl w:val="0"/>
          <w:numId w:val="3"/>
        </w:numPr>
        <w:spacing w:after="0" w:line="240" w:lineRule="auto"/>
        <w:jc w:val="both"/>
        <w:rPr>
          <w:rFonts w:ascii="Times New Roman" w:hAnsi="Times New Roman"/>
          <w:sz w:val="28"/>
          <w:szCs w:val="28"/>
        </w:rPr>
      </w:pPr>
      <w:r w:rsidRPr="00A67E82">
        <w:rPr>
          <w:rFonts w:ascii="Times New Roman" w:hAnsi="Times New Roman"/>
          <w:sz w:val="28"/>
          <w:szCs w:val="28"/>
        </w:rPr>
        <w:t>Привлеченное лицо принимает на себя следующие обязательства &lt;*****&gt;:</w:t>
      </w:r>
    </w:p>
    <w:p w:rsidR="00E14363" w:rsidRDefault="00E14363" w:rsidP="00E14363">
      <w:pPr>
        <w:spacing w:after="0" w:line="240" w:lineRule="auto"/>
        <w:jc w:val="center"/>
        <w:rPr>
          <w:rFonts w:ascii="Times New Roman" w:hAnsi="Times New Roman" w:cs="Times New Roman"/>
          <w:sz w:val="28"/>
          <w:szCs w:val="28"/>
        </w:rPr>
      </w:pPr>
      <w:r w:rsidRPr="00AE0A1F">
        <w:rPr>
          <w:rFonts w:ascii="Times New Roman" w:hAnsi="Times New Roman" w:cs="Times New Roman"/>
          <w:sz w:val="28"/>
          <w:szCs w:val="28"/>
        </w:rPr>
        <w:t>_________________________________________</w:t>
      </w:r>
      <w:r w:rsidR="00AF6D3D">
        <w:rPr>
          <w:rFonts w:ascii="Times New Roman" w:hAnsi="Times New Roman" w:cs="Times New Roman"/>
          <w:sz w:val="28"/>
          <w:szCs w:val="28"/>
        </w:rPr>
        <w:t>_________________________</w:t>
      </w:r>
    </w:p>
    <w:p w:rsidR="00E14363" w:rsidRPr="00A67E82" w:rsidRDefault="00E14363" w:rsidP="00E14363">
      <w:pPr>
        <w:spacing w:after="0" w:line="240" w:lineRule="auto"/>
        <w:jc w:val="center"/>
        <w:rPr>
          <w:rFonts w:ascii="Times New Roman" w:hAnsi="Times New Roman" w:cs="Times New Roman"/>
          <w:sz w:val="20"/>
          <w:szCs w:val="20"/>
        </w:rPr>
      </w:pPr>
      <w:r w:rsidRPr="00A67E82">
        <w:rPr>
          <w:rFonts w:ascii="Times New Roman" w:hAnsi="Times New Roman" w:cs="Times New Roman"/>
          <w:sz w:val="20"/>
          <w:szCs w:val="20"/>
        </w:rPr>
        <w:t>(перечисляются обязательства привлеченного лица в ходе реализации инвестиционного проекта)</w:t>
      </w:r>
    </w:p>
    <w:p w:rsidR="00E14363" w:rsidRPr="00AE0A1F" w:rsidRDefault="00E14363" w:rsidP="00AF6D3D">
      <w:pPr>
        <w:spacing w:after="0" w:line="240" w:lineRule="auto"/>
        <w:rPr>
          <w:rFonts w:ascii="Times New Roman" w:hAnsi="Times New Roman" w:cs="Times New Roman"/>
          <w:sz w:val="28"/>
          <w:szCs w:val="28"/>
        </w:rPr>
      </w:pPr>
    </w:p>
    <w:p w:rsidR="00E14363" w:rsidRPr="00A67E82" w:rsidRDefault="00E14363" w:rsidP="00E14363">
      <w:pPr>
        <w:pStyle w:val="af"/>
        <w:numPr>
          <w:ilvl w:val="0"/>
          <w:numId w:val="3"/>
        </w:numPr>
        <w:spacing w:after="0" w:line="240" w:lineRule="auto"/>
        <w:jc w:val="both"/>
        <w:rPr>
          <w:rFonts w:ascii="Times New Roman" w:hAnsi="Times New Roman"/>
          <w:sz w:val="28"/>
          <w:szCs w:val="28"/>
        </w:rPr>
      </w:pPr>
      <w:r w:rsidRPr="00A67E82">
        <w:rPr>
          <w:rFonts w:ascii="Times New Roman" w:hAnsi="Times New Roman"/>
          <w:sz w:val="28"/>
          <w:szCs w:val="28"/>
        </w:rPr>
        <w:t>Предлагаемый перечень мер стимулирования для включения в специальный инвестиционный контракт:</w:t>
      </w:r>
    </w:p>
    <w:p w:rsidR="00E14363" w:rsidRPr="00AE0A1F" w:rsidRDefault="00E14363" w:rsidP="00E14363">
      <w:pPr>
        <w:spacing w:after="0" w:line="240" w:lineRule="auto"/>
        <w:jc w:val="both"/>
        <w:rPr>
          <w:rFonts w:ascii="Times New Roman" w:hAnsi="Times New Roman" w:cs="Times New Roman"/>
          <w:sz w:val="28"/>
          <w:szCs w:val="28"/>
        </w:rPr>
      </w:pPr>
    </w:p>
    <w:tbl>
      <w:tblPr>
        <w:tblW w:w="0" w:type="auto"/>
        <w:tblCellMar>
          <w:left w:w="0" w:type="dxa"/>
          <w:right w:w="0" w:type="dxa"/>
        </w:tblCellMar>
        <w:tblLook w:val="04A0"/>
      </w:tblPr>
      <w:tblGrid>
        <w:gridCol w:w="646"/>
        <w:gridCol w:w="3003"/>
        <w:gridCol w:w="3303"/>
        <w:gridCol w:w="2618"/>
      </w:tblGrid>
      <w:tr w:rsidR="00E14363" w:rsidRPr="00AE0A1F" w:rsidTr="00BA7BDE">
        <w:tc>
          <w:tcPr>
            <w:tcW w:w="4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4363" w:rsidRPr="00AE0A1F" w:rsidRDefault="00E14363" w:rsidP="00BA7BDE">
            <w:pPr>
              <w:spacing w:after="0" w:line="240" w:lineRule="auto"/>
              <w:jc w:val="center"/>
              <w:rPr>
                <w:rFonts w:ascii="Times New Roman" w:hAnsi="Times New Roman" w:cs="Times New Roman"/>
                <w:sz w:val="28"/>
                <w:szCs w:val="28"/>
              </w:rPr>
            </w:pPr>
            <w:r w:rsidRPr="00AE0A1F">
              <w:rPr>
                <w:rFonts w:ascii="Times New Roman" w:hAnsi="Times New Roman" w:cs="Times New Roman"/>
                <w:sz w:val="28"/>
                <w:szCs w:val="28"/>
              </w:rPr>
              <w:t>П/п</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4363" w:rsidRPr="00AE0A1F" w:rsidRDefault="00E14363" w:rsidP="00BA7BDE">
            <w:pPr>
              <w:spacing w:after="0" w:line="240" w:lineRule="auto"/>
              <w:jc w:val="center"/>
              <w:rPr>
                <w:rFonts w:ascii="Times New Roman" w:hAnsi="Times New Roman" w:cs="Times New Roman"/>
                <w:sz w:val="28"/>
                <w:szCs w:val="28"/>
              </w:rPr>
            </w:pPr>
            <w:r w:rsidRPr="00AE0A1F">
              <w:rPr>
                <w:rFonts w:ascii="Times New Roman" w:hAnsi="Times New Roman" w:cs="Times New Roman"/>
                <w:sz w:val="28"/>
                <w:szCs w:val="28"/>
              </w:rPr>
              <w:t>Наименование меры стимулирования</w:t>
            </w:r>
          </w:p>
        </w:tc>
        <w:tc>
          <w:tcPr>
            <w:tcW w:w="3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4363" w:rsidRPr="00AE0A1F" w:rsidRDefault="00E14363" w:rsidP="00BA7BDE">
            <w:pPr>
              <w:spacing w:after="0" w:line="240" w:lineRule="auto"/>
              <w:jc w:val="center"/>
              <w:rPr>
                <w:rFonts w:ascii="Times New Roman" w:hAnsi="Times New Roman" w:cs="Times New Roman"/>
                <w:sz w:val="28"/>
                <w:szCs w:val="28"/>
              </w:rPr>
            </w:pPr>
            <w:r w:rsidRPr="00AE0A1F">
              <w:rPr>
                <w:rFonts w:ascii="Times New Roman" w:hAnsi="Times New Roman" w:cs="Times New Roman"/>
                <w:sz w:val="28"/>
                <w:szCs w:val="28"/>
              </w:rPr>
              <w:t>Наименование нормативного правового акта или муниципального правового акта, предусматривающего применение меры стимулирования</w:t>
            </w:r>
          </w:p>
        </w:tc>
        <w:tc>
          <w:tcPr>
            <w:tcW w:w="2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4363" w:rsidRPr="00AE0A1F" w:rsidRDefault="00E14363" w:rsidP="00BA7BDE">
            <w:pPr>
              <w:spacing w:after="0" w:line="240" w:lineRule="auto"/>
              <w:jc w:val="center"/>
              <w:rPr>
                <w:rFonts w:ascii="Times New Roman" w:hAnsi="Times New Roman" w:cs="Times New Roman"/>
                <w:sz w:val="28"/>
                <w:szCs w:val="28"/>
              </w:rPr>
            </w:pPr>
            <w:r w:rsidRPr="00AE0A1F">
              <w:rPr>
                <w:rFonts w:ascii="Times New Roman" w:hAnsi="Times New Roman" w:cs="Times New Roman"/>
                <w:sz w:val="28"/>
                <w:szCs w:val="28"/>
              </w:rPr>
              <w:t>Лицо, в отношении которого будет применяться мера стимулирования (инвестор или привлеченное лицо)</w:t>
            </w:r>
          </w:p>
        </w:tc>
      </w:tr>
      <w:tr w:rsidR="00E14363" w:rsidRPr="00AE0A1F" w:rsidTr="00BA7BDE">
        <w:tc>
          <w:tcPr>
            <w:tcW w:w="4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jc w:val="center"/>
              <w:rPr>
                <w:rFonts w:ascii="Times New Roman" w:hAnsi="Times New Roman" w:cs="Times New Roman"/>
                <w:sz w:val="28"/>
                <w:szCs w:val="28"/>
              </w:rPr>
            </w:pPr>
            <w:r w:rsidRPr="00AE0A1F">
              <w:rPr>
                <w:rFonts w:ascii="Times New Roman" w:hAnsi="Times New Roman" w:cs="Times New Roman"/>
                <w:sz w:val="28"/>
                <w:szCs w:val="28"/>
              </w:rPr>
              <w:t>1</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jc w:val="center"/>
              <w:rPr>
                <w:rFonts w:ascii="Times New Roman" w:hAnsi="Times New Roman" w:cs="Times New Roman"/>
                <w:sz w:val="28"/>
                <w:szCs w:val="28"/>
              </w:rPr>
            </w:pPr>
            <w:r w:rsidRPr="00AE0A1F">
              <w:rPr>
                <w:rFonts w:ascii="Times New Roman" w:hAnsi="Times New Roman" w:cs="Times New Roman"/>
                <w:sz w:val="28"/>
                <w:szCs w:val="28"/>
              </w:rPr>
              <w:t>2</w:t>
            </w:r>
          </w:p>
        </w:tc>
        <w:tc>
          <w:tcPr>
            <w:tcW w:w="3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jc w:val="center"/>
              <w:rPr>
                <w:rFonts w:ascii="Times New Roman" w:hAnsi="Times New Roman" w:cs="Times New Roman"/>
                <w:sz w:val="28"/>
                <w:szCs w:val="28"/>
              </w:rPr>
            </w:pPr>
            <w:r w:rsidRPr="00AE0A1F">
              <w:rPr>
                <w:rFonts w:ascii="Times New Roman" w:hAnsi="Times New Roman" w:cs="Times New Roman"/>
                <w:sz w:val="28"/>
                <w:szCs w:val="28"/>
              </w:rPr>
              <w:t>3</w:t>
            </w:r>
          </w:p>
        </w:tc>
        <w:tc>
          <w:tcPr>
            <w:tcW w:w="2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363" w:rsidRPr="00AE0A1F" w:rsidRDefault="00E14363" w:rsidP="00BA7BDE">
            <w:pPr>
              <w:spacing w:after="0" w:line="240" w:lineRule="auto"/>
              <w:jc w:val="center"/>
              <w:rPr>
                <w:rFonts w:ascii="Times New Roman" w:hAnsi="Times New Roman" w:cs="Times New Roman"/>
                <w:sz w:val="28"/>
                <w:szCs w:val="28"/>
              </w:rPr>
            </w:pPr>
            <w:r w:rsidRPr="00AE0A1F">
              <w:rPr>
                <w:rFonts w:ascii="Times New Roman" w:hAnsi="Times New Roman" w:cs="Times New Roman"/>
                <w:sz w:val="28"/>
                <w:szCs w:val="28"/>
              </w:rPr>
              <w:t>4</w:t>
            </w:r>
          </w:p>
        </w:tc>
      </w:tr>
    </w:tbl>
    <w:p w:rsidR="00E14363" w:rsidRPr="00AE0A1F" w:rsidRDefault="00E14363" w:rsidP="00E14363">
      <w:pPr>
        <w:spacing w:after="0" w:line="240" w:lineRule="auto"/>
        <w:rPr>
          <w:rFonts w:ascii="Times New Roman" w:hAnsi="Times New Roman" w:cs="Times New Roman"/>
          <w:sz w:val="28"/>
          <w:szCs w:val="28"/>
        </w:rPr>
      </w:pPr>
    </w:p>
    <w:p w:rsidR="00E14363" w:rsidRPr="00A67E82" w:rsidRDefault="00E14363" w:rsidP="00E14363">
      <w:pPr>
        <w:pStyle w:val="af"/>
        <w:numPr>
          <w:ilvl w:val="0"/>
          <w:numId w:val="3"/>
        </w:numPr>
        <w:spacing w:after="0" w:line="240" w:lineRule="auto"/>
        <w:jc w:val="both"/>
        <w:rPr>
          <w:rFonts w:ascii="Times New Roman" w:hAnsi="Times New Roman"/>
          <w:sz w:val="28"/>
          <w:szCs w:val="28"/>
        </w:rPr>
      </w:pPr>
      <w:r w:rsidRPr="00A67E82">
        <w:rPr>
          <w:rFonts w:ascii="Times New Roman" w:hAnsi="Times New Roman"/>
          <w:sz w:val="28"/>
          <w:szCs w:val="28"/>
        </w:rPr>
        <w:t>Дополнительные условия, предлагаемые инвестором для включения в специальный инвестиционный контракт:</w:t>
      </w:r>
    </w:p>
    <w:p w:rsidR="00E14363" w:rsidRPr="00AE0A1F" w:rsidRDefault="00E14363" w:rsidP="00E14363">
      <w:pPr>
        <w:spacing w:after="0" w:line="240" w:lineRule="auto"/>
        <w:jc w:val="both"/>
        <w:rPr>
          <w:rFonts w:ascii="Times New Roman" w:hAnsi="Times New Roman" w:cs="Times New Roman"/>
          <w:sz w:val="28"/>
          <w:szCs w:val="28"/>
        </w:rPr>
      </w:pPr>
      <w:r w:rsidRPr="00AE0A1F">
        <w:rPr>
          <w:rFonts w:ascii="Times New Roman" w:hAnsi="Times New Roman" w:cs="Times New Roman"/>
          <w:sz w:val="28"/>
          <w:szCs w:val="28"/>
        </w:rPr>
        <w:t>____________________________________</w:t>
      </w:r>
      <w:r w:rsidR="00AF6D3D">
        <w:rPr>
          <w:rFonts w:ascii="Times New Roman" w:hAnsi="Times New Roman" w:cs="Times New Roman"/>
          <w:sz w:val="28"/>
          <w:szCs w:val="28"/>
        </w:rPr>
        <w:t>______________________________</w:t>
      </w:r>
      <w:r w:rsidRPr="00AE0A1F">
        <w:rPr>
          <w:rFonts w:ascii="Times New Roman" w:hAnsi="Times New Roman" w:cs="Times New Roman"/>
          <w:sz w:val="28"/>
          <w:szCs w:val="28"/>
        </w:rPr>
        <w:t>.</w:t>
      </w:r>
    </w:p>
    <w:p w:rsidR="00E14363" w:rsidRPr="00A67E82" w:rsidRDefault="00E14363" w:rsidP="00E14363">
      <w:pPr>
        <w:spacing w:after="0" w:line="240" w:lineRule="auto"/>
        <w:jc w:val="center"/>
        <w:rPr>
          <w:rFonts w:ascii="Times New Roman" w:hAnsi="Times New Roman" w:cs="Times New Roman"/>
          <w:sz w:val="20"/>
          <w:szCs w:val="20"/>
        </w:rPr>
      </w:pPr>
      <w:r w:rsidRPr="00A67E82">
        <w:rPr>
          <w:rFonts w:ascii="Times New Roman" w:hAnsi="Times New Roman" w:cs="Times New Roman"/>
          <w:sz w:val="20"/>
          <w:szCs w:val="20"/>
        </w:rPr>
        <w:t>(по усмотрению инвестора указываются дополнительные условия специального инвестиционного контракта, которые инвестор предлагает включить в специальный инвестиционный контракт)</w:t>
      </w:r>
    </w:p>
    <w:p w:rsidR="00E14363" w:rsidRPr="00AE0A1F" w:rsidRDefault="00E14363" w:rsidP="00E14363">
      <w:pPr>
        <w:spacing w:after="0" w:line="240" w:lineRule="auto"/>
        <w:jc w:val="center"/>
        <w:rPr>
          <w:rFonts w:ascii="Times New Roman" w:hAnsi="Times New Roman" w:cs="Times New Roman"/>
          <w:sz w:val="28"/>
          <w:szCs w:val="28"/>
        </w:rPr>
      </w:pPr>
    </w:p>
    <w:p w:rsidR="00E14363" w:rsidRPr="00A67E82" w:rsidRDefault="00E14363" w:rsidP="00E14363">
      <w:pPr>
        <w:spacing w:after="0" w:line="240" w:lineRule="auto"/>
        <w:jc w:val="both"/>
        <w:rPr>
          <w:rFonts w:ascii="Times New Roman" w:hAnsi="Times New Roman" w:cs="Times New Roman"/>
          <w:sz w:val="20"/>
          <w:szCs w:val="20"/>
        </w:rPr>
      </w:pPr>
      <w:r w:rsidRPr="00A67E82">
        <w:rPr>
          <w:rFonts w:ascii="Times New Roman" w:hAnsi="Times New Roman" w:cs="Times New Roman"/>
          <w:sz w:val="20"/>
          <w:szCs w:val="20"/>
        </w:rPr>
        <w:t>&lt;*&gt; 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характеристик (длительность гарантийного срока, срок годности или срок службы, надежность, энергоемкость, экологичность, клиническая эффективность (для медицинских изделий и лекарственных препаратов), физические, химические, механические, органолептические и иные свойства, не относящиеся исключительно к внешнему виду продукции.</w:t>
      </w:r>
    </w:p>
    <w:p w:rsidR="00E14363" w:rsidRPr="00A67E82" w:rsidRDefault="00E14363" w:rsidP="00E14363">
      <w:pPr>
        <w:spacing w:after="0" w:line="240" w:lineRule="auto"/>
        <w:jc w:val="both"/>
        <w:rPr>
          <w:rFonts w:ascii="Times New Roman" w:hAnsi="Times New Roman" w:cs="Times New Roman"/>
          <w:sz w:val="20"/>
          <w:szCs w:val="20"/>
        </w:rPr>
      </w:pPr>
      <w:r w:rsidRPr="00A67E82">
        <w:rPr>
          <w:rFonts w:ascii="Times New Roman" w:hAnsi="Times New Roman" w:cs="Times New Roman"/>
          <w:sz w:val="20"/>
          <w:szCs w:val="20"/>
        </w:rPr>
        <w:t>&lt;**&gt;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w:t>
      </w:r>
    </w:p>
    <w:p w:rsidR="00E14363" w:rsidRPr="00A67E82" w:rsidRDefault="00E14363" w:rsidP="00E14363">
      <w:pPr>
        <w:spacing w:after="0" w:line="240" w:lineRule="auto"/>
        <w:jc w:val="both"/>
        <w:rPr>
          <w:rFonts w:ascii="Times New Roman" w:hAnsi="Times New Roman" w:cs="Times New Roman"/>
          <w:sz w:val="20"/>
          <w:szCs w:val="20"/>
        </w:rPr>
      </w:pPr>
      <w:r w:rsidRPr="00A67E82">
        <w:rPr>
          <w:rFonts w:ascii="Times New Roman" w:hAnsi="Times New Roman" w:cs="Times New Roman"/>
          <w:sz w:val="20"/>
          <w:szCs w:val="20"/>
        </w:rPr>
        <w:t>&lt;***&gt;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E14363" w:rsidRPr="00A67E82" w:rsidRDefault="00E14363" w:rsidP="00E14363">
      <w:pPr>
        <w:spacing w:after="0" w:line="240" w:lineRule="auto"/>
        <w:jc w:val="both"/>
        <w:rPr>
          <w:rFonts w:ascii="Times New Roman" w:hAnsi="Times New Roman" w:cs="Times New Roman"/>
          <w:sz w:val="20"/>
          <w:szCs w:val="20"/>
        </w:rPr>
      </w:pPr>
      <w:r w:rsidRPr="00A67E82">
        <w:rPr>
          <w:rFonts w:ascii="Times New Roman" w:hAnsi="Times New Roman" w:cs="Times New Roman"/>
          <w:sz w:val="20"/>
          <w:szCs w:val="20"/>
        </w:rPr>
        <w:t>&lt;****&gt; Указываются иные результаты (показатели) реализации инвестиционного проекта по усмотрению инвестора.</w:t>
      </w:r>
    </w:p>
    <w:p w:rsidR="00E14363" w:rsidRPr="00A67E82" w:rsidRDefault="00E14363" w:rsidP="00E14363">
      <w:pPr>
        <w:spacing w:after="0" w:line="240" w:lineRule="auto"/>
        <w:jc w:val="both"/>
        <w:rPr>
          <w:rFonts w:ascii="Times New Roman" w:hAnsi="Times New Roman" w:cs="Times New Roman"/>
          <w:sz w:val="20"/>
          <w:szCs w:val="20"/>
        </w:rPr>
      </w:pPr>
      <w:r w:rsidRPr="00A67E82">
        <w:rPr>
          <w:rFonts w:ascii="Times New Roman" w:hAnsi="Times New Roman" w:cs="Times New Roman"/>
          <w:sz w:val="20"/>
          <w:szCs w:val="20"/>
        </w:rPr>
        <w:t>&lt;*****&gt; Данный раздел не заполняется в случае, если привлеченное лицо не участвует в заключении специального инвестиционного контракта.</w:t>
      </w:r>
    </w:p>
    <w:p w:rsidR="00E14363" w:rsidRDefault="00E14363" w:rsidP="00E14363"/>
    <w:p w:rsidR="00E14363" w:rsidRDefault="00E14363" w:rsidP="00E14363"/>
    <w:p w:rsidR="00E14363" w:rsidRDefault="00E14363" w:rsidP="00E14363"/>
    <w:p w:rsidR="00E14363" w:rsidRDefault="00E14363" w:rsidP="00E14363"/>
    <w:p w:rsidR="00E14363" w:rsidRDefault="00E14363" w:rsidP="00E14363"/>
    <w:p w:rsidR="00E14363" w:rsidRDefault="00E14363" w:rsidP="00E14363"/>
    <w:p w:rsidR="00E14363" w:rsidRDefault="00E14363" w:rsidP="00E14363"/>
    <w:p w:rsidR="00E14363" w:rsidRDefault="00E14363" w:rsidP="00E14363"/>
    <w:p w:rsidR="00E14363" w:rsidRDefault="00E14363" w:rsidP="00E14363"/>
    <w:p w:rsidR="00E14363" w:rsidRDefault="00E14363" w:rsidP="00E14363"/>
    <w:p w:rsidR="00E14363" w:rsidRDefault="00E14363" w:rsidP="00E14363"/>
    <w:p w:rsidR="00E14363" w:rsidRDefault="00E14363" w:rsidP="00E14363"/>
    <w:p w:rsidR="00E14363" w:rsidRDefault="00E14363" w:rsidP="00E14363"/>
    <w:p w:rsidR="00E14363" w:rsidRDefault="00E14363" w:rsidP="00E14363"/>
    <w:p w:rsidR="00E14363" w:rsidRDefault="00E14363" w:rsidP="00E14363"/>
    <w:p w:rsidR="00E14363" w:rsidRDefault="00E14363" w:rsidP="00E14363"/>
    <w:p w:rsidR="00E14363" w:rsidRDefault="00E14363" w:rsidP="00E14363"/>
    <w:p w:rsidR="00E14363" w:rsidRDefault="00E14363" w:rsidP="00E14363"/>
    <w:p w:rsidR="00E14363" w:rsidRDefault="00E14363" w:rsidP="00E14363"/>
    <w:p w:rsidR="00E14363" w:rsidRDefault="00E14363" w:rsidP="00E14363">
      <w:pPr>
        <w:pStyle w:val="ConsPlusNormal"/>
        <w:ind w:firstLine="4820"/>
        <w:rPr>
          <w:sz w:val="28"/>
          <w:szCs w:val="28"/>
        </w:rPr>
      </w:pPr>
    </w:p>
    <w:p w:rsidR="00AF6D3D" w:rsidRDefault="00AF6D3D" w:rsidP="00E14363">
      <w:pPr>
        <w:pStyle w:val="ConsPlusNormal"/>
        <w:ind w:firstLine="4820"/>
        <w:rPr>
          <w:sz w:val="28"/>
          <w:szCs w:val="28"/>
        </w:rPr>
      </w:pPr>
    </w:p>
    <w:p w:rsidR="00E14363" w:rsidRPr="00AF6D3D" w:rsidRDefault="00E14363" w:rsidP="00E14363">
      <w:pPr>
        <w:pStyle w:val="ConsPlusNormal"/>
        <w:ind w:firstLine="4820"/>
        <w:rPr>
          <w:b/>
          <w:sz w:val="28"/>
          <w:szCs w:val="28"/>
        </w:rPr>
      </w:pPr>
      <w:r w:rsidRPr="00AF6D3D">
        <w:rPr>
          <w:b/>
          <w:sz w:val="28"/>
          <w:szCs w:val="28"/>
        </w:rPr>
        <w:lastRenderedPageBreak/>
        <w:t>Приложение № 3</w:t>
      </w:r>
    </w:p>
    <w:p w:rsidR="00E14363" w:rsidRPr="00AF6D3D" w:rsidRDefault="00E14363" w:rsidP="00E14363">
      <w:pPr>
        <w:pStyle w:val="ConsPlusNormal"/>
        <w:ind w:left="4820"/>
        <w:rPr>
          <w:b/>
          <w:sz w:val="28"/>
          <w:szCs w:val="28"/>
        </w:rPr>
      </w:pPr>
      <w:r w:rsidRPr="00AF6D3D">
        <w:rPr>
          <w:b/>
          <w:sz w:val="28"/>
          <w:szCs w:val="28"/>
        </w:rPr>
        <w:t xml:space="preserve">к постановлению администрации  </w:t>
      </w:r>
      <w:r w:rsidR="00AF6D3D" w:rsidRPr="00AF6D3D">
        <w:rPr>
          <w:b/>
          <w:sz w:val="28"/>
          <w:szCs w:val="28"/>
        </w:rPr>
        <w:t>Шидло</w:t>
      </w:r>
      <w:r w:rsidRPr="00AF6D3D">
        <w:rPr>
          <w:b/>
          <w:sz w:val="28"/>
          <w:szCs w:val="28"/>
        </w:rPr>
        <w:t xml:space="preserve">вского сельского </w:t>
      </w:r>
      <w:r w:rsidRPr="00AF6D3D">
        <w:rPr>
          <w:b/>
          <w:color w:val="000000"/>
          <w:sz w:val="28"/>
          <w:szCs w:val="28"/>
        </w:rPr>
        <w:t xml:space="preserve">поселения </w:t>
      </w:r>
    </w:p>
    <w:p w:rsidR="00E14363" w:rsidRPr="00AF6D3D" w:rsidRDefault="00E14363" w:rsidP="00E14363">
      <w:pPr>
        <w:pStyle w:val="ConsPlusNormal"/>
        <w:ind w:firstLine="4820"/>
        <w:rPr>
          <w:b/>
          <w:sz w:val="28"/>
          <w:szCs w:val="28"/>
        </w:rPr>
      </w:pPr>
      <w:r w:rsidRPr="00AF6D3D">
        <w:rPr>
          <w:b/>
          <w:sz w:val="28"/>
          <w:szCs w:val="28"/>
        </w:rPr>
        <w:t xml:space="preserve">от </w:t>
      </w:r>
      <w:r w:rsidR="002D372E">
        <w:rPr>
          <w:b/>
          <w:sz w:val="28"/>
          <w:szCs w:val="28"/>
        </w:rPr>
        <w:t xml:space="preserve"> 31 марта </w:t>
      </w:r>
      <w:r w:rsidRPr="00AF6D3D">
        <w:rPr>
          <w:b/>
          <w:sz w:val="28"/>
          <w:szCs w:val="28"/>
        </w:rPr>
        <w:t xml:space="preserve">2021г. </w:t>
      </w:r>
      <w:r w:rsidR="002D372E">
        <w:rPr>
          <w:b/>
          <w:sz w:val="28"/>
          <w:szCs w:val="28"/>
        </w:rPr>
        <w:t xml:space="preserve"> </w:t>
      </w:r>
      <w:r w:rsidRPr="00AF6D3D">
        <w:rPr>
          <w:b/>
          <w:sz w:val="28"/>
          <w:szCs w:val="28"/>
        </w:rPr>
        <w:t xml:space="preserve">№ </w:t>
      </w:r>
      <w:r w:rsidR="002D372E">
        <w:rPr>
          <w:b/>
          <w:sz w:val="28"/>
          <w:szCs w:val="28"/>
        </w:rPr>
        <w:t>108/05</w:t>
      </w:r>
    </w:p>
    <w:p w:rsidR="00E14363" w:rsidRDefault="00E14363" w:rsidP="00E14363"/>
    <w:p w:rsidR="00E14363" w:rsidRPr="000919FF" w:rsidRDefault="00E14363" w:rsidP="00E14363">
      <w:pPr>
        <w:pStyle w:val="ConsPlusNonformat"/>
        <w:jc w:val="center"/>
        <w:rPr>
          <w:rFonts w:ascii="Times New Roman" w:hAnsi="Times New Roman" w:cs="Times New Roman"/>
          <w:sz w:val="28"/>
          <w:szCs w:val="28"/>
        </w:rPr>
      </w:pPr>
      <w:r w:rsidRPr="000919FF">
        <w:rPr>
          <w:rFonts w:ascii="Times New Roman" w:hAnsi="Times New Roman" w:cs="Times New Roman"/>
          <w:sz w:val="28"/>
          <w:szCs w:val="28"/>
        </w:rPr>
        <w:t xml:space="preserve">Положение </w:t>
      </w:r>
    </w:p>
    <w:p w:rsidR="00E14363" w:rsidRPr="000919FF" w:rsidRDefault="00E14363" w:rsidP="00E14363">
      <w:pPr>
        <w:pStyle w:val="ConsPlusNonformat"/>
        <w:jc w:val="center"/>
        <w:rPr>
          <w:rFonts w:ascii="Times New Roman" w:hAnsi="Times New Roman" w:cs="Times New Roman"/>
          <w:b/>
          <w:sz w:val="28"/>
          <w:szCs w:val="28"/>
        </w:rPr>
      </w:pPr>
      <w:r w:rsidRPr="000919FF">
        <w:rPr>
          <w:rFonts w:ascii="Times New Roman" w:hAnsi="Times New Roman" w:cs="Times New Roman"/>
          <w:sz w:val="28"/>
          <w:szCs w:val="28"/>
        </w:rPr>
        <w:t xml:space="preserve">о </w:t>
      </w:r>
      <w:r w:rsidRPr="000919FF">
        <w:rPr>
          <w:rFonts w:ascii="Times New Roman" w:hAnsi="Times New Roman" w:cs="Times New Roman"/>
          <w:color w:val="000000"/>
          <w:sz w:val="28"/>
          <w:szCs w:val="28"/>
        </w:rPr>
        <w:t>межведомственной комиссии по оценке возможности заключения специальных инвестиционных контрактов</w:t>
      </w:r>
      <w:r w:rsidRPr="000919FF">
        <w:rPr>
          <w:rFonts w:ascii="Times New Roman" w:hAnsi="Times New Roman" w:cs="Times New Roman"/>
          <w:b/>
          <w:sz w:val="28"/>
          <w:szCs w:val="28"/>
        </w:rPr>
        <w:t xml:space="preserve"> </w:t>
      </w:r>
    </w:p>
    <w:p w:rsidR="00E14363" w:rsidRPr="000919FF" w:rsidRDefault="00E14363" w:rsidP="00E14363">
      <w:pPr>
        <w:pStyle w:val="ConsPlusNonformat"/>
        <w:jc w:val="center"/>
        <w:rPr>
          <w:rFonts w:ascii="Times New Roman" w:hAnsi="Times New Roman" w:cs="Times New Roman"/>
          <w:b/>
          <w:sz w:val="28"/>
          <w:szCs w:val="28"/>
        </w:rPr>
      </w:pPr>
    </w:p>
    <w:p w:rsidR="00E14363" w:rsidRPr="000919FF" w:rsidRDefault="00E14363" w:rsidP="00E14363">
      <w:pPr>
        <w:pStyle w:val="ConsPlusNonformat"/>
        <w:ind w:firstLine="567"/>
        <w:jc w:val="both"/>
        <w:rPr>
          <w:rFonts w:ascii="Times New Roman" w:hAnsi="Times New Roman" w:cs="Times New Roman"/>
          <w:sz w:val="28"/>
          <w:szCs w:val="28"/>
        </w:rPr>
      </w:pPr>
      <w:r w:rsidRPr="000919FF">
        <w:rPr>
          <w:rFonts w:ascii="Times New Roman" w:hAnsi="Times New Roman" w:cs="Times New Roman"/>
          <w:sz w:val="28"/>
          <w:szCs w:val="28"/>
        </w:rPr>
        <w:t>1. Настоящее Положение определяет порядок формирования и осуществления деятельности межведомственной комиссии по оценке возможности заключения специальных инвестиционных контрактов (далее - комиссия).</w:t>
      </w:r>
    </w:p>
    <w:p w:rsidR="00E14363" w:rsidRPr="000919FF" w:rsidRDefault="00E14363" w:rsidP="00E14363">
      <w:pPr>
        <w:pStyle w:val="ConsPlusNonformat"/>
        <w:ind w:firstLine="567"/>
        <w:jc w:val="both"/>
        <w:rPr>
          <w:rFonts w:ascii="Times New Roman" w:hAnsi="Times New Roman" w:cs="Times New Roman"/>
          <w:sz w:val="28"/>
          <w:szCs w:val="28"/>
        </w:rPr>
      </w:pPr>
      <w:r w:rsidRPr="000919FF">
        <w:rPr>
          <w:rFonts w:ascii="Times New Roman" w:hAnsi="Times New Roman" w:cs="Times New Roman"/>
          <w:sz w:val="28"/>
          <w:szCs w:val="28"/>
        </w:rPr>
        <w:t xml:space="preserve">2. Комиссия в своей деятельности руководствуется Конституцией Российской Федерации, федеральными законами, актами Президента Российской Федерации и Правительства Российской Федерации, законами </w:t>
      </w:r>
      <w:r>
        <w:rPr>
          <w:rFonts w:ascii="Times New Roman" w:hAnsi="Times New Roman" w:cs="Times New Roman"/>
          <w:sz w:val="28"/>
          <w:szCs w:val="28"/>
        </w:rPr>
        <w:t xml:space="preserve">Белгородской </w:t>
      </w:r>
      <w:r w:rsidRPr="000919FF">
        <w:rPr>
          <w:rFonts w:ascii="Times New Roman" w:hAnsi="Times New Roman" w:cs="Times New Roman"/>
          <w:sz w:val="28"/>
          <w:szCs w:val="28"/>
        </w:rPr>
        <w:t xml:space="preserve">области, актами Губернатора </w:t>
      </w:r>
      <w:r>
        <w:rPr>
          <w:rFonts w:ascii="Times New Roman" w:hAnsi="Times New Roman" w:cs="Times New Roman"/>
          <w:sz w:val="28"/>
          <w:szCs w:val="28"/>
        </w:rPr>
        <w:t>Белгородской</w:t>
      </w:r>
      <w:r w:rsidRPr="000919FF">
        <w:rPr>
          <w:rFonts w:ascii="Times New Roman" w:hAnsi="Times New Roman" w:cs="Times New Roman"/>
          <w:sz w:val="28"/>
          <w:szCs w:val="28"/>
        </w:rPr>
        <w:t xml:space="preserve"> области и Правительства </w:t>
      </w:r>
      <w:r>
        <w:rPr>
          <w:rFonts w:ascii="Times New Roman" w:hAnsi="Times New Roman" w:cs="Times New Roman"/>
          <w:sz w:val="28"/>
          <w:szCs w:val="28"/>
        </w:rPr>
        <w:t xml:space="preserve">Белгородской </w:t>
      </w:r>
      <w:r w:rsidRPr="000919FF">
        <w:rPr>
          <w:rFonts w:ascii="Times New Roman" w:hAnsi="Times New Roman" w:cs="Times New Roman"/>
          <w:sz w:val="28"/>
          <w:szCs w:val="28"/>
        </w:rPr>
        <w:t>области, муниципальными правовыми актами.</w:t>
      </w:r>
    </w:p>
    <w:p w:rsidR="00E14363" w:rsidRPr="000919FF" w:rsidRDefault="00E14363" w:rsidP="00E14363">
      <w:pPr>
        <w:pStyle w:val="ConsPlusNonformat"/>
        <w:ind w:firstLine="567"/>
        <w:jc w:val="both"/>
        <w:rPr>
          <w:rFonts w:ascii="Times New Roman" w:hAnsi="Times New Roman" w:cs="Times New Roman"/>
          <w:sz w:val="28"/>
          <w:szCs w:val="28"/>
        </w:rPr>
      </w:pPr>
      <w:r w:rsidRPr="000919FF">
        <w:rPr>
          <w:rFonts w:ascii="Times New Roman" w:hAnsi="Times New Roman" w:cs="Times New Roman"/>
          <w:sz w:val="28"/>
          <w:szCs w:val="28"/>
        </w:rPr>
        <w:t>3. Комиссия образуется в</w:t>
      </w:r>
      <w:r>
        <w:rPr>
          <w:rFonts w:ascii="Times New Roman" w:hAnsi="Times New Roman" w:cs="Times New Roman"/>
          <w:sz w:val="28"/>
          <w:szCs w:val="28"/>
        </w:rPr>
        <w:t xml:space="preserve"> составе председателя комиссии </w:t>
      </w:r>
      <w:r w:rsidRPr="000919FF">
        <w:rPr>
          <w:rFonts w:ascii="Times New Roman" w:hAnsi="Times New Roman" w:cs="Times New Roman"/>
          <w:sz w:val="28"/>
          <w:szCs w:val="28"/>
        </w:rPr>
        <w:t>и членов комиссии.</w:t>
      </w:r>
    </w:p>
    <w:p w:rsidR="00E14363" w:rsidRPr="000919FF" w:rsidRDefault="00AF6D3D" w:rsidP="00E14363">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 В состав</w:t>
      </w:r>
      <w:r w:rsidR="00E14363" w:rsidRPr="000919FF">
        <w:rPr>
          <w:rFonts w:ascii="Times New Roman" w:hAnsi="Times New Roman" w:cs="Times New Roman"/>
          <w:sz w:val="28"/>
          <w:szCs w:val="28"/>
        </w:rPr>
        <w:t xml:space="preserve"> комиссии входят:</w:t>
      </w:r>
    </w:p>
    <w:p w:rsidR="00E14363" w:rsidRPr="00727FE0" w:rsidRDefault="00E14363" w:rsidP="00E14363">
      <w:pPr>
        <w:pStyle w:val="ConsPlusNonformat"/>
        <w:ind w:firstLine="567"/>
        <w:jc w:val="both"/>
        <w:rPr>
          <w:rFonts w:ascii="Times New Roman" w:hAnsi="Times New Roman" w:cs="Times New Roman"/>
          <w:sz w:val="28"/>
          <w:szCs w:val="28"/>
        </w:rPr>
      </w:pPr>
      <w:r w:rsidRPr="000919FF">
        <w:rPr>
          <w:rFonts w:ascii="Times New Roman" w:hAnsi="Times New Roman" w:cs="Times New Roman"/>
          <w:sz w:val="28"/>
          <w:szCs w:val="28"/>
        </w:rPr>
        <w:t xml:space="preserve">а) председатель комиссии </w:t>
      </w:r>
      <w:r>
        <w:rPr>
          <w:rFonts w:ascii="Times New Roman" w:hAnsi="Times New Roman" w:cs="Times New Roman"/>
          <w:sz w:val="28"/>
          <w:szCs w:val="28"/>
        </w:rPr>
        <w:t>–</w:t>
      </w:r>
      <w:r w:rsidRPr="000919FF">
        <w:rPr>
          <w:rFonts w:ascii="Times New Roman" w:hAnsi="Times New Roman" w:cs="Times New Roman"/>
          <w:sz w:val="28"/>
          <w:szCs w:val="28"/>
        </w:rPr>
        <w:t xml:space="preserve"> </w:t>
      </w:r>
      <w:r w:rsidRPr="00727FE0">
        <w:rPr>
          <w:rFonts w:ascii="Times New Roman" w:hAnsi="Times New Roman" w:cs="Times New Roman"/>
          <w:sz w:val="28"/>
          <w:szCs w:val="28"/>
        </w:rPr>
        <w:t>глава администрации</w:t>
      </w:r>
      <w:r w:rsidR="00AF6D3D">
        <w:rPr>
          <w:rFonts w:ascii="Times New Roman" w:hAnsi="Times New Roman" w:cs="Times New Roman"/>
          <w:sz w:val="28"/>
          <w:szCs w:val="28"/>
        </w:rPr>
        <w:t xml:space="preserve"> Шидло</w:t>
      </w:r>
      <w:r w:rsidRPr="00727FE0">
        <w:rPr>
          <w:rFonts w:ascii="Times New Roman" w:hAnsi="Times New Roman" w:cs="Times New Roman"/>
          <w:sz w:val="28"/>
          <w:szCs w:val="28"/>
        </w:rPr>
        <w:t>вского сельского поселения;</w:t>
      </w:r>
    </w:p>
    <w:p w:rsidR="00E14363" w:rsidRPr="000919FF" w:rsidRDefault="00E14363" w:rsidP="00E14363">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б</w:t>
      </w:r>
      <w:r w:rsidRPr="000919FF">
        <w:rPr>
          <w:rFonts w:ascii="Times New Roman" w:hAnsi="Times New Roman" w:cs="Times New Roman"/>
          <w:sz w:val="28"/>
          <w:szCs w:val="28"/>
        </w:rPr>
        <w:t>) 1 член комиссии- ______________________ (по согласованию).</w:t>
      </w:r>
    </w:p>
    <w:p w:rsidR="00E14363" w:rsidRPr="000919FF" w:rsidRDefault="00E14363" w:rsidP="00E14363">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в</w:t>
      </w:r>
      <w:r w:rsidRPr="000919FF">
        <w:rPr>
          <w:rFonts w:ascii="Times New Roman" w:hAnsi="Times New Roman" w:cs="Times New Roman"/>
          <w:sz w:val="28"/>
          <w:szCs w:val="28"/>
        </w:rPr>
        <w:t xml:space="preserve">) 2 члена комиссии – депутаты </w:t>
      </w:r>
      <w:r w:rsidR="00AF6D3D">
        <w:rPr>
          <w:rFonts w:ascii="Times New Roman" w:hAnsi="Times New Roman" w:cs="Times New Roman"/>
          <w:sz w:val="28"/>
          <w:szCs w:val="28"/>
        </w:rPr>
        <w:t>Земского собрания Шидло</w:t>
      </w:r>
      <w:r>
        <w:rPr>
          <w:rFonts w:ascii="Times New Roman" w:hAnsi="Times New Roman" w:cs="Times New Roman"/>
          <w:sz w:val="28"/>
          <w:szCs w:val="28"/>
        </w:rPr>
        <w:t>вского</w:t>
      </w:r>
      <w:r w:rsidRPr="00E62B65">
        <w:rPr>
          <w:rFonts w:ascii="Times New Roman" w:hAnsi="Times New Roman" w:cs="Times New Roman"/>
          <w:sz w:val="28"/>
          <w:szCs w:val="28"/>
        </w:rPr>
        <w:t xml:space="preserve"> сельского </w:t>
      </w:r>
      <w:r w:rsidRPr="000919FF">
        <w:rPr>
          <w:rFonts w:ascii="Times New Roman" w:hAnsi="Times New Roman" w:cs="Times New Roman"/>
          <w:sz w:val="28"/>
          <w:szCs w:val="28"/>
        </w:rPr>
        <w:t>поселения (по согласованию).</w:t>
      </w:r>
    </w:p>
    <w:p w:rsidR="00E14363" w:rsidRPr="00727FE0" w:rsidRDefault="00E14363" w:rsidP="00E14363">
      <w:pPr>
        <w:pStyle w:val="ConsPlusNonformat"/>
        <w:ind w:firstLine="567"/>
        <w:jc w:val="both"/>
        <w:rPr>
          <w:rFonts w:ascii="Times New Roman" w:hAnsi="Times New Roman" w:cs="Times New Roman"/>
          <w:sz w:val="28"/>
          <w:szCs w:val="28"/>
        </w:rPr>
      </w:pPr>
      <w:r w:rsidRPr="000919FF">
        <w:rPr>
          <w:rFonts w:ascii="Times New Roman" w:hAnsi="Times New Roman" w:cs="Times New Roman"/>
          <w:sz w:val="28"/>
          <w:szCs w:val="28"/>
        </w:rPr>
        <w:t>5. Состав комиссии у</w:t>
      </w:r>
      <w:r>
        <w:rPr>
          <w:rFonts w:ascii="Times New Roman" w:hAnsi="Times New Roman" w:cs="Times New Roman"/>
          <w:sz w:val="28"/>
          <w:szCs w:val="28"/>
        </w:rPr>
        <w:t xml:space="preserve">тверждается постановлением </w:t>
      </w:r>
      <w:r w:rsidRPr="00727FE0">
        <w:rPr>
          <w:rFonts w:ascii="Times New Roman" w:hAnsi="Times New Roman" w:cs="Times New Roman"/>
          <w:sz w:val="28"/>
          <w:szCs w:val="28"/>
        </w:rPr>
        <w:t xml:space="preserve">главы администрации </w:t>
      </w:r>
      <w:r w:rsidR="00AF6D3D">
        <w:rPr>
          <w:rFonts w:ascii="Times New Roman" w:hAnsi="Times New Roman" w:cs="Times New Roman"/>
          <w:sz w:val="28"/>
          <w:szCs w:val="28"/>
        </w:rPr>
        <w:t>Шидло</w:t>
      </w:r>
      <w:r w:rsidRPr="00727FE0">
        <w:rPr>
          <w:rFonts w:ascii="Times New Roman" w:hAnsi="Times New Roman" w:cs="Times New Roman"/>
          <w:sz w:val="28"/>
          <w:szCs w:val="28"/>
        </w:rPr>
        <w:t>вского сельского поселения.</w:t>
      </w:r>
    </w:p>
    <w:p w:rsidR="00E14363" w:rsidRPr="000919FF" w:rsidRDefault="00E14363" w:rsidP="00E14363">
      <w:pPr>
        <w:pStyle w:val="ConsPlusNonformat"/>
        <w:ind w:firstLine="567"/>
        <w:jc w:val="both"/>
        <w:rPr>
          <w:rFonts w:ascii="Times New Roman" w:hAnsi="Times New Roman" w:cs="Times New Roman"/>
          <w:sz w:val="28"/>
          <w:szCs w:val="28"/>
        </w:rPr>
      </w:pPr>
      <w:r w:rsidRPr="00727FE0">
        <w:rPr>
          <w:rFonts w:ascii="Times New Roman" w:hAnsi="Times New Roman" w:cs="Times New Roman"/>
          <w:sz w:val="28"/>
          <w:szCs w:val="28"/>
        </w:rPr>
        <w:t>6. К работе комиссии по решению ее председателя для</w:t>
      </w:r>
      <w:r w:rsidRPr="000919FF">
        <w:rPr>
          <w:rFonts w:ascii="Times New Roman" w:hAnsi="Times New Roman" w:cs="Times New Roman"/>
          <w:sz w:val="28"/>
          <w:szCs w:val="28"/>
        </w:rPr>
        <w:t xml:space="preserve"> участия в каждом ее конкретном заседании могут привлекаться представители заинтересованных органов местного самоуправления и организаций с правом голоса (далее</w:t>
      </w:r>
      <w:r w:rsidR="00AF6D3D">
        <w:rPr>
          <w:rFonts w:ascii="Times New Roman" w:hAnsi="Times New Roman" w:cs="Times New Roman"/>
          <w:sz w:val="28"/>
          <w:szCs w:val="28"/>
        </w:rPr>
        <w:t xml:space="preserve"> </w:t>
      </w:r>
      <w:r w:rsidRPr="000919FF">
        <w:rPr>
          <w:rFonts w:ascii="Times New Roman" w:hAnsi="Times New Roman" w:cs="Times New Roman"/>
          <w:sz w:val="28"/>
          <w:szCs w:val="28"/>
        </w:rPr>
        <w:t>- участники с правом голоса):</w:t>
      </w:r>
    </w:p>
    <w:p w:rsidR="00E14363" w:rsidRPr="000919FF" w:rsidRDefault="00E14363" w:rsidP="00E14363">
      <w:pPr>
        <w:pStyle w:val="ConsPlusNonformat"/>
        <w:ind w:firstLine="567"/>
        <w:jc w:val="both"/>
        <w:rPr>
          <w:rFonts w:ascii="Times New Roman" w:hAnsi="Times New Roman" w:cs="Times New Roman"/>
          <w:sz w:val="28"/>
          <w:szCs w:val="28"/>
        </w:rPr>
      </w:pPr>
      <w:r w:rsidRPr="000919FF">
        <w:rPr>
          <w:rFonts w:ascii="Times New Roman" w:hAnsi="Times New Roman" w:cs="Times New Roman"/>
          <w:sz w:val="28"/>
          <w:szCs w:val="28"/>
        </w:rPr>
        <w:t>а) представители субъектов деятельности в сфере промышленности и организаций инфраструктуры поддержки деятельности в сфере промышленности той</w:t>
      </w:r>
      <w:r w:rsidRPr="000919FF">
        <w:rPr>
          <w:rFonts w:ascii="Times New Roman" w:hAnsi="Times New Roman" w:cs="Times New Roman"/>
          <w:sz w:val="28"/>
          <w:szCs w:val="28"/>
        </w:rPr>
        <w:tab/>
        <w:t xml:space="preserve"> же отрасли, в рамках которой заключается специальный инвестиционный контракт (5 членов), - в случае заключения специального инвестиционного контракта, предусматривающего создание либо модернизацию и (или) освоение производства промышленной продукции,  в отношении которой отсутствует документ о том, что промышленная продукция, производство которой будет осваиваться в рамках инвестиционного проекта, не имеет произведенных в Российской Федерации аналогов;</w:t>
      </w:r>
    </w:p>
    <w:p w:rsidR="00E14363" w:rsidRPr="000919FF" w:rsidRDefault="00E14363" w:rsidP="00E14363">
      <w:pPr>
        <w:pStyle w:val="ConsPlusNonformat"/>
        <w:ind w:firstLine="567"/>
        <w:jc w:val="both"/>
        <w:rPr>
          <w:rFonts w:ascii="Times New Roman" w:hAnsi="Times New Roman" w:cs="Times New Roman"/>
          <w:sz w:val="28"/>
          <w:szCs w:val="28"/>
        </w:rPr>
      </w:pPr>
      <w:r w:rsidRPr="000919FF">
        <w:rPr>
          <w:rFonts w:ascii="Times New Roman" w:hAnsi="Times New Roman" w:cs="Times New Roman"/>
          <w:sz w:val="28"/>
          <w:szCs w:val="28"/>
        </w:rPr>
        <w:t>7. Председатель комиссии:</w:t>
      </w:r>
    </w:p>
    <w:p w:rsidR="00E14363" w:rsidRPr="000919FF" w:rsidRDefault="00E14363" w:rsidP="00E14363">
      <w:pPr>
        <w:pStyle w:val="ConsPlusNonformat"/>
        <w:ind w:firstLine="567"/>
        <w:jc w:val="both"/>
        <w:rPr>
          <w:rFonts w:ascii="Times New Roman" w:hAnsi="Times New Roman" w:cs="Times New Roman"/>
          <w:sz w:val="28"/>
          <w:szCs w:val="28"/>
        </w:rPr>
      </w:pPr>
      <w:r w:rsidRPr="000919FF">
        <w:rPr>
          <w:rFonts w:ascii="Times New Roman" w:hAnsi="Times New Roman" w:cs="Times New Roman"/>
          <w:sz w:val="28"/>
          <w:szCs w:val="28"/>
        </w:rPr>
        <w:t>а) организует работу комиссии;</w:t>
      </w:r>
    </w:p>
    <w:p w:rsidR="00E14363" w:rsidRPr="000919FF" w:rsidRDefault="00E14363" w:rsidP="00E14363">
      <w:pPr>
        <w:pStyle w:val="ConsPlusNonformat"/>
        <w:ind w:firstLine="567"/>
        <w:jc w:val="both"/>
        <w:rPr>
          <w:rFonts w:ascii="Times New Roman" w:hAnsi="Times New Roman" w:cs="Times New Roman"/>
          <w:sz w:val="28"/>
          <w:szCs w:val="28"/>
        </w:rPr>
      </w:pPr>
      <w:r w:rsidRPr="000919FF">
        <w:rPr>
          <w:rFonts w:ascii="Times New Roman" w:hAnsi="Times New Roman" w:cs="Times New Roman"/>
          <w:sz w:val="28"/>
          <w:szCs w:val="28"/>
        </w:rPr>
        <w:t xml:space="preserve">б) определяет перечень, сроки и порядок рассмотрения вопросов на </w:t>
      </w:r>
      <w:r w:rsidRPr="000919FF">
        <w:rPr>
          <w:rFonts w:ascii="Times New Roman" w:hAnsi="Times New Roman" w:cs="Times New Roman"/>
          <w:sz w:val="28"/>
          <w:szCs w:val="28"/>
        </w:rPr>
        <w:lastRenderedPageBreak/>
        <w:t>заседаниях комиссии;</w:t>
      </w:r>
    </w:p>
    <w:p w:rsidR="00E14363" w:rsidRPr="000919FF" w:rsidRDefault="00E14363" w:rsidP="00E14363">
      <w:pPr>
        <w:pStyle w:val="ConsPlusNonformat"/>
        <w:ind w:firstLine="567"/>
        <w:jc w:val="both"/>
        <w:rPr>
          <w:rFonts w:ascii="Times New Roman" w:hAnsi="Times New Roman" w:cs="Times New Roman"/>
          <w:sz w:val="28"/>
          <w:szCs w:val="28"/>
        </w:rPr>
      </w:pPr>
      <w:r w:rsidRPr="000919FF">
        <w:rPr>
          <w:rFonts w:ascii="Times New Roman" w:hAnsi="Times New Roman" w:cs="Times New Roman"/>
          <w:sz w:val="28"/>
          <w:szCs w:val="28"/>
        </w:rPr>
        <w:t>в) организует планирование работы комиссии;</w:t>
      </w:r>
    </w:p>
    <w:p w:rsidR="00E14363" w:rsidRPr="000919FF" w:rsidRDefault="00E14363" w:rsidP="00E14363">
      <w:pPr>
        <w:pStyle w:val="ConsPlusNonformat"/>
        <w:ind w:firstLine="567"/>
        <w:jc w:val="both"/>
        <w:rPr>
          <w:rFonts w:ascii="Times New Roman" w:hAnsi="Times New Roman" w:cs="Times New Roman"/>
          <w:sz w:val="28"/>
          <w:szCs w:val="28"/>
        </w:rPr>
      </w:pPr>
      <w:r w:rsidRPr="000919FF">
        <w:rPr>
          <w:rFonts w:ascii="Times New Roman" w:hAnsi="Times New Roman" w:cs="Times New Roman"/>
          <w:sz w:val="28"/>
          <w:szCs w:val="28"/>
        </w:rPr>
        <w:t>г) представляет комиссию во взаимоотношениях с органами местного самоуправления и организациями;</w:t>
      </w:r>
    </w:p>
    <w:p w:rsidR="00E14363" w:rsidRPr="000919FF" w:rsidRDefault="00E14363" w:rsidP="00E14363">
      <w:pPr>
        <w:pStyle w:val="ConsPlusNonformat"/>
        <w:ind w:firstLine="567"/>
        <w:jc w:val="both"/>
        <w:rPr>
          <w:rFonts w:ascii="Times New Roman" w:hAnsi="Times New Roman" w:cs="Times New Roman"/>
          <w:sz w:val="28"/>
          <w:szCs w:val="28"/>
        </w:rPr>
      </w:pPr>
      <w:r w:rsidRPr="000919FF">
        <w:rPr>
          <w:rFonts w:ascii="Times New Roman" w:hAnsi="Times New Roman" w:cs="Times New Roman"/>
          <w:sz w:val="28"/>
          <w:szCs w:val="28"/>
        </w:rPr>
        <w:t>д) утверждает список участников с правом голоса для участия в каждом конкретном заседании комиссии.</w:t>
      </w:r>
    </w:p>
    <w:p w:rsidR="00E14363" w:rsidRPr="000919FF" w:rsidRDefault="00E14363" w:rsidP="00E14363">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8</w:t>
      </w:r>
      <w:r w:rsidRPr="000919FF">
        <w:rPr>
          <w:rFonts w:ascii="Times New Roman" w:hAnsi="Times New Roman" w:cs="Times New Roman"/>
          <w:sz w:val="28"/>
          <w:szCs w:val="28"/>
        </w:rPr>
        <w:t xml:space="preserve">. Комиссия для осуществления своих функций имеет право: </w:t>
      </w:r>
    </w:p>
    <w:p w:rsidR="00E14363" w:rsidRPr="000919FF" w:rsidRDefault="00E14363" w:rsidP="00E14363">
      <w:pPr>
        <w:pStyle w:val="ConsPlusNonformat"/>
        <w:ind w:firstLine="567"/>
        <w:jc w:val="both"/>
        <w:rPr>
          <w:rFonts w:ascii="Times New Roman" w:hAnsi="Times New Roman" w:cs="Times New Roman"/>
          <w:sz w:val="28"/>
          <w:szCs w:val="28"/>
        </w:rPr>
      </w:pPr>
      <w:r w:rsidRPr="000919FF">
        <w:rPr>
          <w:rFonts w:ascii="Times New Roman" w:hAnsi="Times New Roman" w:cs="Times New Roman"/>
          <w:sz w:val="28"/>
          <w:szCs w:val="28"/>
        </w:rPr>
        <w:t>а) взаимодействовать по вопросам, входящим в ее компетенцию, с соответствующими органами местного самоуправления и организациями, получать от них в установленном порядке необходимые материалы и информацию;</w:t>
      </w:r>
    </w:p>
    <w:p w:rsidR="00E14363" w:rsidRPr="000919FF" w:rsidRDefault="00E14363" w:rsidP="00E14363">
      <w:pPr>
        <w:pStyle w:val="ConsPlusNonformat"/>
        <w:ind w:firstLine="567"/>
        <w:jc w:val="both"/>
        <w:rPr>
          <w:rFonts w:ascii="Times New Roman" w:hAnsi="Times New Roman" w:cs="Times New Roman"/>
          <w:sz w:val="28"/>
          <w:szCs w:val="28"/>
        </w:rPr>
      </w:pPr>
      <w:r w:rsidRPr="000919FF">
        <w:rPr>
          <w:rFonts w:ascii="Times New Roman" w:hAnsi="Times New Roman" w:cs="Times New Roman"/>
          <w:sz w:val="28"/>
          <w:szCs w:val="28"/>
        </w:rPr>
        <w:t>б) привлекать на безвозмездной основе для осуществления аналитических и экспертных работ экспертов</w:t>
      </w:r>
      <w:r w:rsidR="003B32CC">
        <w:rPr>
          <w:rFonts w:ascii="Times New Roman" w:hAnsi="Times New Roman" w:cs="Times New Roman"/>
          <w:sz w:val="28"/>
          <w:szCs w:val="28"/>
        </w:rPr>
        <w:t xml:space="preserve"> </w:t>
      </w:r>
      <w:r w:rsidRPr="000919FF">
        <w:rPr>
          <w:rFonts w:ascii="Times New Roman" w:hAnsi="Times New Roman" w:cs="Times New Roman"/>
          <w:sz w:val="28"/>
          <w:szCs w:val="28"/>
        </w:rPr>
        <w:t>- представителей научных организаций и специалистов инженерно-технического профиля, которые не участвуют в голосовании и принятии решений комиссии.</w:t>
      </w:r>
    </w:p>
    <w:p w:rsidR="00E14363" w:rsidRPr="000919FF" w:rsidRDefault="00E14363" w:rsidP="00E14363">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9</w:t>
      </w:r>
      <w:r w:rsidRPr="000919FF">
        <w:rPr>
          <w:rFonts w:ascii="Times New Roman" w:hAnsi="Times New Roman" w:cs="Times New Roman"/>
          <w:sz w:val="28"/>
          <w:szCs w:val="28"/>
        </w:rPr>
        <w:t>. Созыв и проведение заседаний комиссии обеспечивает уполномоченный орган не реже двух раз в год (при наличии заявлений о заключении специальных инвестиционных контрактов).</w:t>
      </w:r>
    </w:p>
    <w:p w:rsidR="00E14363" w:rsidRPr="000919FF" w:rsidRDefault="00E14363" w:rsidP="00E14363">
      <w:pPr>
        <w:pStyle w:val="ConsPlusNonformat"/>
        <w:ind w:firstLine="567"/>
        <w:jc w:val="both"/>
        <w:rPr>
          <w:rFonts w:ascii="Times New Roman" w:hAnsi="Times New Roman" w:cs="Times New Roman"/>
          <w:sz w:val="28"/>
          <w:szCs w:val="28"/>
        </w:rPr>
      </w:pPr>
      <w:r w:rsidRPr="000919FF">
        <w:rPr>
          <w:rFonts w:ascii="Times New Roman" w:hAnsi="Times New Roman" w:cs="Times New Roman"/>
          <w:sz w:val="28"/>
          <w:szCs w:val="28"/>
        </w:rPr>
        <w:t>1</w:t>
      </w:r>
      <w:r>
        <w:rPr>
          <w:rFonts w:ascii="Times New Roman" w:hAnsi="Times New Roman" w:cs="Times New Roman"/>
          <w:sz w:val="28"/>
          <w:szCs w:val="28"/>
        </w:rPr>
        <w:t>0</w:t>
      </w:r>
      <w:r w:rsidRPr="000919FF">
        <w:rPr>
          <w:rFonts w:ascii="Times New Roman" w:hAnsi="Times New Roman" w:cs="Times New Roman"/>
          <w:sz w:val="28"/>
          <w:szCs w:val="28"/>
        </w:rPr>
        <w:t>. Заседание комиссии считается правомочным для принятия решений, если на нем присутствует не менее половины ее членов.</w:t>
      </w:r>
    </w:p>
    <w:p w:rsidR="00E14363" w:rsidRPr="000919FF" w:rsidRDefault="00E14363" w:rsidP="00E14363">
      <w:pPr>
        <w:pStyle w:val="ConsPlusNonformat"/>
        <w:ind w:firstLine="567"/>
        <w:jc w:val="both"/>
        <w:rPr>
          <w:rFonts w:ascii="Times New Roman" w:hAnsi="Times New Roman" w:cs="Times New Roman"/>
          <w:sz w:val="28"/>
          <w:szCs w:val="28"/>
        </w:rPr>
      </w:pPr>
      <w:r w:rsidRPr="000919FF">
        <w:rPr>
          <w:rFonts w:ascii="Times New Roman" w:hAnsi="Times New Roman" w:cs="Times New Roman"/>
          <w:sz w:val="28"/>
          <w:szCs w:val="28"/>
        </w:rPr>
        <w:t>1</w:t>
      </w:r>
      <w:r>
        <w:rPr>
          <w:rFonts w:ascii="Times New Roman" w:hAnsi="Times New Roman" w:cs="Times New Roman"/>
          <w:sz w:val="28"/>
          <w:szCs w:val="28"/>
        </w:rPr>
        <w:t>1</w:t>
      </w:r>
      <w:r w:rsidRPr="000919FF">
        <w:rPr>
          <w:rFonts w:ascii="Times New Roman" w:hAnsi="Times New Roman" w:cs="Times New Roman"/>
          <w:sz w:val="28"/>
          <w:szCs w:val="28"/>
        </w:rPr>
        <w:t>. Уведомление о предстоящем заседании комиссии и необходимые материалы рассылаются уполномоченным органом по поручению председателя комиссии ее членам и участникам с правом голоса не позднее одного месяца до дня проведения заседания комиссии.</w:t>
      </w:r>
    </w:p>
    <w:p w:rsidR="00E14363" w:rsidRPr="000919FF" w:rsidRDefault="00E14363" w:rsidP="00E14363">
      <w:pPr>
        <w:pStyle w:val="ConsPlusNonformat"/>
        <w:ind w:firstLine="567"/>
        <w:jc w:val="both"/>
        <w:rPr>
          <w:rFonts w:ascii="Times New Roman" w:hAnsi="Times New Roman" w:cs="Times New Roman"/>
          <w:sz w:val="28"/>
          <w:szCs w:val="28"/>
        </w:rPr>
      </w:pPr>
      <w:r w:rsidRPr="000919FF">
        <w:rPr>
          <w:rFonts w:ascii="Times New Roman" w:hAnsi="Times New Roman" w:cs="Times New Roman"/>
          <w:sz w:val="28"/>
          <w:szCs w:val="28"/>
        </w:rPr>
        <w:t>1</w:t>
      </w:r>
      <w:r>
        <w:rPr>
          <w:rFonts w:ascii="Times New Roman" w:hAnsi="Times New Roman" w:cs="Times New Roman"/>
          <w:sz w:val="28"/>
          <w:szCs w:val="28"/>
        </w:rPr>
        <w:t>2</w:t>
      </w:r>
      <w:r w:rsidRPr="000919FF">
        <w:rPr>
          <w:rFonts w:ascii="Times New Roman" w:hAnsi="Times New Roman" w:cs="Times New Roman"/>
          <w:sz w:val="28"/>
          <w:szCs w:val="28"/>
        </w:rPr>
        <w:t>. Члены комиссии и участники с правом голоса обладают равными правами при обсуждении вопросов, рассматриваемых на заседаниях комиссии.</w:t>
      </w:r>
    </w:p>
    <w:p w:rsidR="00E14363" w:rsidRPr="000919FF" w:rsidRDefault="00E14363" w:rsidP="00E14363">
      <w:pPr>
        <w:pStyle w:val="ConsPlusNonformat"/>
        <w:ind w:firstLine="567"/>
        <w:jc w:val="both"/>
        <w:rPr>
          <w:rFonts w:ascii="Times New Roman" w:hAnsi="Times New Roman" w:cs="Times New Roman"/>
          <w:sz w:val="28"/>
          <w:szCs w:val="28"/>
        </w:rPr>
      </w:pPr>
      <w:r w:rsidRPr="000919FF">
        <w:rPr>
          <w:rFonts w:ascii="Times New Roman" w:hAnsi="Times New Roman" w:cs="Times New Roman"/>
          <w:sz w:val="28"/>
          <w:szCs w:val="28"/>
        </w:rPr>
        <w:t>1</w:t>
      </w:r>
      <w:r>
        <w:rPr>
          <w:rFonts w:ascii="Times New Roman" w:hAnsi="Times New Roman" w:cs="Times New Roman"/>
          <w:sz w:val="28"/>
          <w:szCs w:val="28"/>
        </w:rPr>
        <w:t>3</w:t>
      </w:r>
      <w:r w:rsidRPr="000919FF">
        <w:rPr>
          <w:rFonts w:ascii="Times New Roman" w:hAnsi="Times New Roman" w:cs="Times New Roman"/>
          <w:sz w:val="28"/>
          <w:szCs w:val="28"/>
        </w:rPr>
        <w:t>. Решение комиссии принимается простым большинством голосов присутствующих на заседании членов комиссии и участников с правом голоса с учетом письменных мнений отсутствующих членов комиссии и участников с правом голоса.</w:t>
      </w:r>
    </w:p>
    <w:p w:rsidR="00E14363" w:rsidRPr="000919FF" w:rsidRDefault="00E14363" w:rsidP="00E14363">
      <w:pPr>
        <w:pStyle w:val="ConsPlusNonformat"/>
        <w:ind w:firstLine="567"/>
        <w:jc w:val="both"/>
        <w:rPr>
          <w:rFonts w:ascii="Times New Roman" w:hAnsi="Times New Roman" w:cs="Times New Roman"/>
          <w:sz w:val="28"/>
          <w:szCs w:val="28"/>
        </w:rPr>
      </w:pPr>
      <w:r w:rsidRPr="000919FF">
        <w:rPr>
          <w:rFonts w:ascii="Times New Roman" w:hAnsi="Times New Roman" w:cs="Times New Roman"/>
          <w:sz w:val="28"/>
          <w:szCs w:val="28"/>
        </w:rPr>
        <w:t>В случае равенства голосов решающим является голос председательствующего на заседании.</w:t>
      </w:r>
    </w:p>
    <w:p w:rsidR="00E14363" w:rsidRPr="000919FF" w:rsidRDefault="00E14363" w:rsidP="00E14363">
      <w:pPr>
        <w:pStyle w:val="ConsPlusNonformat"/>
        <w:ind w:firstLine="567"/>
        <w:jc w:val="both"/>
        <w:rPr>
          <w:rFonts w:ascii="Times New Roman" w:hAnsi="Times New Roman" w:cs="Times New Roman"/>
          <w:sz w:val="28"/>
          <w:szCs w:val="28"/>
        </w:rPr>
      </w:pPr>
      <w:r w:rsidRPr="000919FF">
        <w:rPr>
          <w:rFonts w:ascii="Times New Roman" w:hAnsi="Times New Roman" w:cs="Times New Roman"/>
          <w:sz w:val="28"/>
          <w:szCs w:val="28"/>
        </w:rPr>
        <w:t>15. Члены комиссии и участники с правом голоса обязаны заявить самоотвод в случае наличия в соответствии с законодательством Российской Федерации аффилированности по отношению к инвестору и (или) привлеченному лицу при рассмотрении вопросов в отношении конкретного специального инвестиционного контракта.</w:t>
      </w:r>
    </w:p>
    <w:p w:rsidR="00E14363" w:rsidRPr="000919FF" w:rsidRDefault="00E14363" w:rsidP="00E14363">
      <w:pPr>
        <w:pStyle w:val="ConsPlusNonformat"/>
        <w:ind w:firstLine="567"/>
        <w:jc w:val="both"/>
        <w:rPr>
          <w:rFonts w:ascii="Times New Roman" w:hAnsi="Times New Roman" w:cs="Times New Roman"/>
          <w:sz w:val="28"/>
          <w:szCs w:val="28"/>
        </w:rPr>
      </w:pPr>
      <w:r w:rsidRPr="000919FF">
        <w:rPr>
          <w:rFonts w:ascii="Times New Roman" w:hAnsi="Times New Roman" w:cs="Times New Roman"/>
          <w:sz w:val="28"/>
          <w:szCs w:val="28"/>
        </w:rPr>
        <w:t>16. По результатам рассмотрения и обсуждения материалов комиссией принимается решение о подготовке заключения комиссии о возможности (невозможности) заключения специального инвестиционного контракта.</w:t>
      </w:r>
    </w:p>
    <w:p w:rsidR="00E14363" w:rsidRPr="000919FF" w:rsidRDefault="00E14363" w:rsidP="00E14363">
      <w:pPr>
        <w:pStyle w:val="ConsPlusNonformat"/>
        <w:ind w:firstLine="567"/>
        <w:jc w:val="both"/>
        <w:rPr>
          <w:rFonts w:ascii="Times New Roman" w:hAnsi="Times New Roman" w:cs="Times New Roman"/>
          <w:sz w:val="28"/>
          <w:szCs w:val="28"/>
        </w:rPr>
      </w:pPr>
      <w:r w:rsidRPr="000919FF">
        <w:rPr>
          <w:rFonts w:ascii="Times New Roman" w:hAnsi="Times New Roman" w:cs="Times New Roman"/>
          <w:sz w:val="28"/>
          <w:szCs w:val="28"/>
        </w:rPr>
        <w:t>17. Заключение комиссии о возможности (невозможности) заключения специального инвестиционного контракта на предложенных инвестором условиях содержит в себе следующие сведения:</w:t>
      </w:r>
    </w:p>
    <w:p w:rsidR="00E14363" w:rsidRPr="000919FF" w:rsidRDefault="00E14363" w:rsidP="00E14363">
      <w:pPr>
        <w:pStyle w:val="ConsPlusNonformat"/>
        <w:ind w:firstLine="567"/>
        <w:jc w:val="both"/>
        <w:rPr>
          <w:rFonts w:ascii="Times New Roman" w:hAnsi="Times New Roman" w:cs="Times New Roman"/>
          <w:sz w:val="28"/>
          <w:szCs w:val="28"/>
        </w:rPr>
      </w:pPr>
      <w:r w:rsidRPr="000919FF">
        <w:rPr>
          <w:rFonts w:ascii="Times New Roman" w:hAnsi="Times New Roman" w:cs="Times New Roman"/>
          <w:sz w:val="28"/>
          <w:szCs w:val="28"/>
        </w:rPr>
        <w:t xml:space="preserve">а) перечень мер стимулирования, осуществляемых в отношении </w:t>
      </w:r>
      <w:r w:rsidRPr="000919FF">
        <w:rPr>
          <w:rFonts w:ascii="Times New Roman" w:hAnsi="Times New Roman" w:cs="Times New Roman"/>
          <w:sz w:val="28"/>
          <w:szCs w:val="28"/>
        </w:rPr>
        <w:lastRenderedPageBreak/>
        <w:t>инвестора и (или) привлеченного лица (в случае его привлечения);</w:t>
      </w:r>
    </w:p>
    <w:p w:rsidR="00E14363" w:rsidRPr="000919FF" w:rsidRDefault="00E14363" w:rsidP="00E14363">
      <w:pPr>
        <w:pStyle w:val="ConsPlusNonformat"/>
        <w:ind w:firstLine="567"/>
        <w:jc w:val="both"/>
        <w:rPr>
          <w:rFonts w:ascii="Times New Roman" w:hAnsi="Times New Roman" w:cs="Times New Roman"/>
          <w:sz w:val="28"/>
          <w:szCs w:val="28"/>
        </w:rPr>
      </w:pPr>
      <w:r w:rsidRPr="000919FF">
        <w:rPr>
          <w:rFonts w:ascii="Times New Roman" w:hAnsi="Times New Roman" w:cs="Times New Roman"/>
          <w:sz w:val="28"/>
          <w:szCs w:val="28"/>
        </w:rPr>
        <w:t>б) перечень обязательств инвестора и привлеченного лица (в случае его привлечения);</w:t>
      </w:r>
    </w:p>
    <w:p w:rsidR="00E14363" w:rsidRPr="000919FF" w:rsidRDefault="00E14363" w:rsidP="00E14363">
      <w:pPr>
        <w:pStyle w:val="ConsPlusNonformat"/>
        <w:ind w:firstLine="567"/>
        <w:jc w:val="both"/>
        <w:rPr>
          <w:rFonts w:ascii="Times New Roman" w:hAnsi="Times New Roman" w:cs="Times New Roman"/>
          <w:sz w:val="28"/>
          <w:szCs w:val="28"/>
        </w:rPr>
      </w:pPr>
      <w:r w:rsidRPr="000919FF">
        <w:rPr>
          <w:rFonts w:ascii="Times New Roman" w:hAnsi="Times New Roman" w:cs="Times New Roman"/>
          <w:sz w:val="28"/>
          <w:szCs w:val="28"/>
        </w:rPr>
        <w:t>в) срок действия специального инвестиционного контракта;</w:t>
      </w:r>
    </w:p>
    <w:p w:rsidR="00E14363" w:rsidRPr="000919FF" w:rsidRDefault="00E14363" w:rsidP="00E14363">
      <w:pPr>
        <w:pStyle w:val="ConsPlusNonformat"/>
        <w:ind w:firstLine="567"/>
        <w:jc w:val="both"/>
        <w:rPr>
          <w:rFonts w:ascii="Times New Roman" w:hAnsi="Times New Roman" w:cs="Times New Roman"/>
          <w:sz w:val="28"/>
          <w:szCs w:val="28"/>
        </w:rPr>
      </w:pPr>
      <w:r w:rsidRPr="000919FF">
        <w:rPr>
          <w:rFonts w:ascii="Times New Roman" w:hAnsi="Times New Roman" w:cs="Times New Roman"/>
          <w:sz w:val="28"/>
          <w:szCs w:val="28"/>
        </w:rPr>
        <w:t>г) 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w:t>
      </w:r>
    </w:p>
    <w:p w:rsidR="00E14363" w:rsidRPr="000919FF" w:rsidRDefault="00E14363" w:rsidP="00E14363">
      <w:pPr>
        <w:pStyle w:val="ConsPlusNonformat"/>
        <w:ind w:firstLine="567"/>
        <w:jc w:val="both"/>
        <w:rPr>
          <w:rFonts w:ascii="Times New Roman" w:hAnsi="Times New Roman" w:cs="Times New Roman"/>
          <w:sz w:val="28"/>
          <w:szCs w:val="28"/>
        </w:rPr>
      </w:pPr>
      <w:r w:rsidRPr="000919FF">
        <w:rPr>
          <w:rFonts w:ascii="Times New Roman" w:hAnsi="Times New Roman" w:cs="Times New Roman"/>
          <w:sz w:val="28"/>
          <w:szCs w:val="28"/>
        </w:rPr>
        <w:t>д)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E14363" w:rsidRPr="000919FF" w:rsidRDefault="00E14363" w:rsidP="00E14363">
      <w:pPr>
        <w:pStyle w:val="ConsPlusNonformat"/>
        <w:ind w:firstLine="567"/>
        <w:jc w:val="both"/>
        <w:rPr>
          <w:rFonts w:ascii="Times New Roman" w:hAnsi="Times New Roman" w:cs="Times New Roman"/>
          <w:sz w:val="28"/>
          <w:szCs w:val="28"/>
        </w:rPr>
      </w:pPr>
      <w:r w:rsidRPr="000919FF">
        <w:rPr>
          <w:rFonts w:ascii="Times New Roman" w:hAnsi="Times New Roman" w:cs="Times New Roman"/>
          <w:sz w:val="28"/>
          <w:szCs w:val="28"/>
        </w:rPr>
        <w:t>е) перечень мероприятий инвестиционного проекта;</w:t>
      </w:r>
    </w:p>
    <w:p w:rsidR="00E14363" w:rsidRPr="000919FF" w:rsidRDefault="00E14363" w:rsidP="00E14363">
      <w:pPr>
        <w:pStyle w:val="ConsPlusNonformat"/>
        <w:ind w:firstLine="567"/>
        <w:jc w:val="both"/>
        <w:rPr>
          <w:rFonts w:ascii="Times New Roman" w:hAnsi="Times New Roman" w:cs="Times New Roman"/>
          <w:sz w:val="28"/>
          <w:szCs w:val="28"/>
        </w:rPr>
      </w:pPr>
      <w:r w:rsidRPr="000919FF">
        <w:rPr>
          <w:rFonts w:ascii="Times New Roman" w:hAnsi="Times New Roman" w:cs="Times New Roman"/>
          <w:sz w:val="28"/>
          <w:szCs w:val="28"/>
        </w:rPr>
        <w:t>ж) объем инвестиций в инвестиционный проект;</w:t>
      </w:r>
    </w:p>
    <w:p w:rsidR="00E14363" w:rsidRPr="000919FF" w:rsidRDefault="00E14363" w:rsidP="00E14363">
      <w:pPr>
        <w:pStyle w:val="ConsPlusNonformat"/>
        <w:ind w:firstLine="567"/>
        <w:jc w:val="both"/>
        <w:rPr>
          <w:rFonts w:ascii="Times New Roman" w:hAnsi="Times New Roman" w:cs="Times New Roman"/>
          <w:sz w:val="28"/>
          <w:szCs w:val="28"/>
        </w:rPr>
      </w:pPr>
      <w:r w:rsidRPr="000919FF">
        <w:rPr>
          <w:rFonts w:ascii="Times New Roman" w:hAnsi="Times New Roman" w:cs="Times New Roman"/>
          <w:sz w:val="28"/>
          <w:szCs w:val="28"/>
        </w:rPr>
        <w:t>з) решение комиссии о возможности (невозможности) заключения специального инвестиционного контракта на предложенных инвестором условиях.</w:t>
      </w:r>
    </w:p>
    <w:p w:rsidR="00E14363" w:rsidRPr="000919FF" w:rsidRDefault="00E14363" w:rsidP="00E14363">
      <w:pPr>
        <w:pStyle w:val="ConsPlusNonformat"/>
        <w:ind w:firstLine="567"/>
        <w:jc w:val="both"/>
        <w:rPr>
          <w:rFonts w:ascii="Times New Roman" w:hAnsi="Times New Roman" w:cs="Times New Roman"/>
          <w:sz w:val="28"/>
          <w:szCs w:val="28"/>
        </w:rPr>
      </w:pPr>
      <w:r w:rsidRPr="000919FF">
        <w:rPr>
          <w:rFonts w:ascii="Times New Roman" w:hAnsi="Times New Roman" w:cs="Times New Roman"/>
          <w:sz w:val="28"/>
          <w:szCs w:val="28"/>
        </w:rPr>
        <w:t>18. Решения комиссии оформляются протоколом, который подписывается всеми присутствующими на заседании комиссии членами комиссии (участниками с правом голоса). Письменные мнения, поданные отсутствующими членами комиссии (участниками с правом голоса), прилагаются к протоколу.</w:t>
      </w:r>
    </w:p>
    <w:p w:rsidR="00E14363" w:rsidRPr="000919FF" w:rsidRDefault="00E14363" w:rsidP="00E14363">
      <w:pPr>
        <w:pStyle w:val="ConsPlusNonformat"/>
        <w:ind w:firstLine="567"/>
        <w:jc w:val="both"/>
        <w:rPr>
          <w:rFonts w:ascii="Times New Roman" w:hAnsi="Times New Roman" w:cs="Times New Roman"/>
          <w:sz w:val="28"/>
          <w:szCs w:val="28"/>
        </w:rPr>
      </w:pPr>
      <w:r w:rsidRPr="000919FF">
        <w:rPr>
          <w:rFonts w:ascii="Times New Roman" w:hAnsi="Times New Roman" w:cs="Times New Roman"/>
          <w:sz w:val="28"/>
          <w:szCs w:val="28"/>
        </w:rPr>
        <w:t xml:space="preserve">19. Информационно-аналитическое и материально-техническое обеспечение деятельности комиссии осуществляется администрацией </w:t>
      </w:r>
      <w:r w:rsidR="003B32CC">
        <w:rPr>
          <w:rFonts w:ascii="Times New Roman" w:hAnsi="Times New Roman" w:cs="Times New Roman"/>
          <w:sz w:val="28"/>
          <w:szCs w:val="28"/>
        </w:rPr>
        <w:t>Шидло</w:t>
      </w:r>
      <w:r w:rsidRPr="00E62B65">
        <w:rPr>
          <w:rFonts w:ascii="Times New Roman" w:hAnsi="Times New Roman" w:cs="Times New Roman"/>
          <w:sz w:val="28"/>
          <w:szCs w:val="28"/>
        </w:rPr>
        <w:t>вского</w:t>
      </w:r>
      <w:r>
        <w:rPr>
          <w:rFonts w:ascii="Times New Roman" w:hAnsi="Times New Roman" w:cs="Times New Roman"/>
          <w:sz w:val="28"/>
          <w:szCs w:val="28"/>
        </w:rPr>
        <w:t xml:space="preserve"> </w:t>
      </w:r>
      <w:r w:rsidRPr="00E62B65">
        <w:rPr>
          <w:rFonts w:ascii="Times New Roman" w:hAnsi="Times New Roman" w:cs="Times New Roman"/>
          <w:sz w:val="28"/>
          <w:szCs w:val="28"/>
        </w:rPr>
        <w:t xml:space="preserve">сельского </w:t>
      </w:r>
      <w:r w:rsidRPr="000919FF">
        <w:rPr>
          <w:rFonts w:ascii="Times New Roman" w:hAnsi="Times New Roman" w:cs="Times New Roman"/>
          <w:sz w:val="28"/>
          <w:szCs w:val="28"/>
        </w:rPr>
        <w:t>поселения.</w:t>
      </w:r>
    </w:p>
    <w:p w:rsidR="00E14363" w:rsidRPr="000919FF" w:rsidRDefault="00E14363" w:rsidP="00E14363">
      <w:pPr>
        <w:pStyle w:val="ConsPlusNonformat"/>
        <w:ind w:firstLine="567"/>
        <w:jc w:val="both"/>
        <w:rPr>
          <w:rFonts w:ascii="Times New Roman" w:hAnsi="Times New Roman" w:cs="Times New Roman"/>
          <w:sz w:val="28"/>
          <w:szCs w:val="28"/>
        </w:rPr>
      </w:pPr>
    </w:p>
    <w:p w:rsidR="00E14363" w:rsidRPr="000919FF" w:rsidRDefault="00E14363" w:rsidP="00E14363">
      <w:pPr>
        <w:ind w:firstLine="567"/>
        <w:rPr>
          <w:rFonts w:ascii="Times New Roman" w:hAnsi="Times New Roman" w:cs="Times New Roman"/>
          <w:sz w:val="28"/>
          <w:szCs w:val="28"/>
        </w:rPr>
      </w:pPr>
    </w:p>
    <w:p w:rsidR="0003721D" w:rsidRPr="00036237" w:rsidRDefault="0003721D" w:rsidP="00036237">
      <w:pPr>
        <w:pStyle w:val="a5"/>
        <w:rPr>
          <w:rFonts w:ascii="Times New Roman" w:hAnsi="Times New Roman" w:cs="Times New Roman"/>
          <w:b/>
          <w:sz w:val="28"/>
          <w:szCs w:val="28"/>
        </w:rPr>
      </w:pPr>
    </w:p>
    <w:p w:rsidR="00290E98" w:rsidRPr="00290E98" w:rsidRDefault="00290E98" w:rsidP="00290E98">
      <w:pPr>
        <w:jc w:val="both"/>
        <w:rPr>
          <w:rFonts w:ascii="Times New Roman" w:hAnsi="Times New Roman" w:cs="Times New Roman"/>
          <w:sz w:val="28"/>
          <w:szCs w:val="28"/>
        </w:rPr>
      </w:pPr>
    </w:p>
    <w:p w:rsidR="00290E98" w:rsidRPr="00290E98" w:rsidRDefault="00290E98" w:rsidP="00290E98">
      <w:pPr>
        <w:jc w:val="both"/>
        <w:rPr>
          <w:rFonts w:ascii="Times New Roman" w:hAnsi="Times New Roman" w:cs="Times New Roman"/>
          <w:sz w:val="28"/>
          <w:szCs w:val="28"/>
        </w:rPr>
      </w:pPr>
      <w:bookmarkStart w:id="7" w:name="_GoBack"/>
      <w:bookmarkEnd w:id="7"/>
    </w:p>
    <w:p w:rsidR="00290E98" w:rsidRPr="00290E98" w:rsidRDefault="00290E98" w:rsidP="00290E98">
      <w:pPr>
        <w:jc w:val="both"/>
        <w:rPr>
          <w:rFonts w:ascii="Times New Roman" w:hAnsi="Times New Roman" w:cs="Times New Roman"/>
          <w:sz w:val="28"/>
          <w:szCs w:val="28"/>
        </w:rPr>
      </w:pPr>
    </w:p>
    <w:p w:rsidR="00290E98" w:rsidRPr="00290E98" w:rsidRDefault="00290E98" w:rsidP="00290E98">
      <w:pPr>
        <w:jc w:val="both"/>
        <w:rPr>
          <w:rFonts w:ascii="Times New Roman" w:hAnsi="Times New Roman" w:cs="Times New Roman"/>
          <w:sz w:val="28"/>
          <w:szCs w:val="28"/>
        </w:rPr>
      </w:pPr>
    </w:p>
    <w:p w:rsidR="00290E98" w:rsidRPr="00290E98" w:rsidRDefault="00290E98" w:rsidP="00290E98">
      <w:pPr>
        <w:jc w:val="both"/>
        <w:rPr>
          <w:rFonts w:ascii="Times New Roman" w:hAnsi="Times New Roman" w:cs="Times New Roman"/>
          <w:sz w:val="28"/>
          <w:szCs w:val="28"/>
        </w:rPr>
      </w:pPr>
    </w:p>
    <w:p w:rsidR="00290E98" w:rsidRPr="00290E98" w:rsidRDefault="00290E98" w:rsidP="00290E98">
      <w:pPr>
        <w:jc w:val="both"/>
        <w:rPr>
          <w:rFonts w:ascii="Times New Roman" w:hAnsi="Times New Roman" w:cs="Times New Roman"/>
          <w:sz w:val="28"/>
          <w:szCs w:val="28"/>
        </w:rPr>
      </w:pPr>
    </w:p>
    <w:p w:rsidR="00290E98" w:rsidRPr="00290E98" w:rsidRDefault="00290E98" w:rsidP="00290E98">
      <w:pPr>
        <w:jc w:val="both"/>
        <w:rPr>
          <w:rFonts w:ascii="Times New Roman" w:hAnsi="Times New Roman" w:cs="Times New Roman"/>
          <w:sz w:val="28"/>
          <w:szCs w:val="28"/>
        </w:rPr>
      </w:pPr>
    </w:p>
    <w:p w:rsidR="00290E98" w:rsidRPr="00290E98" w:rsidRDefault="00290E98" w:rsidP="00290E98">
      <w:pPr>
        <w:jc w:val="both"/>
        <w:rPr>
          <w:rFonts w:ascii="Times New Roman" w:hAnsi="Times New Roman" w:cs="Times New Roman"/>
          <w:sz w:val="28"/>
          <w:szCs w:val="28"/>
        </w:rPr>
      </w:pPr>
    </w:p>
    <w:p w:rsidR="00290E98" w:rsidRPr="00290E98" w:rsidRDefault="00290E98" w:rsidP="00290E98">
      <w:pPr>
        <w:jc w:val="both"/>
        <w:rPr>
          <w:rFonts w:ascii="Times New Roman" w:hAnsi="Times New Roman" w:cs="Times New Roman"/>
          <w:sz w:val="28"/>
          <w:szCs w:val="28"/>
        </w:rPr>
      </w:pPr>
    </w:p>
    <w:p w:rsidR="00290E98" w:rsidRPr="00290E98" w:rsidRDefault="00290E98" w:rsidP="00290E98">
      <w:pPr>
        <w:jc w:val="both"/>
        <w:rPr>
          <w:rFonts w:ascii="Times New Roman" w:hAnsi="Times New Roman" w:cs="Times New Roman"/>
          <w:sz w:val="28"/>
          <w:szCs w:val="28"/>
        </w:rPr>
      </w:pPr>
    </w:p>
    <w:p w:rsidR="00290E98" w:rsidRDefault="00290E98" w:rsidP="00290E98">
      <w:pPr>
        <w:jc w:val="both"/>
        <w:rPr>
          <w:rFonts w:ascii="Times New Roman" w:hAnsi="Times New Roman" w:cs="Times New Roman"/>
          <w:sz w:val="28"/>
          <w:szCs w:val="28"/>
        </w:rPr>
      </w:pPr>
    </w:p>
    <w:p w:rsidR="00036237" w:rsidRDefault="00036237" w:rsidP="00290E98">
      <w:pPr>
        <w:jc w:val="both"/>
        <w:rPr>
          <w:rFonts w:ascii="Times New Roman" w:hAnsi="Times New Roman" w:cs="Times New Roman"/>
          <w:sz w:val="28"/>
          <w:szCs w:val="28"/>
        </w:rPr>
      </w:pPr>
    </w:p>
    <w:sectPr w:rsidR="00036237" w:rsidSect="00E14363">
      <w:headerReference w:type="default" r:id="rId19"/>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545" w:rsidRDefault="00A70545" w:rsidP="00AE5327">
      <w:pPr>
        <w:spacing w:after="0" w:line="240" w:lineRule="auto"/>
      </w:pPr>
      <w:r>
        <w:separator/>
      </w:r>
    </w:p>
  </w:endnote>
  <w:endnote w:type="continuationSeparator" w:id="1">
    <w:p w:rsidR="00A70545" w:rsidRDefault="00A70545" w:rsidP="00AE53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545" w:rsidRDefault="00A70545" w:rsidP="00AE5327">
      <w:pPr>
        <w:spacing w:after="0" w:line="240" w:lineRule="auto"/>
      </w:pPr>
      <w:r>
        <w:separator/>
      </w:r>
    </w:p>
  </w:footnote>
  <w:footnote w:type="continuationSeparator" w:id="1">
    <w:p w:rsidR="00A70545" w:rsidRDefault="00A70545" w:rsidP="00AE53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399804"/>
      <w:docPartObj>
        <w:docPartGallery w:val="Page Numbers (Top of Page)"/>
        <w:docPartUnique/>
      </w:docPartObj>
    </w:sdtPr>
    <w:sdtContent>
      <w:p w:rsidR="009273BF" w:rsidRDefault="00566D93">
        <w:pPr>
          <w:pStyle w:val="a9"/>
          <w:jc w:val="center"/>
        </w:pPr>
        <w:fldSimple w:instr=" PAGE   \* MERGEFORMAT ">
          <w:r w:rsidR="002D372E">
            <w:rPr>
              <w:noProof/>
            </w:rPr>
            <w:t>24</w:t>
          </w:r>
        </w:fldSimple>
      </w:p>
    </w:sdtContent>
  </w:sdt>
  <w:p w:rsidR="009273BF" w:rsidRDefault="009273B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41A0D"/>
    <w:multiLevelType w:val="multilevel"/>
    <w:tmpl w:val="BAB2F49C"/>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99447FB"/>
    <w:multiLevelType w:val="multilevel"/>
    <w:tmpl w:val="BAB2F49C"/>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B6B6865"/>
    <w:multiLevelType w:val="multilevel"/>
    <w:tmpl w:val="BAB2F49C"/>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7650"/>
  </w:hdrShapeDefaults>
  <w:footnotePr>
    <w:footnote w:id="0"/>
    <w:footnote w:id="1"/>
  </w:footnotePr>
  <w:endnotePr>
    <w:endnote w:id="0"/>
    <w:endnote w:id="1"/>
  </w:endnotePr>
  <w:compat/>
  <w:rsids>
    <w:rsidRoot w:val="00D80187"/>
    <w:rsid w:val="00027C8E"/>
    <w:rsid w:val="00036237"/>
    <w:rsid w:val="0003721D"/>
    <w:rsid w:val="000511DE"/>
    <w:rsid w:val="00175CFA"/>
    <w:rsid w:val="00184F5E"/>
    <w:rsid w:val="001D5E78"/>
    <w:rsid w:val="00253239"/>
    <w:rsid w:val="00280225"/>
    <w:rsid w:val="00290E98"/>
    <w:rsid w:val="00294FB0"/>
    <w:rsid w:val="002D372E"/>
    <w:rsid w:val="003230B3"/>
    <w:rsid w:val="00397018"/>
    <w:rsid w:val="003B1671"/>
    <w:rsid w:val="003B32CC"/>
    <w:rsid w:val="003B5A65"/>
    <w:rsid w:val="003E2ECE"/>
    <w:rsid w:val="004630A6"/>
    <w:rsid w:val="00467F76"/>
    <w:rsid w:val="004740CD"/>
    <w:rsid w:val="00483DC5"/>
    <w:rsid w:val="0055192F"/>
    <w:rsid w:val="00562F3B"/>
    <w:rsid w:val="00566D93"/>
    <w:rsid w:val="005A6B5C"/>
    <w:rsid w:val="00617BD7"/>
    <w:rsid w:val="006477E7"/>
    <w:rsid w:val="006834F2"/>
    <w:rsid w:val="006A7A45"/>
    <w:rsid w:val="007A4ECD"/>
    <w:rsid w:val="008213E6"/>
    <w:rsid w:val="00882BB2"/>
    <w:rsid w:val="008A7475"/>
    <w:rsid w:val="008B5C72"/>
    <w:rsid w:val="008D7BA2"/>
    <w:rsid w:val="008F7993"/>
    <w:rsid w:val="009273BF"/>
    <w:rsid w:val="00987C9B"/>
    <w:rsid w:val="009F13EF"/>
    <w:rsid w:val="00A23FB7"/>
    <w:rsid w:val="00A70545"/>
    <w:rsid w:val="00A95FB5"/>
    <w:rsid w:val="00AA18EA"/>
    <w:rsid w:val="00AC1BCF"/>
    <w:rsid w:val="00AE5327"/>
    <w:rsid w:val="00AF6D3D"/>
    <w:rsid w:val="00B16089"/>
    <w:rsid w:val="00B56DCE"/>
    <w:rsid w:val="00B92D07"/>
    <w:rsid w:val="00BA4588"/>
    <w:rsid w:val="00BC320D"/>
    <w:rsid w:val="00C068A2"/>
    <w:rsid w:val="00C261DE"/>
    <w:rsid w:val="00C31D80"/>
    <w:rsid w:val="00C46B5C"/>
    <w:rsid w:val="00C475C6"/>
    <w:rsid w:val="00C51111"/>
    <w:rsid w:val="00C64256"/>
    <w:rsid w:val="00CB333E"/>
    <w:rsid w:val="00D04D41"/>
    <w:rsid w:val="00D13AF7"/>
    <w:rsid w:val="00D52328"/>
    <w:rsid w:val="00D72382"/>
    <w:rsid w:val="00D75C68"/>
    <w:rsid w:val="00D80187"/>
    <w:rsid w:val="00DA0184"/>
    <w:rsid w:val="00E14363"/>
    <w:rsid w:val="00E85074"/>
    <w:rsid w:val="00F45DB6"/>
    <w:rsid w:val="00F47C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8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290E98"/>
    <w:pPr>
      <w:spacing w:after="0" w:line="240" w:lineRule="auto"/>
      <w:jc w:val="center"/>
    </w:pPr>
    <w:rPr>
      <w:rFonts w:ascii="Courier New" w:eastAsia="Times New Roman" w:hAnsi="Courier New" w:cs="Courier New"/>
      <w:b/>
      <w:bCs/>
      <w:sz w:val="28"/>
      <w:szCs w:val="28"/>
      <w:lang w:eastAsia="ru-RU"/>
    </w:rPr>
  </w:style>
  <w:style w:type="character" w:customStyle="1" w:styleId="a4">
    <w:name w:val="Название Знак"/>
    <w:basedOn w:val="a0"/>
    <w:link w:val="a3"/>
    <w:uiPriority w:val="99"/>
    <w:rsid w:val="00290E98"/>
    <w:rPr>
      <w:rFonts w:ascii="Courier New" w:eastAsia="Times New Roman" w:hAnsi="Courier New" w:cs="Courier New"/>
      <w:b/>
      <w:bCs/>
      <w:sz w:val="28"/>
      <w:szCs w:val="28"/>
      <w:lang w:eastAsia="ru-RU"/>
    </w:rPr>
  </w:style>
  <w:style w:type="paragraph" w:styleId="a5">
    <w:name w:val="No Spacing"/>
    <w:uiPriority w:val="1"/>
    <w:qFormat/>
    <w:rsid w:val="0003721D"/>
    <w:pPr>
      <w:spacing w:after="0" w:line="240" w:lineRule="auto"/>
    </w:pPr>
  </w:style>
  <w:style w:type="character" w:styleId="a6">
    <w:name w:val="Hyperlink"/>
    <w:basedOn w:val="a0"/>
    <w:uiPriority w:val="99"/>
    <w:unhideWhenUsed/>
    <w:rsid w:val="009F13EF"/>
    <w:rPr>
      <w:color w:val="0563C1" w:themeColor="hyperlink"/>
      <w:u w:val="single"/>
    </w:rPr>
  </w:style>
  <w:style w:type="paragraph" w:styleId="a7">
    <w:name w:val="Balloon Text"/>
    <w:basedOn w:val="a"/>
    <w:link w:val="a8"/>
    <w:uiPriority w:val="99"/>
    <w:semiHidden/>
    <w:unhideWhenUsed/>
    <w:rsid w:val="00D523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52328"/>
    <w:rPr>
      <w:rFonts w:ascii="Tahoma" w:hAnsi="Tahoma" w:cs="Tahoma"/>
      <w:sz w:val="16"/>
      <w:szCs w:val="16"/>
    </w:rPr>
  </w:style>
  <w:style w:type="paragraph" w:styleId="a9">
    <w:name w:val="header"/>
    <w:basedOn w:val="a"/>
    <w:link w:val="aa"/>
    <w:uiPriority w:val="99"/>
    <w:unhideWhenUsed/>
    <w:rsid w:val="00AE532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E5327"/>
  </w:style>
  <w:style w:type="paragraph" w:styleId="ab">
    <w:name w:val="footer"/>
    <w:basedOn w:val="a"/>
    <w:link w:val="ac"/>
    <w:uiPriority w:val="99"/>
    <w:semiHidden/>
    <w:unhideWhenUsed/>
    <w:rsid w:val="00AE532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E5327"/>
  </w:style>
  <w:style w:type="paragraph" w:styleId="ad">
    <w:name w:val="Document Map"/>
    <w:basedOn w:val="a"/>
    <w:link w:val="ae"/>
    <w:uiPriority w:val="99"/>
    <w:semiHidden/>
    <w:unhideWhenUsed/>
    <w:rsid w:val="00987C9B"/>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987C9B"/>
    <w:rPr>
      <w:rFonts w:ascii="Tahoma" w:hAnsi="Tahoma" w:cs="Tahoma"/>
      <w:sz w:val="16"/>
      <w:szCs w:val="16"/>
    </w:rPr>
  </w:style>
  <w:style w:type="paragraph" w:customStyle="1" w:styleId="ConsPlusTitle">
    <w:name w:val="ConsPlusTitle"/>
    <w:rsid w:val="00F45DB6"/>
    <w:pPr>
      <w:widowControl w:val="0"/>
      <w:autoSpaceDE w:val="0"/>
      <w:autoSpaceDN w:val="0"/>
      <w:spacing w:after="0" w:line="240" w:lineRule="auto"/>
    </w:pPr>
    <w:rPr>
      <w:rFonts w:ascii="Times New Roman" w:eastAsia="Calibri" w:hAnsi="Times New Roman" w:cs="Times New Roman"/>
      <w:b/>
      <w:bCs/>
      <w:sz w:val="24"/>
      <w:szCs w:val="24"/>
      <w:lang w:eastAsia="ru-RU"/>
    </w:rPr>
  </w:style>
  <w:style w:type="paragraph" w:styleId="af">
    <w:name w:val="List Paragraph"/>
    <w:basedOn w:val="a"/>
    <w:uiPriority w:val="34"/>
    <w:qFormat/>
    <w:rsid w:val="00F45DB6"/>
    <w:pPr>
      <w:spacing w:after="200" w:line="276" w:lineRule="auto"/>
      <w:ind w:left="720"/>
      <w:contextualSpacing/>
    </w:pPr>
    <w:rPr>
      <w:rFonts w:ascii="Calibri" w:eastAsia="Calibri" w:hAnsi="Calibri" w:cs="Times New Roman"/>
    </w:rPr>
  </w:style>
  <w:style w:type="paragraph" w:customStyle="1" w:styleId="ConsPlusNormal">
    <w:name w:val="ConsPlusNormal"/>
    <w:rsid w:val="00E14363"/>
    <w:pPr>
      <w:widowControl w:val="0"/>
      <w:autoSpaceDE w:val="0"/>
      <w:autoSpaceDN w:val="0"/>
      <w:spacing w:after="0" w:line="240" w:lineRule="auto"/>
    </w:pPr>
    <w:rPr>
      <w:rFonts w:ascii="Times New Roman" w:eastAsia="Calibri" w:hAnsi="Times New Roman" w:cs="Times New Roman"/>
      <w:sz w:val="24"/>
      <w:szCs w:val="24"/>
      <w:lang w:eastAsia="ru-RU"/>
    </w:rPr>
  </w:style>
  <w:style w:type="character" w:customStyle="1" w:styleId="af0">
    <w:name w:val="Цветовое выделение"/>
    <w:uiPriority w:val="99"/>
    <w:rsid w:val="00E14363"/>
    <w:rPr>
      <w:b/>
      <w:color w:val="26282F"/>
    </w:rPr>
  </w:style>
  <w:style w:type="paragraph" w:customStyle="1" w:styleId="af1">
    <w:name w:val="Таблицы (моноширинный)"/>
    <w:basedOn w:val="a"/>
    <w:next w:val="a"/>
    <w:uiPriority w:val="99"/>
    <w:rsid w:val="00E1436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PlusNonformat">
    <w:name w:val="ConsPlusNonformat"/>
    <w:rsid w:val="00E143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51472845">
      <w:bodyDiv w:val="1"/>
      <w:marLeft w:val="0"/>
      <w:marRight w:val="0"/>
      <w:marTop w:val="0"/>
      <w:marBottom w:val="0"/>
      <w:divBdr>
        <w:top w:val="none" w:sz="0" w:space="0" w:color="auto"/>
        <w:left w:val="none" w:sz="0" w:space="0" w:color="auto"/>
        <w:bottom w:val="none" w:sz="0" w:space="0" w:color="auto"/>
        <w:right w:val="none" w:sz="0" w:space="0" w:color="auto"/>
      </w:divBdr>
    </w:div>
    <w:div w:id="269166590">
      <w:bodyDiv w:val="1"/>
      <w:marLeft w:val="0"/>
      <w:marRight w:val="0"/>
      <w:marTop w:val="0"/>
      <w:marBottom w:val="0"/>
      <w:divBdr>
        <w:top w:val="none" w:sz="0" w:space="0" w:color="auto"/>
        <w:left w:val="none" w:sz="0" w:space="0" w:color="auto"/>
        <w:bottom w:val="none" w:sz="0" w:space="0" w:color="auto"/>
        <w:right w:val="none" w:sz="0" w:space="0" w:color="auto"/>
      </w:divBdr>
    </w:div>
    <w:div w:id="824247270">
      <w:bodyDiv w:val="1"/>
      <w:marLeft w:val="0"/>
      <w:marRight w:val="0"/>
      <w:marTop w:val="0"/>
      <w:marBottom w:val="0"/>
      <w:divBdr>
        <w:top w:val="none" w:sz="0" w:space="0" w:color="auto"/>
        <w:left w:val="none" w:sz="0" w:space="0" w:color="auto"/>
        <w:bottom w:val="none" w:sz="0" w:space="0" w:color="auto"/>
        <w:right w:val="none" w:sz="0" w:space="0" w:color="auto"/>
      </w:divBdr>
    </w:div>
    <w:div w:id="1172842352">
      <w:bodyDiv w:val="1"/>
      <w:marLeft w:val="0"/>
      <w:marRight w:val="0"/>
      <w:marTop w:val="0"/>
      <w:marBottom w:val="0"/>
      <w:divBdr>
        <w:top w:val="none" w:sz="0" w:space="0" w:color="auto"/>
        <w:left w:val="none" w:sz="0" w:space="0" w:color="auto"/>
        <w:bottom w:val="none" w:sz="0" w:space="0" w:color="auto"/>
        <w:right w:val="none" w:sz="0" w:space="0" w:color="auto"/>
      </w:divBdr>
    </w:div>
    <w:div w:id="1210806013">
      <w:bodyDiv w:val="1"/>
      <w:marLeft w:val="0"/>
      <w:marRight w:val="0"/>
      <w:marTop w:val="0"/>
      <w:marBottom w:val="0"/>
      <w:divBdr>
        <w:top w:val="none" w:sz="0" w:space="0" w:color="auto"/>
        <w:left w:val="none" w:sz="0" w:space="0" w:color="auto"/>
        <w:bottom w:val="none" w:sz="0" w:space="0" w:color="auto"/>
        <w:right w:val="none" w:sz="0" w:space="0" w:color="auto"/>
      </w:divBdr>
    </w:div>
    <w:div w:id="1277443352">
      <w:bodyDiv w:val="1"/>
      <w:marLeft w:val="0"/>
      <w:marRight w:val="0"/>
      <w:marTop w:val="0"/>
      <w:marBottom w:val="0"/>
      <w:divBdr>
        <w:top w:val="none" w:sz="0" w:space="0" w:color="auto"/>
        <w:left w:val="none" w:sz="0" w:space="0" w:color="auto"/>
        <w:bottom w:val="none" w:sz="0" w:space="0" w:color="auto"/>
        <w:right w:val="none" w:sz="0" w:space="0" w:color="auto"/>
      </w:divBdr>
    </w:div>
    <w:div w:id="1318145902">
      <w:bodyDiv w:val="1"/>
      <w:marLeft w:val="0"/>
      <w:marRight w:val="0"/>
      <w:marTop w:val="0"/>
      <w:marBottom w:val="0"/>
      <w:divBdr>
        <w:top w:val="none" w:sz="0" w:space="0" w:color="auto"/>
        <w:left w:val="none" w:sz="0" w:space="0" w:color="auto"/>
        <w:bottom w:val="none" w:sz="0" w:space="0" w:color="auto"/>
        <w:right w:val="none" w:sz="0" w:space="0" w:color="auto"/>
      </w:divBdr>
    </w:div>
    <w:div w:id="1419404088">
      <w:bodyDiv w:val="1"/>
      <w:marLeft w:val="0"/>
      <w:marRight w:val="0"/>
      <w:marTop w:val="0"/>
      <w:marBottom w:val="0"/>
      <w:divBdr>
        <w:top w:val="none" w:sz="0" w:space="0" w:color="auto"/>
        <w:left w:val="none" w:sz="0" w:space="0" w:color="auto"/>
        <w:bottom w:val="none" w:sz="0" w:space="0" w:color="auto"/>
        <w:right w:val="none" w:sz="0" w:space="0" w:color="auto"/>
      </w:divBdr>
    </w:div>
    <w:div w:id="1477601530">
      <w:bodyDiv w:val="1"/>
      <w:marLeft w:val="0"/>
      <w:marRight w:val="0"/>
      <w:marTop w:val="0"/>
      <w:marBottom w:val="0"/>
      <w:divBdr>
        <w:top w:val="none" w:sz="0" w:space="0" w:color="auto"/>
        <w:left w:val="none" w:sz="0" w:space="0" w:color="auto"/>
        <w:bottom w:val="none" w:sz="0" w:space="0" w:color="auto"/>
        <w:right w:val="none" w:sz="0" w:space="0" w:color="auto"/>
      </w:divBdr>
    </w:div>
    <w:div w:id="1729959098">
      <w:bodyDiv w:val="1"/>
      <w:marLeft w:val="0"/>
      <w:marRight w:val="0"/>
      <w:marTop w:val="0"/>
      <w:marBottom w:val="0"/>
      <w:divBdr>
        <w:top w:val="none" w:sz="0" w:space="0" w:color="auto"/>
        <w:left w:val="none" w:sz="0" w:space="0" w:color="auto"/>
        <w:bottom w:val="none" w:sz="0" w:space="0" w:color="auto"/>
        <w:right w:val="none" w:sz="0" w:space="0" w:color="auto"/>
      </w:divBdr>
    </w:div>
    <w:div w:id="1859734139">
      <w:bodyDiv w:val="1"/>
      <w:marLeft w:val="0"/>
      <w:marRight w:val="0"/>
      <w:marTop w:val="0"/>
      <w:marBottom w:val="0"/>
      <w:divBdr>
        <w:top w:val="none" w:sz="0" w:space="0" w:color="auto"/>
        <w:left w:val="none" w:sz="0" w:space="0" w:color="auto"/>
        <w:bottom w:val="none" w:sz="0" w:space="0" w:color="auto"/>
        <w:right w:val="none" w:sz="0" w:space="0" w:color="auto"/>
      </w:divBdr>
    </w:div>
    <w:div w:id="208591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prom16_2\AppData\Local\Microsoft\Windows\Temporary%20Internet%20Files\Content.IE5\7EBOM7A6\&#1055;&#1088;&#1072;&#1074;&#1080;&#1083;&#1072;%20&#1079;&#1072;&#1082;&#1083;&#1102;&#1095;&#1077;&#1085;&#1080;&#1103;%20%20&#1057;&#1055;&#1048;&#1050;%20&#1087;&#1088;&#1072;&#1074;&#1082;&#1072;%20(1).docx" TargetMode="External"/><Relationship Id="rId18" Type="http://schemas.openxmlformats.org/officeDocument/2006/relationships/hyperlink" Target="file:///C:\Users\prom16_2\AppData\Local\Microsoft\Windows\Temporary%20Internet%20Files\Content.IE5\7EBOM7A6\&#1055;&#1088;&#1072;&#1074;&#1080;&#1083;&#1072;%20&#1079;&#1072;&#1082;&#1083;&#1102;&#1095;&#1077;&#1085;&#1080;&#1103;%20%20&#1057;&#1055;&#1048;&#1050;%20&#1087;&#1088;&#1072;&#1074;&#1082;&#1072;%20(1).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prom16_2\AppData\Local\Microsoft\Windows\Temporary%20Internet%20Files\Content.IE5\7EBOM7A6\&#1055;&#1088;&#1072;&#1074;&#1080;&#1083;&#1072;%20&#1079;&#1072;&#1082;&#1083;&#1102;&#1095;&#1077;&#1085;&#1080;&#1103;%20%20&#1057;&#1055;&#1048;&#1050;%20&#1087;&#1088;&#1072;&#1074;&#1082;&#1072;%20(1).docx" TargetMode="External"/><Relationship Id="rId17" Type="http://schemas.openxmlformats.org/officeDocument/2006/relationships/hyperlink" Target="file:///C:\Users\prom16_2\AppData\Local\Microsoft\Windows\Temporary%20Internet%20Files\Content.IE5\7EBOM7A6\&#1055;&#1088;&#1072;&#1074;&#1080;&#1083;&#1072;%20&#1079;&#1072;&#1082;&#1083;&#1102;&#1095;&#1077;&#1085;&#1080;&#1103;%20%20&#1057;&#1055;&#1048;&#1050;%20&#1087;&#1088;&#1072;&#1074;&#1082;&#1072;%20(1).docx" TargetMode="External"/><Relationship Id="rId2" Type="http://schemas.openxmlformats.org/officeDocument/2006/relationships/numbering" Target="numbering.xml"/><Relationship Id="rId16" Type="http://schemas.openxmlformats.org/officeDocument/2006/relationships/hyperlink" Target="file:///C:\Users\prom16_2\AppData\Local\Microsoft\Windows\Temporary%20Internet%20Files\Content.IE5\7EBOM7A6\&#1055;&#1088;&#1072;&#1074;&#1080;&#1083;&#1072;%20&#1079;&#1072;&#1082;&#1083;&#1102;&#1095;&#1077;&#1085;&#1080;&#1103;%20%20&#1057;&#1055;&#1048;&#1050;%20&#1087;&#1088;&#1072;&#1074;&#1082;&#1072;%20(1).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rom16_2\AppData\Local\Microsoft\Windows\Temporary%20Internet%20Files\Content.IE5\7EBOM7A6\&#1055;&#1088;&#1072;&#1074;&#1080;&#1083;&#1072;%20&#1079;&#1072;&#1082;&#1083;&#1102;&#1095;&#1077;&#1085;&#1080;&#1103;%20%20&#1057;&#1055;&#1048;&#1050;%20&#1087;&#1088;&#1072;&#1074;&#1082;&#1072;%20(1).docx" TargetMode="External"/><Relationship Id="rId5" Type="http://schemas.openxmlformats.org/officeDocument/2006/relationships/webSettings" Target="webSettings.xml"/><Relationship Id="rId15" Type="http://schemas.openxmlformats.org/officeDocument/2006/relationships/hyperlink" Target="file:///C:\Users\prom16_2\AppData\Local\Microsoft\Windows\Temporary%20Internet%20Files\Content.IE5\7EBOM7A6\&#1055;&#1088;&#1072;&#1074;&#1080;&#1083;&#1072;%20&#1079;&#1072;&#1082;&#1083;&#1102;&#1095;&#1077;&#1085;&#1080;&#1103;%20%20&#1057;&#1055;&#1048;&#1050;%20&#1087;&#1088;&#1072;&#1074;&#1082;&#1072;%20(1).docx" TargetMode="External"/><Relationship Id="rId10" Type="http://schemas.openxmlformats.org/officeDocument/2006/relationships/hyperlink" Target="file:///C:\Users\prom16_2\AppData\Local\Microsoft\Windows\Temporary%20Internet%20Files\Content.IE5\7EBOM7A6\&#1055;&#1088;&#1072;&#1074;&#1080;&#1083;&#1072;%20&#1079;&#1072;&#1082;&#1083;&#1102;&#1095;&#1077;&#1085;&#1080;&#1103;%20%20&#1057;&#1055;&#1048;&#1050;%20&#1087;&#1088;&#1072;&#1074;&#1082;&#1072;%20(1).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prom16_2\AppData\Local\Microsoft\Windows\Temporary%20Internet%20Files\Content.IE5\7EBOM7A6\&#1055;&#1088;&#1072;&#1074;&#1080;&#1083;&#1072;%20&#1079;&#1072;&#1082;&#1083;&#1102;&#1095;&#1077;&#1085;&#1080;&#1103;%20%20&#1057;&#1055;&#1048;&#1050;%20&#1087;&#1088;&#1072;&#1074;&#1082;&#1072;%20(1).docx" TargetMode="External"/><Relationship Id="rId14" Type="http://schemas.openxmlformats.org/officeDocument/2006/relationships/hyperlink" Target="file:///C:\Users\prom16_2\AppData\Local\Microsoft\Windows\Temporary%20Internet%20Files\Content.IE5\7EBOM7A6\&#1055;&#1088;&#1072;&#1074;&#1080;&#1083;&#1072;%20&#1079;&#1072;&#1082;&#1083;&#1102;&#1095;&#1077;&#1085;&#1080;&#1103;%20%20&#1057;&#1055;&#1048;&#1050;%20&#1087;&#1088;&#1072;&#1074;&#1082;&#1072;%2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C6E3F-431C-4EA0-A874-40AA90210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24</Pages>
  <Words>7158</Words>
  <Characters>40802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17</cp:revision>
  <cp:lastPrinted>2021-03-31T13:05:00Z</cp:lastPrinted>
  <dcterms:created xsi:type="dcterms:W3CDTF">2020-12-24T13:30:00Z</dcterms:created>
  <dcterms:modified xsi:type="dcterms:W3CDTF">2021-03-31T13:07:00Z</dcterms:modified>
</cp:coreProperties>
</file>