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081E2" w14:textId="77777777" w:rsidR="003231DE" w:rsidRPr="003621C3" w:rsidRDefault="00CC0F1A" w:rsidP="00115E2A">
      <w:pPr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</w:t>
      </w:r>
      <w:r w:rsidR="003621C3">
        <w:rPr>
          <w:b/>
          <w:bCs/>
          <w:sz w:val="28"/>
          <w:szCs w:val="28"/>
        </w:rPr>
        <w:t>ПРОЕКТ</w:t>
      </w:r>
    </w:p>
    <w:p w14:paraId="77336522" w14:textId="77777777"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6B88E" wp14:editId="1BD2E280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14:paraId="09BBC5BD" w14:textId="77777777"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14:paraId="039D9065" w14:textId="77777777"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14:paraId="4EB93707" w14:textId="77777777" w:rsidR="003231DE" w:rsidRDefault="00337127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ШИДЛО</w:t>
      </w:r>
      <w:r w:rsidR="003231DE">
        <w:rPr>
          <w:rFonts w:ascii="Arial Narrow" w:hAnsi="Arial Narrow" w:cs="Arial"/>
          <w:b/>
          <w:sz w:val="36"/>
        </w:rPr>
        <w:t>ВСКОГО СЕЛЬСКОГО ПОСЕЛЕНИЯ</w:t>
      </w:r>
    </w:p>
    <w:p w14:paraId="3280D432" w14:textId="77777777"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14:paraId="1359550A" w14:textId="77777777"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14:paraId="6520100F" w14:textId="77777777"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14:paraId="1A150ED4" w14:textId="77777777" w:rsidR="003231DE" w:rsidRDefault="003621C3" w:rsidP="003231DE">
      <w:pPr>
        <w:jc w:val="center"/>
        <w:rPr>
          <w:b/>
        </w:rPr>
      </w:pPr>
      <w:r>
        <w:rPr>
          <w:b/>
        </w:rPr>
        <w:t>Шидловка</w:t>
      </w:r>
    </w:p>
    <w:p w14:paraId="34E6ACC3" w14:textId="77777777" w:rsidR="003621C3" w:rsidRDefault="003621C3" w:rsidP="003231DE">
      <w:pPr>
        <w:rPr>
          <w:sz w:val="28"/>
          <w:szCs w:val="28"/>
        </w:rPr>
      </w:pPr>
    </w:p>
    <w:p w14:paraId="107E9533" w14:textId="77777777" w:rsidR="003231DE" w:rsidRPr="006C4808" w:rsidRDefault="003621C3" w:rsidP="003231DE">
      <w:pPr>
        <w:rPr>
          <w:rFonts w:ascii="Arial" w:hAnsi="Arial" w:cs="Arial"/>
          <w:b/>
          <w:color w:val="000000"/>
          <w:spacing w:val="70"/>
          <w:sz w:val="18"/>
          <w:szCs w:val="18"/>
          <w:shd w:val="clear" w:color="auto" w:fill="FFFFFF"/>
          <w:lang w:bidi="ru-RU"/>
        </w:rPr>
      </w:pPr>
      <w:r>
        <w:rPr>
          <w:sz w:val="28"/>
          <w:szCs w:val="28"/>
        </w:rPr>
        <w:t>«__»__________</w:t>
      </w:r>
      <w:r w:rsidR="00F944C9">
        <w:rPr>
          <w:rFonts w:ascii="Arial" w:hAnsi="Arial" w:cs="Arial"/>
          <w:b/>
          <w:sz w:val="18"/>
          <w:szCs w:val="18"/>
        </w:rPr>
        <w:t xml:space="preserve"> 2024</w:t>
      </w:r>
      <w:r w:rsidR="003231DE" w:rsidRPr="006C4808">
        <w:rPr>
          <w:rFonts w:ascii="Arial" w:hAnsi="Arial" w:cs="Arial"/>
          <w:b/>
          <w:sz w:val="18"/>
          <w:szCs w:val="18"/>
        </w:rPr>
        <w:t xml:space="preserve"> года                                       </w:t>
      </w:r>
      <w:r w:rsidR="000D18E1" w:rsidRPr="006C4808">
        <w:rPr>
          <w:rFonts w:ascii="Arial" w:hAnsi="Arial" w:cs="Arial"/>
          <w:b/>
          <w:sz w:val="18"/>
          <w:szCs w:val="18"/>
        </w:rPr>
        <w:tab/>
      </w:r>
      <w:r w:rsidR="000D18E1" w:rsidRPr="006C4808">
        <w:rPr>
          <w:rFonts w:ascii="Arial" w:hAnsi="Arial" w:cs="Arial"/>
          <w:b/>
          <w:sz w:val="18"/>
          <w:szCs w:val="18"/>
        </w:rPr>
        <w:tab/>
      </w:r>
      <w:r w:rsidR="00444D54" w:rsidRPr="006C4808">
        <w:rPr>
          <w:rFonts w:ascii="Arial" w:hAnsi="Arial" w:cs="Arial"/>
          <w:b/>
          <w:sz w:val="18"/>
          <w:szCs w:val="18"/>
        </w:rPr>
        <w:t xml:space="preserve">                          </w:t>
      </w:r>
      <w:r w:rsidR="006C4808">
        <w:rPr>
          <w:rFonts w:ascii="Arial" w:hAnsi="Arial" w:cs="Arial"/>
          <w:b/>
          <w:sz w:val="18"/>
          <w:szCs w:val="18"/>
        </w:rPr>
        <w:t xml:space="preserve">           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="000D18E1" w:rsidRPr="006C4808">
        <w:rPr>
          <w:rFonts w:ascii="Arial" w:hAnsi="Arial" w:cs="Arial"/>
          <w:b/>
          <w:sz w:val="18"/>
          <w:szCs w:val="18"/>
        </w:rPr>
        <w:t xml:space="preserve">№ </w:t>
      </w:r>
    </w:p>
    <w:p w14:paraId="632E8FA1" w14:textId="77777777" w:rsidR="003621C3" w:rsidRDefault="003621C3" w:rsidP="00CC0F1A">
      <w:pPr>
        <w:framePr w:w="5911" w:h="901" w:hSpace="180" w:wrap="around" w:vAnchor="text" w:hAnchor="page" w:x="1621" w:y="255"/>
        <w:rPr>
          <w:b/>
          <w:bCs/>
          <w:color w:val="000000"/>
          <w:sz w:val="28"/>
          <w:szCs w:val="28"/>
        </w:rPr>
      </w:pPr>
    </w:p>
    <w:p w14:paraId="0C4905FB" w14:textId="77777777" w:rsidR="00B54385" w:rsidRDefault="00CC0F1A" w:rsidP="00CC0F1A">
      <w:pPr>
        <w:framePr w:w="5911" w:h="901" w:hSpace="180" w:wrap="around" w:vAnchor="text" w:hAnchor="page" w:x="1621" w:y="255"/>
        <w:rPr>
          <w:b/>
          <w:bCs/>
          <w:color w:val="000000"/>
          <w:sz w:val="28"/>
          <w:szCs w:val="28"/>
        </w:rPr>
      </w:pPr>
      <w:r w:rsidRPr="00CC0F1A">
        <w:rPr>
          <w:b/>
          <w:bCs/>
          <w:color w:val="000000"/>
          <w:sz w:val="28"/>
          <w:szCs w:val="28"/>
        </w:rPr>
        <w:t>Об утвержден</w:t>
      </w:r>
      <w:r w:rsidR="00A73D86">
        <w:rPr>
          <w:b/>
          <w:bCs/>
          <w:color w:val="000000"/>
          <w:sz w:val="28"/>
          <w:szCs w:val="28"/>
        </w:rPr>
        <w:t>ии административного регламента предоставления</w:t>
      </w:r>
      <w:r w:rsidRPr="00CC0F1A">
        <w:rPr>
          <w:b/>
          <w:bCs/>
          <w:color w:val="000000"/>
          <w:sz w:val="28"/>
          <w:szCs w:val="28"/>
        </w:rPr>
        <w:t xml:space="preserve"> муниципальной услуги «Выдача выписки </w:t>
      </w:r>
    </w:p>
    <w:p w14:paraId="687736A3" w14:textId="77777777" w:rsidR="00CC0F1A" w:rsidRPr="00CC0F1A" w:rsidRDefault="00A73D86" w:rsidP="00CC0F1A">
      <w:pPr>
        <w:framePr w:w="5911" w:h="901" w:hSpace="180" w:wrap="around" w:vAnchor="text" w:hAnchor="page" w:x="1621" w:y="25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 похозяйственной</w:t>
      </w:r>
      <w:r w:rsidR="00CC0F1A" w:rsidRPr="00CC0F1A">
        <w:rPr>
          <w:b/>
          <w:bCs/>
          <w:color w:val="000000"/>
          <w:sz w:val="28"/>
          <w:szCs w:val="28"/>
        </w:rPr>
        <w:t xml:space="preserve"> книг</w:t>
      </w:r>
      <w:r>
        <w:rPr>
          <w:b/>
          <w:bCs/>
          <w:color w:val="000000"/>
          <w:sz w:val="28"/>
          <w:szCs w:val="28"/>
        </w:rPr>
        <w:t>и</w:t>
      </w:r>
      <w:r w:rsidR="00CC0F1A" w:rsidRPr="00CC0F1A">
        <w:rPr>
          <w:b/>
          <w:bCs/>
          <w:color w:val="000000"/>
          <w:sz w:val="28"/>
          <w:szCs w:val="28"/>
        </w:rPr>
        <w:t xml:space="preserve">» </w:t>
      </w:r>
    </w:p>
    <w:p w14:paraId="4077FDDB" w14:textId="77777777" w:rsidR="003231DE" w:rsidRPr="00290E98" w:rsidRDefault="003231DE" w:rsidP="00C30116">
      <w:pPr>
        <w:framePr w:w="5911" w:h="901" w:hSpace="180" w:wrap="around" w:vAnchor="text" w:hAnchor="page" w:x="1621" w:y="255"/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565290F3" w14:textId="77777777" w:rsidR="003231DE" w:rsidRDefault="003231DE" w:rsidP="003231DE">
      <w:pPr>
        <w:jc w:val="both"/>
        <w:rPr>
          <w:b/>
          <w:bCs/>
          <w:sz w:val="28"/>
          <w:szCs w:val="28"/>
        </w:rPr>
      </w:pPr>
    </w:p>
    <w:p w14:paraId="388FA4AD" w14:textId="77777777" w:rsidR="003231DE" w:rsidRDefault="003231DE" w:rsidP="003231DE">
      <w:pPr>
        <w:jc w:val="both"/>
        <w:rPr>
          <w:b/>
          <w:bCs/>
          <w:sz w:val="28"/>
          <w:szCs w:val="28"/>
        </w:rPr>
      </w:pPr>
    </w:p>
    <w:p w14:paraId="79AD57FC" w14:textId="77777777" w:rsidR="003231DE" w:rsidRDefault="003231DE" w:rsidP="003231DE">
      <w:pPr>
        <w:jc w:val="both"/>
        <w:rPr>
          <w:b/>
          <w:bCs/>
          <w:sz w:val="28"/>
          <w:szCs w:val="28"/>
        </w:rPr>
      </w:pPr>
    </w:p>
    <w:p w14:paraId="0A156845" w14:textId="77777777"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14:paraId="724DCD25" w14:textId="77777777" w:rsidR="008865E3" w:rsidRDefault="008865E3" w:rsidP="00725ED6">
      <w:pPr>
        <w:tabs>
          <w:tab w:val="left" w:pos="1080"/>
        </w:tabs>
        <w:rPr>
          <w:sz w:val="27"/>
          <w:szCs w:val="27"/>
        </w:rPr>
      </w:pPr>
    </w:p>
    <w:p w14:paraId="2DC3F97B" w14:textId="77777777" w:rsidR="00CC0F1A" w:rsidRPr="0070784B" w:rsidRDefault="00CC0F1A" w:rsidP="00725ED6">
      <w:pPr>
        <w:tabs>
          <w:tab w:val="left" w:pos="1080"/>
        </w:tabs>
        <w:rPr>
          <w:sz w:val="27"/>
          <w:szCs w:val="27"/>
        </w:rPr>
      </w:pPr>
    </w:p>
    <w:p w14:paraId="5246B308" w14:textId="77777777" w:rsidR="003621C3" w:rsidRDefault="003621C3" w:rsidP="00CC0F1A">
      <w:pPr>
        <w:ind w:firstLine="709"/>
        <w:jc w:val="both"/>
        <w:rPr>
          <w:color w:val="000000"/>
          <w:sz w:val="28"/>
          <w:szCs w:val="28"/>
        </w:rPr>
      </w:pPr>
    </w:p>
    <w:p w14:paraId="7D4F2174" w14:textId="77777777" w:rsidR="00CC0F1A" w:rsidRPr="00CC0F1A" w:rsidRDefault="00CC0F1A" w:rsidP="00CC0F1A">
      <w:pPr>
        <w:ind w:firstLine="709"/>
        <w:jc w:val="both"/>
        <w:rPr>
          <w:color w:val="000000"/>
          <w:sz w:val="28"/>
          <w:szCs w:val="28"/>
        </w:rPr>
      </w:pPr>
      <w:r w:rsidRPr="00CC0F1A">
        <w:rPr>
          <w:color w:val="000000"/>
          <w:sz w:val="28"/>
          <w:szCs w:val="28"/>
        </w:rPr>
        <w:t>В соответствии с</w:t>
      </w:r>
      <w:r w:rsidR="003621C3">
        <w:rPr>
          <w:color w:val="000000"/>
          <w:sz w:val="28"/>
          <w:szCs w:val="28"/>
        </w:rPr>
        <w:t xml:space="preserve"> Федеральными законами от 06 октября </w:t>
      </w:r>
      <w:r w:rsidRPr="00CC0F1A">
        <w:rPr>
          <w:color w:val="000000"/>
          <w:sz w:val="28"/>
          <w:szCs w:val="28"/>
        </w:rPr>
        <w:t>2003</w:t>
      </w:r>
      <w:r w:rsidR="003621C3">
        <w:rPr>
          <w:color w:val="000000"/>
          <w:sz w:val="28"/>
          <w:szCs w:val="28"/>
        </w:rPr>
        <w:t xml:space="preserve"> года         </w:t>
      </w:r>
      <w:r w:rsidRPr="00CC0F1A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</w:t>
      </w:r>
      <w:r w:rsidR="003621C3">
        <w:rPr>
          <w:color w:val="000000"/>
          <w:sz w:val="28"/>
          <w:szCs w:val="28"/>
        </w:rPr>
        <w:t xml:space="preserve">Российской Федерации», от 27 июля </w:t>
      </w:r>
      <w:r w:rsidRPr="00CC0F1A">
        <w:rPr>
          <w:color w:val="000000"/>
          <w:sz w:val="28"/>
          <w:szCs w:val="28"/>
        </w:rPr>
        <w:t>2010</w:t>
      </w:r>
      <w:r w:rsidR="003621C3">
        <w:rPr>
          <w:color w:val="000000"/>
          <w:sz w:val="28"/>
          <w:szCs w:val="28"/>
        </w:rPr>
        <w:t xml:space="preserve"> года</w:t>
      </w:r>
      <w:r w:rsidRPr="00CC0F1A">
        <w:rPr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 и Приказом Министерства </w:t>
      </w:r>
      <w:r w:rsidR="003621C3">
        <w:rPr>
          <w:color w:val="000000"/>
          <w:sz w:val="28"/>
          <w:szCs w:val="28"/>
        </w:rPr>
        <w:t xml:space="preserve">сельского хозяйства РФ от 27 сентября </w:t>
      </w:r>
      <w:r w:rsidRPr="00CC0F1A">
        <w:rPr>
          <w:color w:val="000000"/>
          <w:sz w:val="28"/>
          <w:szCs w:val="28"/>
        </w:rPr>
        <w:t>2022</w:t>
      </w:r>
      <w:r w:rsidR="003621C3">
        <w:rPr>
          <w:color w:val="000000"/>
          <w:sz w:val="28"/>
          <w:szCs w:val="28"/>
        </w:rPr>
        <w:t xml:space="preserve"> года</w:t>
      </w:r>
      <w:r w:rsidRPr="00CC0F1A">
        <w:rPr>
          <w:color w:val="000000"/>
          <w:sz w:val="28"/>
          <w:szCs w:val="28"/>
        </w:rPr>
        <w:t xml:space="preserve">  № 629 «Об утверждении формы и порядка ведения похозяйственных книг», руководствуясь Уставом </w:t>
      </w:r>
      <w:r w:rsidR="003621C3">
        <w:rPr>
          <w:color w:val="000000"/>
          <w:sz w:val="28"/>
          <w:szCs w:val="28"/>
        </w:rPr>
        <w:t>Шидло</w:t>
      </w:r>
      <w:r>
        <w:rPr>
          <w:color w:val="000000"/>
          <w:sz w:val="28"/>
          <w:szCs w:val="28"/>
        </w:rPr>
        <w:t>вского</w:t>
      </w:r>
      <w:r w:rsidRPr="00CC0F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</w:t>
      </w:r>
      <w:r w:rsidRPr="00CC0F1A">
        <w:rPr>
          <w:color w:val="000000"/>
          <w:sz w:val="28"/>
          <w:szCs w:val="28"/>
        </w:rPr>
        <w:t xml:space="preserve"> поселения муниципального района </w:t>
      </w:r>
      <w:r w:rsidR="002A0BD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Волоконовский район</w:t>
      </w:r>
      <w:r w:rsidR="002A0BD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Белгородской</w:t>
      </w:r>
      <w:r w:rsidR="003621C3">
        <w:rPr>
          <w:color w:val="000000"/>
          <w:sz w:val="28"/>
          <w:szCs w:val="28"/>
        </w:rPr>
        <w:t xml:space="preserve"> области, </w:t>
      </w:r>
      <w:r w:rsidRPr="00CC0F1A">
        <w:rPr>
          <w:color w:val="000000"/>
          <w:sz w:val="28"/>
          <w:szCs w:val="28"/>
        </w:rPr>
        <w:t xml:space="preserve"> </w:t>
      </w:r>
      <w:r w:rsidR="003621C3">
        <w:rPr>
          <w:b/>
          <w:color w:val="000000"/>
          <w:sz w:val="28"/>
          <w:szCs w:val="28"/>
        </w:rPr>
        <w:t>п о с т а н о в л я ю</w:t>
      </w:r>
      <w:r w:rsidRPr="00CC0F1A">
        <w:rPr>
          <w:b/>
          <w:color w:val="000000"/>
          <w:sz w:val="28"/>
          <w:szCs w:val="28"/>
        </w:rPr>
        <w:t>:</w:t>
      </w:r>
    </w:p>
    <w:p w14:paraId="5FC36064" w14:textId="77777777" w:rsidR="00CC0F1A" w:rsidRPr="00CC0F1A" w:rsidRDefault="00CC0F1A" w:rsidP="00CC0F1A">
      <w:pPr>
        <w:ind w:firstLine="709"/>
        <w:jc w:val="both"/>
        <w:rPr>
          <w:color w:val="000000"/>
          <w:sz w:val="28"/>
          <w:szCs w:val="28"/>
        </w:rPr>
      </w:pPr>
      <w:r w:rsidRPr="00CC0F1A">
        <w:rPr>
          <w:color w:val="000000"/>
          <w:sz w:val="28"/>
          <w:szCs w:val="28"/>
        </w:rPr>
        <w:t>1. Утвердит</w:t>
      </w:r>
      <w:r w:rsidR="00A73D86">
        <w:rPr>
          <w:color w:val="000000"/>
          <w:sz w:val="28"/>
          <w:szCs w:val="28"/>
        </w:rPr>
        <w:t>ь административный регламент предоставления</w:t>
      </w:r>
      <w:r w:rsidRPr="00CC0F1A">
        <w:rPr>
          <w:color w:val="000000"/>
          <w:sz w:val="28"/>
          <w:szCs w:val="28"/>
        </w:rPr>
        <w:t xml:space="preserve"> муниципальной услуги «В</w:t>
      </w:r>
      <w:r w:rsidR="00A73D86">
        <w:rPr>
          <w:color w:val="000000"/>
          <w:sz w:val="28"/>
          <w:szCs w:val="28"/>
        </w:rPr>
        <w:t>ыдача выписки из похозяйственной</w:t>
      </w:r>
      <w:r w:rsidRPr="00CC0F1A">
        <w:rPr>
          <w:color w:val="000000"/>
          <w:sz w:val="28"/>
          <w:szCs w:val="28"/>
        </w:rPr>
        <w:t xml:space="preserve"> книг</w:t>
      </w:r>
      <w:r w:rsidR="00A73D86">
        <w:rPr>
          <w:color w:val="000000"/>
          <w:sz w:val="28"/>
          <w:szCs w:val="28"/>
        </w:rPr>
        <w:t>и</w:t>
      </w:r>
      <w:r w:rsidRPr="00CC0F1A">
        <w:rPr>
          <w:color w:val="000000"/>
          <w:sz w:val="28"/>
          <w:szCs w:val="28"/>
        </w:rPr>
        <w:t>» согласно приложению к настоящему постановлению.</w:t>
      </w:r>
    </w:p>
    <w:p w14:paraId="6555C2E7" w14:textId="77777777" w:rsidR="003621C3" w:rsidRPr="003621C3" w:rsidRDefault="004B7DAF" w:rsidP="003621C3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2</w:t>
      </w:r>
      <w:r w:rsidRPr="00107169">
        <w:rPr>
          <w:sz w:val="28"/>
          <w:szCs w:val="28"/>
        </w:rPr>
        <w:t xml:space="preserve">. </w:t>
      </w:r>
      <w:r w:rsidRPr="00B31CF9">
        <w:rPr>
          <w:sz w:val="28"/>
          <w:szCs w:val="28"/>
          <w:lang w:eastAsia="zh-CN"/>
        </w:rPr>
        <w:t xml:space="preserve">Обнародовать настоящее </w:t>
      </w:r>
      <w:r w:rsidR="00E52726">
        <w:rPr>
          <w:sz w:val="28"/>
          <w:szCs w:val="28"/>
          <w:lang w:eastAsia="zh-CN"/>
        </w:rPr>
        <w:t>постановление</w:t>
      </w:r>
      <w:r w:rsidRPr="00B31CF9">
        <w:rPr>
          <w:sz w:val="28"/>
          <w:szCs w:val="28"/>
          <w:lang w:eastAsia="zh-CN"/>
        </w:rPr>
        <w:t xml:space="preserve"> и разместить в сетевом издании «Красный Октябрь» (october31.ru), </w:t>
      </w:r>
      <w:r w:rsidR="003621C3">
        <w:rPr>
          <w:sz w:val="28"/>
          <w:szCs w:val="28"/>
          <w:lang w:eastAsia="zh-CN"/>
        </w:rPr>
        <w:t>а также</w:t>
      </w:r>
      <w:r w:rsidR="00CC0F1A" w:rsidRPr="000C0FEA">
        <w:rPr>
          <w:sz w:val="28"/>
          <w:szCs w:val="28"/>
          <w:lang w:eastAsia="zh-CN"/>
        </w:rPr>
        <w:t xml:space="preserve"> на официальном сайте органов местного самоуправления </w:t>
      </w:r>
      <w:r w:rsidR="003621C3">
        <w:rPr>
          <w:sz w:val="28"/>
          <w:szCs w:val="28"/>
          <w:lang w:eastAsia="zh-CN"/>
        </w:rPr>
        <w:t>Шидло</w:t>
      </w:r>
      <w:r w:rsidR="00CC0F1A" w:rsidRPr="000C0FEA">
        <w:rPr>
          <w:sz w:val="28"/>
          <w:szCs w:val="28"/>
          <w:lang w:eastAsia="zh-CN"/>
        </w:rPr>
        <w:t xml:space="preserve">вского сельского поселения муниципального района «Волоконовский район» </w:t>
      </w:r>
      <w:r w:rsidR="003621C3">
        <w:rPr>
          <w:sz w:val="28"/>
          <w:szCs w:val="28"/>
          <w:lang w:eastAsia="zh-CN"/>
        </w:rPr>
        <w:t xml:space="preserve">Белгородской области в сети </w:t>
      </w:r>
      <w:r w:rsidR="003621C3">
        <w:rPr>
          <w:sz w:val="28"/>
        </w:rPr>
        <w:t>Интернет (http://</w:t>
      </w:r>
      <w:r w:rsidR="003621C3">
        <w:rPr>
          <w:sz w:val="28"/>
          <w:lang w:val="en-US"/>
        </w:rPr>
        <w:t>shidlo</w:t>
      </w:r>
      <w:r w:rsidR="00CC0F1A" w:rsidRPr="00EA7505">
        <w:rPr>
          <w:sz w:val="28"/>
        </w:rPr>
        <w:t>vka-r31.gosweb.gosuslugi.ru</w:t>
      </w:r>
      <w:r w:rsidR="003621C3">
        <w:rPr>
          <w:sz w:val="28"/>
        </w:rPr>
        <w:t>/</w:t>
      </w:r>
      <w:r w:rsidR="00CC0F1A" w:rsidRPr="00EA7505">
        <w:rPr>
          <w:sz w:val="28"/>
        </w:rPr>
        <w:t>).</w:t>
      </w:r>
    </w:p>
    <w:p w14:paraId="26230B4F" w14:textId="77777777" w:rsidR="00CC0F1A" w:rsidRPr="003621C3" w:rsidRDefault="003621C3" w:rsidP="003621C3">
      <w:pPr>
        <w:pStyle w:val="3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B7DAF">
        <w:rPr>
          <w:color w:val="000000"/>
          <w:sz w:val="28"/>
          <w:szCs w:val="28"/>
        </w:rPr>
        <w:t>3</w:t>
      </w:r>
      <w:r w:rsidR="00CC0F1A" w:rsidRPr="00CC0F1A">
        <w:rPr>
          <w:color w:val="000000"/>
          <w:sz w:val="28"/>
          <w:szCs w:val="28"/>
        </w:rPr>
        <w:t>.</w:t>
      </w:r>
      <w:r w:rsidRPr="003621C3">
        <w:rPr>
          <w:b/>
          <w:sz w:val="28"/>
          <w:szCs w:val="28"/>
        </w:rPr>
        <w:t xml:space="preserve"> </w:t>
      </w:r>
      <w:r w:rsidR="00CC0F1A" w:rsidRPr="00CC0F1A">
        <w:rPr>
          <w:color w:val="000000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2975A50D" w14:textId="77777777" w:rsidR="006C4808" w:rsidRDefault="006C4808" w:rsidP="00725ED6">
      <w:pPr>
        <w:jc w:val="both"/>
        <w:rPr>
          <w:sz w:val="28"/>
          <w:szCs w:val="28"/>
        </w:rPr>
      </w:pPr>
    </w:p>
    <w:p w14:paraId="2149A4EA" w14:textId="77777777" w:rsidR="00310948" w:rsidRPr="00725ED6" w:rsidRDefault="00310948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821"/>
      </w:tblGrid>
      <w:tr w:rsidR="00516D73" w:rsidRPr="00725ED6" w14:paraId="52770288" w14:textId="77777777" w:rsidTr="00014771">
        <w:tc>
          <w:tcPr>
            <w:tcW w:w="4926" w:type="dxa"/>
          </w:tcPr>
          <w:p w14:paraId="21485989" w14:textId="77777777"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14:paraId="6F9F9CE8" w14:textId="77777777" w:rsidR="00725ED6" w:rsidRPr="00725ED6" w:rsidRDefault="007D0F9B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Шидло</w:t>
            </w:r>
            <w:r w:rsidR="00725ED6">
              <w:rPr>
                <w:b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4821" w:type="dxa"/>
          </w:tcPr>
          <w:p w14:paraId="59535CB4" w14:textId="77777777"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14:paraId="6E1838EF" w14:textId="77777777" w:rsidR="00516D73" w:rsidRDefault="00E82083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7D0F9B">
              <w:rPr>
                <w:b/>
                <w:sz w:val="28"/>
                <w:szCs w:val="28"/>
              </w:rPr>
              <w:t>И.И. Гавриленко</w:t>
            </w:r>
          </w:p>
          <w:p w14:paraId="324D16F8" w14:textId="77777777" w:rsidR="00E52726" w:rsidRPr="00725ED6" w:rsidRDefault="00E52726" w:rsidP="003231DE">
            <w:pPr>
              <w:rPr>
                <w:b/>
                <w:sz w:val="28"/>
                <w:szCs w:val="28"/>
              </w:rPr>
            </w:pPr>
          </w:p>
        </w:tc>
      </w:tr>
    </w:tbl>
    <w:p w14:paraId="3AA8FE76" w14:textId="77777777" w:rsidR="00583D6F" w:rsidRPr="00583D6F" w:rsidRDefault="00583D6F" w:rsidP="00583D6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                                                              </w:t>
      </w:r>
      <w:r w:rsidRPr="00583D6F">
        <w:rPr>
          <w:rFonts w:eastAsia="Calibri"/>
          <w:b/>
          <w:sz w:val="28"/>
          <w:szCs w:val="28"/>
          <w:lang w:eastAsia="en-US"/>
        </w:rPr>
        <w:t>Приложение</w:t>
      </w:r>
    </w:p>
    <w:p w14:paraId="0036D3A8" w14:textId="77777777" w:rsidR="00583D6F" w:rsidRPr="00583D6F" w:rsidRDefault="00583D6F" w:rsidP="00583D6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52627EE4" w14:textId="77777777" w:rsidR="00583D6F" w:rsidRPr="00583D6F" w:rsidRDefault="00583D6F" w:rsidP="00583D6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83D6F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Утвержден</w:t>
      </w:r>
    </w:p>
    <w:p w14:paraId="27AAC6C6" w14:textId="77777777" w:rsidR="00583D6F" w:rsidRPr="00583D6F" w:rsidRDefault="00583D6F" w:rsidP="00583D6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83D6F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постановлением администрации</w:t>
      </w:r>
    </w:p>
    <w:p w14:paraId="5D9868E7" w14:textId="77777777" w:rsidR="00583D6F" w:rsidRPr="00583D6F" w:rsidRDefault="00583D6F" w:rsidP="00583D6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83D6F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Шидловского сельского  </w:t>
      </w:r>
    </w:p>
    <w:p w14:paraId="3AFD50FE" w14:textId="77777777" w:rsidR="00583D6F" w:rsidRPr="00583D6F" w:rsidRDefault="00583D6F" w:rsidP="00583D6F">
      <w:pPr>
        <w:rPr>
          <w:rFonts w:eastAsia="Calibri"/>
          <w:b/>
          <w:sz w:val="28"/>
          <w:szCs w:val="28"/>
          <w:lang w:eastAsia="en-US"/>
        </w:rPr>
      </w:pPr>
      <w:r w:rsidRPr="00583D6F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поселения</w:t>
      </w:r>
    </w:p>
    <w:p w14:paraId="2318E968" w14:textId="77777777" w:rsidR="00583D6F" w:rsidRPr="00583D6F" w:rsidRDefault="00583D6F" w:rsidP="00583D6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83D6F">
        <w:rPr>
          <w:rFonts w:eastAsia="Calibri"/>
          <w:b/>
          <w:sz w:val="28"/>
          <w:szCs w:val="28"/>
          <w:lang w:eastAsia="en-US"/>
        </w:rPr>
        <w:t xml:space="preserve">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от «__»_______ 2024 года № _____</w:t>
      </w:r>
    </w:p>
    <w:p w14:paraId="0DBEF90D" w14:textId="77777777" w:rsidR="00583D6F" w:rsidRPr="00583D6F" w:rsidRDefault="00583D6F" w:rsidP="00583D6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72651906" w14:textId="77777777" w:rsidR="00CC0F1A" w:rsidRPr="00F3201E" w:rsidRDefault="00CC0F1A" w:rsidP="009D1402">
      <w:pPr>
        <w:jc w:val="both"/>
        <w:rPr>
          <w:color w:val="000000"/>
          <w:sz w:val="28"/>
          <w:szCs w:val="28"/>
        </w:rPr>
      </w:pPr>
    </w:p>
    <w:p w14:paraId="2B7DE8F4" w14:textId="77777777" w:rsidR="00A73D86" w:rsidRDefault="00A73D86" w:rsidP="00A73D86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14:paraId="185E902A" w14:textId="77777777" w:rsidR="00A73D86" w:rsidRDefault="00A73D86" w:rsidP="00A73D86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"ВЫДАЧА</w:t>
      </w:r>
    </w:p>
    <w:p w14:paraId="7ECD6595" w14:textId="77777777" w:rsidR="00A73D86" w:rsidRDefault="00A73D86" w:rsidP="00A73D8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ВЫПИСКИ ИЗ ПОХОЗЯЙСТВЕННОЙ КНИГИ"</w:t>
      </w:r>
    </w:p>
    <w:p w14:paraId="28BF0C87" w14:textId="77777777" w:rsidR="00A73D86" w:rsidRDefault="00A73D86" w:rsidP="00A73D86">
      <w:pPr>
        <w:tabs>
          <w:tab w:val="left" w:pos="1560"/>
        </w:tabs>
        <w:jc w:val="center"/>
        <w:rPr>
          <w:b/>
        </w:rPr>
      </w:pPr>
    </w:p>
    <w:p w14:paraId="44505336" w14:textId="77777777" w:rsidR="00A73D86" w:rsidRDefault="00A73D86" w:rsidP="00A73D86">
      <w:pPr>
        <w:pStyle w:val="a7"/>
        <w:numPr>
          <w:ilvl w:val="0"/>
          <w:numId w:val="13"/>
        </w:numPr>
        <w:ind w:left="641" w:hanging="284"/>
        <w:jc w:val="center"/>
        <w:rPr>
          <w:b/>
        </w:rPr>
      </w:pPr>
      <w:r>
        <w:rPr>
          <w:b/>
        </w:rPr>
        <w:t>Общие положения</w:t>
      </w:r>
    </w:p>
    <w:p w14:paraId="589512FC" w14:textId="77777777" w:rsidR="00A73D86" w:rsidRDefault="00A73D86" w:rsidP="00A73D86">
      <w:pPr>
        <w:widowControl w:val="0"/>
        <w:ind w:left="357"/>
        <w:jc w:val="center"/>
        <w:outlineLvl w:val="1"/>
        <w:rPr>
          <w:color w:val="000000"/>
        </w:rPr>
      </w:pPr>
    </w:p>
    <w:p w14:paraId="6A063B9D" w14:textId="77777777" w:rsidR="00A73D86" w:rsidRDefault="00A73D86" w:rsidP="00A73D86">
      <w:pPr>
        <w:widowControl w:val="0"/>
        <w:tabs>
          <w:tab w:val="center" w:pos="4818"/>
          <w:tab w:val="left" w:pos="8649"/>
        </w:tabs>
        <w:ind w:left="720"/>
        <w:jc w:val="center"/>
        <w:outlineLvl w:val="1"/>
        <w:rPr>
          <w:b/>
          <w:color w:val="000000"/>
        </w:rPr>
      </w:pPr>
      <w:r>
        <w:rPr>
          <w:b/>
          <w:color w:val="000000" w:themeColor="text1"/>
        </w:rPr>
        <w:t>1.1. Предмет регулирования</w:t>
      </w:r>
      <w:r>
        <w:rPr>
          <w:b/>
          <w:color w:val="000000"/>
        </w:rPr>
        <w:t xml:space="preserve"> административного регламента</w:t>
      </w:r>
    </w:p>
    <w:p w14:paraId="0C29EFB9" w14:textId="77777777" w:rsidR="00A73D86" w:rsidRDefault="00A73D86" w:rsidP="00A73D86">
      <w:pPr>
        <w:widowControl w:val="0"/>
        <w:tabs>
          <w:tab w:val="center" w:pos="4818"/>
          <w:tab w:val="left" w:pos="8649"/>
        </w:tabs>
        <w:outlineLvl w:val="1"/>
        <w:rPr>
          <w:color w:val="000000"/>
        </w:rPr>
      </w:pPr>
    </w:p>
    <w:p w14:paraId="3FDE3F15" w14:textId="77777777" w:rsidR="00A73D86" w:rsidRDefault="00A73D86" w:rsidP="00A73D86">
      <w:pPr>
        <w:tabs>
          <w:tab w:val="left" w:pos="1560"/>
        </w:tabs>
        <w:ind w:firstLine="708"/>
        <w:jc w:val="both"/>
        <w:rPr>
          <w:b/>
        </w:rPr>
      </w:pPr>
      <w:r>
        <w:t>1.1.1. Настоящий административный регламент предоставления муниципальной услуги "Выдача выписки из похозяйственной книги" (далее - Административный регламент, Муниципальная услуга соответственно) устанавливает порядок и стандарт предоставления муниципальной услуги.</w:t>
      </w:r>
    </w:p>
    <w:p w14:paraId="4C26EF48" w14:textId="77777777" w:rsidR="00A73D86" w:rsidRDefault="00A73D86" w:rsidP="00A73D86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1.2. Круг заявителей</w:t>
      </w:r>
    </w:p>
    <w:p w14:paraId="0CB67128" w14:textId="77777777" w:rsidR="00A73D86" w:rsidRDefault="00A73D86" w:rsidP="00A73D86">
      <w:pPr>
        <w:ind w:firstLine="708"/>
        <w:jc w:val="both"/>
      </w:pPr>
      <w:r>
        <w:rPr>
          <w:color w:val="000000" w:themeColor="text1"/>
        </w:rPr>
        <w:t>1.2.1. В качестве заявителей могут выступать физические лица</w:t>
      </w:r>
      <w:r>
        <w:t>:</w:t>
      </w:r>
    </w:p>
    <w:p w14:paraId="4E1FB065" w14:textId="77777777" w:rsidR="00A73D86" w:rsidRDefault="00A73D86" w:rsidP="00A73D86">
      <w:pPr>
        <w:pStyle w:val="a7"/>
        <w:numPr>
          <w:ilvl w:val="0"/>
          <w:numId w:val="22"/>
        </w:numPr>
        <w:ind w:left="0" w:firstLine="1057"/>
        <w:jc w:val="both"/>
      </w:pPr>
      <w:r>
        <w:t>которым предоставлен и (или) которыми приобретен земельный участок для ведения личного подсобного хозяйства (далее - глава ЛПХ, ЛПХ соответственно);</w:t>
      </w:r>
    </w:p>
    <w:p w14:paraId="30BEFA9E" w14:textId="77777777" w:rsidR="00A73D86" w:rsidRDefault="00A73D86" w:rsidP="00A73D86">
      <w:pPr>
        <w:pStyle w:val="a7"/>
        <w:numPr>
          <w:ilvl w:val="0"/>
          <w:numId w:val="22"/>
        </w:numPr>
        <w:jc w:val="both"/>
        <w:rPr>
          <w:color w:val="000000" w:themeColor="text1"/>
        </w:rPr>
      </w:pPr>
      <w:r>
        <w:t>иной член личного подсобного хозяйства (далее – иной член ЛПХ)</w:t>
      </w:r>
      <w:r>
        <w:rPr>
          <w:color w:val="000000" w:themeColor="text1"/>
        </w:rPr>
        <w:t>.</w:t>
      </w:r>
    </w:p>
    <w:p w14:paraId="29A156C4" w14:textId="77777777" w:rsidR="00A73D86" w:rsidRPr="000D3D2C" w:rsidRDefault="00A73D86" w:rsidP="00A73D86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Глава ЛПХ имеет право получить выписку из книги только в отношении своего ЛПХ в любом объеме, по любому перечню сведений и для любых целей. 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14:paraId="2D8A6F1A" w14:textId="77777777" w:rsidR="00A73D86" w:rsidRDefault="00A73D86" w:rsidP="00A73D86">
      <w:pPr>
        <w:tabs>
          <w:tab w:val="left" w:pos="1418"/>
          <w:tab w:val="left" w:pos="156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1.2.2. Интересы заявителей, указанных в </w:t>
      </w:r>
      <w:hyperlink w:anchor="Par577" w:tooltip="Ссылка на текущий документ" w:history="1">
        <w:r>
          <w:rPr>
            <w:color w:val="000000" w:themeColor="text1"/>
          </w:rPr>
          <w:t xml:space="preserve">пункте </w:t>
        </w:r>
      </w:hyperlink>
      <w:r>
        <w:rPr>
          <w:color w:val="000000" w:themeColor="text1"/>
        </w:rPr>
        <w:t xml:space="preserve">1.2.1 подраздела 1.2 раздела 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Представители заявителя).</w:t>
      </w:r>
    </w:p>
    <w:p w14:paraId="32D50061" w14:textId="77777777" w:rsidR="00A73D86" w:rsidRDefault="00A73D86" w:rsidP="00A73D86">
      <w:pPr>
        <w:widowControl w:val="0"/>
        <w:ind w:firstLine="709"/>
        <w:jc w:val="both"/>
        <w:rPr>
          <w:color w:val="000000" w:themeColor="text1"/>
        </w:rPr>
      </w:pPr>
    </w:p>
    <w:p w14:paraId="307C4B1A" w14:textId="2C1D7CB9" w:rsidR="00A73D86" w:rsidRDefault="00A73D86" w:rsidP="00A73D86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1.3. Требо</w:t>
      </w:r>
      <w:r w:rsidR="009F310A">
        <w:rPr>
          <w:b/>
          <w:color w:val="000000" w:themeColor="text1"/>
        </w:rPr>
        <w:t>вание предоставления заявителю М</w:t>
      </w:r>
      <w:r>
        <w:rPr>
          <w:b/>
          <w:color w:val="000000" w:themeColor="text1"/>
        </w:rPr>
        <w:t>униципальной услуги в соответст</w:t>
      </w:r>
      <w:r w:rsidR="009F310A">
        <w:rPr>
          <w:b/>
          <w:color w:val="000000" w:themeColor="text1"/>
        </w:rPr>
        <w:t>вии с вариантом предоставления М</w:t>
      </w:r>
      <w:r>
        <w:rPr>
          <w:b/>
          <w:color w:val="000000" w:themeColor="text1"/>
        </w:rPr>
        <w:t>униципальной услуги, соответствующим признакам заявителя, определенным в результате анкетирования, провод</w:t>
      </w:r>
      <w:r w:rsidR="00FB59C9">
        <w:rPr>
          <w:b/>
          <w:color w:val="000000" w:themeColor="text1"/>
        </w:rPr>
        <w:t>имого органом, предоставляющим М</w:t>
      </w:r>
      <w:r>
        <w:rPr>
          <w:b/>
          <w:color w:val="000000" w:themeColor="text1"/>
        </w:rPr>
        <w:t xml:space="preserve">униципальную услугу (далее </w:t>
      </w:r>
      <w:r>
        <w:rPr>
          <w:color w:val="000000" w:themeColor="text1"/>
        </w:rPr>
        <w:t xml:space="preserve">– </w:t>
      </w:r>
      <w:r>
        <w:rPr>
          <w:b/>
          <w:color w:val="000000" w:themeColor="text1"/>
        </w:rPr>
        <w:t>профилирование), а также результата, за предоставлением которого обратился заявитель</w:t>
      </w:r>
    </w:p>
    <w:p w14:paraId="2B59F153" w14:textId="77777777" w:rsidR="00A73D86" w:rsidRDefault="00A73D86" w:rsidP="00A73D86">
      <w:pPr>
        <w:widowControl w:val="0"/>
        <w:jc w:val="center"/>
        <w:outlineLvl w:val="2"/>
        <w:rPr>
          <w:color w:val="000000" w:themeColor="text1"/>
        </w:rPr>
      </w:pPr>
    </w:p>
    <w:p w14:paraId="348BBE91" w14:textId="3C85FDB0" w:rsidR="00A73D86" w:rsidRDefault="00A73D86" w:rsidP="00A73D86">
      <w:pPr>
        <w:tabs>
          <w:tab w:val="left" w:pos="156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1.3.1. Муниципальная услуга должна быть предоставлена заявителю в соответст</w:t>
      </w:r>
      <w:r w:rsidR="00FB59C9">
        <w:rPr>
          <w:color w:val="000000" w:themeColor="text1"/>
        </w:rPr>
        <w:t>вии с вариантом предоставления М</w:t>
      </w:r>
      <w:r>
        <w:rPr>
          <w:color w:val="000000" w:themeColor="text1"/>
        </w:rPr>
        <w:t xml:space="preserve">униципальной услуги (далее – Вариант). </w:t>
      </w:r>
    </w:p>
    <w:p w14:paraId="701A8A1A" w14:textId="18077AB8" w:rsidR="00A73D86" w:rsidRDefault="00A73D86" w:rsidP="00A73D86">
      <w:pPr>
        <w:tabs>
          <w:tab w:val="left" w:pos="156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1.3.2. Вариант, в соответствии с которым</w:t>
      </w:r>
      <w:r w:rsidR="009F310A">
        <w:rPr>
          <w:color w:val="000000" w:themeColor="text1"/>
        </w:rPr>
        <w:t xml:space="preserve"> заявителю будет предоставлена М</w:t>
      </w:r>
      <w:r>
        <w:rPr>
          <w:color w:val="000000" w:themeColor="text1"/>
        </w:rPr>
        <w:t>униципальная услуга, определяется в соответствии с настоящим Административным регламентом, исходя из признаков заявителя, а такж</w:t>
      </w:r>
      <w:r w:rsidR="009F310A">
        <w:rPr>
          <w:color w:val="000000" w:themeColor="text1"/>
        </w:rPr>
        <w:t>е из результата предоставления М</w:t>
      </w:r>
      <w:r>
        <w:rPr>
          <w:color w:val="000000" w:themeColor="text1"/>
        </w:rPr>
        <w:t>униципальной услуги, за предоставлением которой обратился заявитель.</w:t>
      </w:r>
    </w:p>
    <w:p w14:paraId="453107F3" w14:textId="77777777" w:rsidR="00A73D86" w:rsidRDefault="00A73D86" w:rsidP="00A73D86">
      <w:pPr>
        <w:widowControl w:val="0"/>
        <w:jc w:val="both"/>
        <w:rPr>
          <w:color w:val="1F497D"/>
        </w:rPr>
      </w:pPr>
    </w:p>
    <w:p w14:paraId="050ABC8A" w14:textId="0DA4E3A4" w:rsidR="00A73D86" w:rsidRDefault="009F310A" w:rsidP="00A73D86">
      <w:pPr>
        <w:widowControl w:val="0"/>
        <w:numPr>
          <w:ilvl w:val="0"/>
          <w:numId w:val="13"/>
        </w:numPr>
        <w:tabs>
          <w:tab w:val="left" w:pos="0"/>
        </w:tabs>
        <w:ind w:left="641" w:hanging="284"/>
        <w:jc w:val="center"/>
        <w:outlineLvl w:val="1"/>
        <w:rPr>
          <w:b/>
          <w:color w:val="000000" w:themeColor="text1"/>
        </w:rPr>
      </w:pPr>
      <w:bookmarkStart w:id="0" w:name="Par566"/>
      <w:bookmarkEnd w:id="0"/>
      <w:r>
        <w:rPr>
          <w:b/>
          <w:color w:val="000000" w:themeColor="text1"/>
        </w:rPr>
        <w:t>Стандарт предоставления М</w:t>
      </w:r>
      <w:r w:rsidR="00A73D86">
        <w:rPr>
          <w:b/>
          <w:color w:val="000000" w:themeColor="text1"/>
        </w:rPr>
        <w:t>униципальной услуги</w:t>
      </w:r>
    </w:p>
    <w:p w14:paraId="07EFA3A6" w14:textId="77777777" w:rsidR="00A73D86" w:rsidRDefault="00A73D86" w:rsidP="00A73D86">
      <w:pPr>
        <w:widowControl w:val="0"/>
        <w:outlineLvl w:val="1"/>
        <w:rPr>
          <w:b/>
          <w:color w:val="000000" w:themeColor="text1"/>
        </w:rPr>
      </w:pPr>
    </w:p>
    <w:p w14:paraId="0F65BC8C" w14:textId="7A0BEC22" w:rsidR="00A73D86" w:rsidRDefault="009F310A" w:rsidP="00A73D86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2.1. Наименование М</w:t>
      </w:r>
      <w:r w:rsidR="00A73D86">
        <w:rPr>
          <w:b/>
          <w:color w:val="000000" w:themeColor="text1"/>
        </w:rPr>
        <w:t>униципальной услуги</w:t>
      </w:r>
    </w:p>
    <w:p w14:paraId="4CFF04E6" w14:textId="77777777" w:rsidR="00A73D86" w:rsidRDefault="00A73D86" w:rsidP="00A73D86">
      <w:pPr>
        <w:widowControl w:val="0"/>
        <w:jc w:val="center"/>
        <w:rPr>
          <w:color w:val="000000" w:themeColor="text1"/>
        </w:rPr>
      </w:pPr>
    </w:p>
    <w:p w14:paraId="6E6BD4AD" w14:textId="77777777" w:rsidR="00A73D86" w:rsidRDefault="00A73D86" w:rsidP="00A73D86">
      <w:pPr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2.1.1. Наименование Муниципальной услуги - «</w:t>
      </w:r>
      <w:r>
        <w:rPr>
          <w:bCs/>
          <w:color w:val="000000" w:themeColor="text1"/>
        </w:rPr>
        <w:t>Выдача выписки из похозяйственной книги</w:t>
      </w:r>
      <w:r>
        <w:rPr>
          <w:color w:val="000000" w:themeColor="text1"/>
        </w:rPr>
        <w:t>».</w:t>
      </w:r>
    </w:p>
    <w:p w14:paraId="39CAEAFB" w14:textId="77777777" w:rsidR="00A73D86" w:rsidRDefault="00A73D86" w:rsidP="00A73D86">
      <w:pPr>
        <w:widowControl w:val="0"/>
        <w:jc w:val="both"/>
        <w:rPr>
          <w:color w:val="000000" w:themeColor="text1"/>
        </w:rPr>
      </w:pPr>
    </w:p>
    <w:p w14:paraId="38A57C05" w14:textId="5C302B82" w:rsidR="00A73D86" w:rsidRDefault="00A73D86" w:rsidP="00A73D86">
      <w:pPr>
        <w:widowControl w:val="0"/>
        <w:jc w:val="center"/>
        <w:outlineLvl w:val="2"/>
        <w:rPr>
          <w:b/>
          <w:color w:val="000000" w:themeColor="text1"/>
        </w:rPr>
      </w:pPr>
      <w:r>
        <w:rPr>
          <w:b/>
          <w:color w:val="000000" w:themeColor="text1"/>
        </w:rPr>
        <w:t>2.2.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Наимено</w:t>
      </w:r>
      <w:r w:rsidR="00FB59C9">
        <w:rPr>
          <w:b/>
          <w:color w:val="000000" w:themeColor="text1"/>
        </w:rPr>
        <w:t>вание органа, предоставляющего М</w:t>
      </w:r>
      <w:r>
        <w:rPr>
          <w:b/>
          <w:color w:val="000000" w:themeColor="text1"/>
        </w:rPr>
        <w:t>униципальную услугу</w:t>
      </w:r>
    </w:p>
    <w:p w14:paraId="3F93A7AE" w14:textId="77777777" w:rsidR="00A73D86" w:rsidRDefault="00A73D86" w:rsidP="00A73D86">
      <w:pPr>
        <w:widowControl w:val="0"/>
        <w:jc w:val="center"/>
        <w:outlineLvl w:val="2"/>
        <w:rPr>
          <w:color w:val="000000" w:themeColor="text1"/>
        </w:rPr>
      </w:pPr>
    </w:p>
    <w:p w14:paraId="1E948C37" w14:textId="77777777" w:rsidR="00A73D86" w:rsidRDefault="00A73D86" w:rsidP="00A73D86">
      <w:pPr>
        <w:widowControl w:val="0"/>
        <w:tabs>
          <w:tab w:val="left" w:pos="1560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2.2.1. Полномочия по предоставлению Муниципальной услуги осуществляются </w:t>
      </w:r>
      <w:r w:rsidRPr="00A73D86">
        <w:rPr>
          <w:color w:val="000000" w:themeColor="text1"/>
        </w:rPr>
        <w:t xml:space="preserve">администрацией </w:t>
      </w:r>
      <w:r>
        <w:rPr>
          <w:color w:val="000000" w:themeColor="text1"/>
        </w:rPr>
        <w:t>Шидловского сельского поселения</w:t>
      </w:r>
      <w:r>
        <w:t xml:space="preserve"> (далее – Орган, предоставляющий муниципальную услугу)</w:t>
      </w:r>
      <w:r>
        <w:rPr>
          <w:color w:val="000000" w:themeColor="text1"/>
        </w:rPr>
        <w:t>.</w:t>
      </w:r>
    </w:p>
    <w:p w14:paraId="43D3D0D4" w14:textId="77777777" w:rsidR="00A73D86" w:rsidRDefault="00A73D86" w:rsidP="00A73D86">
      <w:pPr>
        <w:widowControl w:val="0"/>
        <w:tabs>
          <w:tab w:val="left" w:pos="1560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2.2.2. </w:t>
      </w:r>
      <w:r>
        <w:t>Предоставление Муниципальной услуги в государственном автономном учреждении Белгородской области "Многофункциональный центр предоставления государственных и муниципальных услуг" не предусмотрено</w:t>
      </w:r>
    </w:p>
    <w:p w14:paraId="2FFF2D5B" w14:textId="77777777" w:rsidR="00A73D86" w:rsidRDefault="00A73D86" w:rsidP="00A73D86">
      <w:pPr>
        <w:widowControl w:val="0"/>
        <w:jc w:val="both"/>
        <w:rPr>
          <w:color w:val="000000" w:themeColor="text1"/>
        </w:rPr>
      </w:pPr>
    </w:p>
    <w:p w14:paraId="6B7BDBD1" w14:textId="77777777" w:rsidR="00A73D86" w:rsidRDefault="00A73D86" w:rsidP="00A73D86">
      <w:pPr>
        <w:widowControl w:val="0"/>
        <w:jc w:val="center"/>
        <w:outlineLvl w:val="2"/>
        <w:rPr>
          <w:b/>
          <w:color w:val="000000"/>
        </w:rPr>
      </w:pPr>
      <w:r>
        <w:rPr>
          <w:b/>
          <w:color w:val="000000"/>
        </w:rPr>
        <w:t>2.3. Результат предоставления муниципальной услуги</w:t>
      </w:r>
    </w:p>
    <w:p w14:paraId="09ACC003" w14:textId="77777777" w:rsidR="00A73D86" w:rsidRDefault="00A73D86" w:rsidP="00A73D86">
      <w:pPr>
        <w:widowControl w:val="0"/>
        <w:jc w:val="both"/>
        <w:rPr>
          <w:color w:val="000000"/>
        </w:rPr>
      </w:pPr>
    </w:p>
    <w:p w14:paraId="434EF9E6" w14:textId="77777777" w:rsidR="00A73D86" w:rsidRPr="00A52E84" w:rsidRDefault="00A73D86" w:rsidP="00A73D86">
      <w:pPr>
        <w:widowControl w:val="0"/>
        <w:tabs>
          <w:tab w:val="left" w:pos="851"/>
          <w:tab w:val="left" w:pos="156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2.3.1. В соответствии с В</w:t>
      </w:r>
      <w:r w:rsidRPr="00A52E84">
        <w:rPr>
          <w:color w:val="000000" w:themeColor="text1"/>
        </w:rPr>
        <w:t>ариантом 1,</w:t>
      </w:r>
      <w:r>
        <w:rPr>
          <w:color w:val="000000" w:themeColor="text1"/>
        </w:rPr>
        <w:t xml:space="preserve"> 2 и 3</w:t>
      </w:r>
      <w:r w:rsidRPr="00A52E84">
        <w:rPr>
          <w:color w:val="000000" w:themeColor="text1"/>
        </w:rPr>
        <w:t xml:space="preserve"> приведенными в подразделе 3.2 раздела </w:t>
      </w:r>
      <w:r w:rsidRPr="00A52E84">
        <w:rPr>
          <w:color w:val="000000" w:themeColor="text1"/>
          <w:lang w:val="en-US"/>
        </w:rPr>
        <w:t>III</w:t>
      </w:r>
      <w:r w:rsidRPr="00A52E84">
        <w:rPr>
          <w:color w:val="000000" w:themeColor="text1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14:paraId="47D5B8FB" w14:textId="77777777" w:rsidR="00A73D86" w:rsidRDefault="00A73D86" w:rsidP="00A73D86">
      <w:pPr>
        <w:pStyle w:val="a7"/>
        <w:widowControl w:val="0"/>
        <w:numPr>
          <w:ilvl w:val="0"/>
          <w:numId w:val="16"/>
        </w:numPr>
        <w:tabs>
          <w:tab w:val="left" w:pos="851"/>
          <w:tab w:val="left" w:pos="1560"/>
        </w:tabs>
        <w:jc w:val="both"/>
        <w:rPr>
          <w:color w:val="000000" w:themeColor="text1"/>
        </w:rPr>
      </w:pPr>
      <w:r>
        <w:rPr>
          <w:color w:val="000000" w:themeColor="text1"/>
        </w:rPr>
        <w:t>выдача</w:t>
      </w:r>
      <w:r w:rsidRPr="00A52E84">
        <w:rPr>
          <w:color w:val="000000" w:themeColor="text1"/>
        </w:rPr>
        <w:t xml:space="preserve"> выписки из похозяйственной книги; </w:t>
      </w:r>
    </w:p>
    <w:p w14:paraId="6D265983" w14:textId="77777777" w:rsidR="00A73D86" w:rsidRPr="00F3237A" w:rsidRDefault="00A73D86" w:rsidP="00A73D86">
      <w:pPr>
        <w:pStyle w:val="a7"/>
        <w:widowControl w:val="0"/>
        <w:numPr>
          <w:ilvl w:val="0"/>
          <w:numId w:val="16"/>
        </w:numPr>
        <w:tabs>
          <w:tab w:val="left" w:pos="851"/>
          <w:tab w:val="left" w:pos="1560"/>
        </w:tabs>
        <w:jc w:val="both"/>
        <w:rPr>
          <w:color w:val="000000" w:themeColor="text1"/>
        </w:rPr>
      </w:pPr>
      <w:r w:rsidRPr="00F3237A">
        <w:rPr>
          <w:color w:val="000000" w:themeColor="text1"/>
        </w:rPr>
        <w:t xml:space="preserve">решение об отказе в выдаче выписки из похозяйственной книги. </w:t>
      </w:r>
    </w:p>
    <w:p w14:paraId="7344D8BE" w14:textId="77777777" w:rsidR="00A73D86" w:rsidRPr="00F3237A" w:rsidRDefault="00A73D86" w:rsidP="00A73D86">
      <w:pPr>
        <w:pStyle w:val="a7"/>
        <w:widowControl w:val="0"/>
        <w:tabs>
          <w:tab w:val="left" w:pos="851"/>
          <w:tab w:val="left" w:pos="1560"/>
        </w:tabs>
        <w:spacing w:before="220"/>
        <w:ind w:left="0" w:firstLine="709"/>
        <w:jc w:val="both"/>
      </w:pPr>
      <w:r w:rsidRPr="00F3237A">
        <w:rPr>
          <w:color w:val="000000" w:themeColor="text1"/>
        </w:rPr>
        <w:t xml:space="preserve">2.3.2. </w:t>
      </w:r>
      <w:r w:rsidRPr="00F3237A">
        <w:t>Документом, содер</w:t>
      </w:r>
      <w:r>
        <w:t>жащим решение о предоставлении М</w:t>
      </w:r>
      <w:r w:rsidRPr="00F3237A">
        <w:t>униципальной услуги, на основании которого заяви</w:t>
      </w:r>
      <w:r>
        <w:t>телю предоставляется результат М</w:t>
      </w:r>
      <w:r w:rsidRPr="00F3237A">
        <w:t xml:space="preserve">униципальной услуги, является выписка из похозяйственной книги по форме книги, </w:t>
      </w:r>
      <w:r>
        <w:t>в свободной форме</w:t>
      </w:r>
      <w:r w:rsidRPr="00F3237A">
        <w:t xml:space="preserve"> или </w:t>
      </w:r>
      <w:r>
        <w:t>о наличии у гражданина права на земельный участок</w:t>
      </w:r>
      <w:r w:rsidRPr="00F3237A">
        <w:t>.</w:t>
      </w:r>
    </w:p>
    <w:p w14:paraId="333BEF6E" w14:textId="77777777" w:rsidR="00A73D86" w:rsidRDefault="00A73D86" w:rsidP="00A73D86">
      <w:pPr>
        <w:tabs>
          <w:tab w:val="left" w:pos="1560"/>
        </w:tabs>
        <w:ind w:firstLine="708"/>
        <w:jc w:val="both"/>
      </w:pPr>
      <w:r>
        <w:t xml:space="preserve">Выписка, составленная в электронном виде, подписывается усиленной квалифицированной цифровой электронной подписью </w:t>
      </w:r>
      <w:r w:rsidRPr="00A73D86">
        <w:t>главы администрации или уполномоченного им должностным лицом.</w:t>
      </w:r>
    </w:p>
    <w:p w14:paraId="1D5D12EC" w14:textId="4D2A51BD" w:rsidR="00A73D86" w:rsidRDefault="00A73D86" w:rsidP="00A73D86">
      <w:pPr>
        <w:tabs>
          <w:tab w:val="left" w:pos="1560"/>
        </w:tabs>
        <w:ind w:firstLine="708"/>
        <w:jc w:val="both"/>
        <w:rPr>
          <w:color w:val="000000" w:themeColor="text1"/>
        </w:rPr>
      </w:pPr>
      <w:r>
        <w:t xml:space="preserve">В случае формирования выписки из похозяйственной книги на бумажном носителе она составляется в двух экземплярах. Оба экземпляра являются подлинными, подписываются </w:t>
      </w:r>
      <w:r w:rsidRPr="00A73D86">
        <w:t>главой а</w:t>
      </w:r>
      <w:r w:rsidR="00FB59C9">
        <w:t>дминистрации или уполномоченным</w:t>
      </w:r>
      <w:r w:rsidRPr="00A73D86">
        <w:t xml:space="preserve"> им должностным лицом и заверяются печатью органа местного самоуправления с изображением Государственного герба.</w:t>
      </w:r>
      <w:r>
        <w:t xml:space="preserve"> Второй экземпляр выписки из похозяйственной книги должен храниться в </w:t>
      </w:r>
      <w:r w:rsidRPr="00A73D86">
        <w:t>администра</w:t>
      </w:r>
      <w:r>
        <w:t>ц</w:t>
      </w:r>
      <w:r w:rsidRPr="00A73D86">
        <w:t xml:space="preserve">ии </w:t>
      </w:r>
      <w:r>
        <w:t>Шидловского сельского поселения.</w:t>
      </w:r>
    </w:p>
    <w:p w14:paraId="16ABB7E9" w14:textId="342A9A61" w:rsidR="00A73D86" w:rsidRDefault="00A73D86" w:rsidP="00A73D86">
      <w:pPr>
        <w:widowControl w:val="0"/>
        <w:tabs>
          <w:tab w:val="left" w:pos="1418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2.3.3. Решение об отказе в предоставлении Муниципальной услуги оформляется по форме </w:t>
      </w:r>
      <w:r>
        <w:t xml:space="preserve">согласно приложению </w:t>
      </w:r>
      <w:r w:rsidR="00901DC3">
        <w:t>№ 3</w:t>
      </w:r>
      <w:r w:rsidRPr="00A73D86">
        <w:t xml:space="preserve">  </w:t>
      </w:r>
      <w:r>
        <w:t>к настоящему Административному регламенту</w:t>
      </w:r>
      <w:r>
        <w:rPr>
          <w:color w:val="000000" w:themeColor="text1"/>
        </w:rPr>
        <w:t xml:space="preserve">. </w:t>
      </w:r>
    </w:p>
    <w:p w14:paraId="54BB26C2" w14:textId="77777777" w:rsidR="00A73D86" w:rsidRDefault="00A73D86" w:rsidP="00A73D86">
      <w:pPr>
        <w:widowControl w:val="0"/>
        <w:tabs>
          <w:tab w:val="left" w:pos="1560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2.3.4. Реестровая запись о результате предоставления Муниципальной услуги содержит следующие сведения:</w:t>
      </w:r>
    </w:p>
    <w:p w14:paraId="2ACAB466" w14:textId="77777777" w:rsidR="00A73D86" w:rsidRDefault="00A73D86" w:rsidP="00A73D86">
      <w:pPr>
        <w:widowControl w:val="0"/>
        <w:tabs>
          <w:tab w:val="left" w:pos="1560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дата и время предоставления выписки из книги;</w:t>
      </w:r>
    </w:p>
    <w:p w14:paraId="3D777151" w14:textId="77777777" w:rsidR="00A73D86" w:rsidRDefault="00A73D86" w:rsidP="00A73D86">
      <w:pPr>
        <w:widowControl w:val="0"/>
        <w:tabs>
          <w:tab w:val="left" w:pos="1560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данные должностного лица, предоставившего выписку из книги;</w:t>
      </w:r>
    </w:p>
    <w:p w14:paraId="2A42F61C" w14:textId="77777777" w:rsidR="00A73D86" w:rsidRDefault="00A73D86" w:rsidP="00A73D86">
      <w:pPr>
        <w:widowControl w:val="0"/>
        <w:tabs>
          <w:tab w:val="left" w:pos="1560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данные лица, получившего выписку из книги.</w:t>
      </w:r>
    </w:p>
    <w:p w14:paraId="65E86729" w14:textId="1E785CD8" w:rsidR="00A73D86" w:rsidRDefault="00A73D86" w:rsidP="00A73D86">
      <w:pPr>
        <w:widowControl w:val="0"/>
        <w:tabs>
          <w:tab w:val="left" w:pos="1560"/>
        </w:tabs>
        <w:ind w:firstLine="708"/>
        <w:jc w:val="both"/>
        <w:rPr>
          <w:color w:val="000000" w:themeColor="text1"/>
        </w:rPr>
      </w:pPr>
      <w:r w:rsidRPr="000E1160">
        <w:rPr>
          <w:color w:val="000000" w:themeColor="text1"/>
        </w:rPr>
        <w:t>2</w:t>
      </w:r>
      <w:r>
        <w:rPr>
          <w:color w:val="000000" w:themeColor="text1"/>
        </w:rPr>
        <w:t>.3.5. Факт получения заявит</w:t>
      </w:r>
      <w:r w:rsidR="00FB59C9">
        <w:rPr>
          <w:color w:val="000000" w:themeColor="text1"/>
        </w:rPr>
        <w:t>елем результата предоставления М</w:t>
      </w:r>
      <w:r>
        <w:rPr>
          <w:color w:val="000000" w:themeColor="text1"/>
        </w:rPr>
        <w:t>униципальной услуги фиксируется в</w:t>
      </w:r>
      <w:r w:rsidR="00F42971">
        <w:rPr>
          <w:color w:val="000000" w:themeColor="text1"/>
        </w:rPr>
        <w:t xml:space="preserve"> журнале выдачи выписок из похозяйственных книг</w:t>
      </w:r>
      <w:r w:rsidRPr="00A73D86">
        <w:rPr>
          <w:bCs/>
          <w:spacing w:val="2"/>
        </w:rPr>
        <w:t>.</w:t>
      </w:r>
    </w:p>
    <w:p w14:paraId="1FCA8BAE" w14:textId="77777777" w:rsidR="00A73D86" w:rsidRDefault="00F42971" w:rsidP="00A73D86">
      <w:pPr>
        <w:widowControl w:val="0"/>
        <w:tabs>
          <w:tab w:val="left" w:pos="1560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2.3.6. Результат оказания М</w:t>
      </w:r>
      <w:r w:rsidR="00A73D86">
        <w:rPr>
          <w:color w:val="000000" w:themeColor="text1"/>
        </w:rPr>
        <w:t>униципальной услуги можно получить следующими способами:</w:t>
      </w:r>
    </w:p>
    <w:p w14:paraId="385D4863" w14:textId="77777777" w:rsidR="00A73D86" w:rsidRDefault="00A73D86" w:rsidP="00A73D86">
      <w:pPr>
        <w:widowControl w:val="0"/>
        <w:tabs>
          <w:tab w:val="left" w:pos="184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lang w:bidi="ru-RU"/>
        </w:rPr>
        <w:t>- в форме электронного документа через ЕПГУ;</w:t>
      </w:r>
    </w:p>
    <w:p w14:paraId="6DAEBDF3" w14:textId="77777777" w:rsidR="00A73D86" w:rsidRDefault="00A73D86" w:rsidP="00A73D86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  <w:lang w:bidi="ru-RU"/>
        </w:rPr>
        <w:t>- в форме документа на бумажн</w:t>
      </w:r>
      <w:r w:rsidR="00F42971">
        <w:rPr>
          <w:color w:val="000000" w:themeColor="text1"/>
          <w:lang w:bidi="ru-RU"/>
        </w:rPr>
        <w:t>ом носителе посредством выдачи з</w:t>
      </w:r>
      <w:r>
        <w:rPr>
          <w:color w:val="000000" w:themeColor="text1"/>
          <w:lang w:bidi="ru-RU"/>
        </w:rPr>
        <w:t>аявителю лично по предъявлении документа, удостоверяющего личность, под личную подпись либо направляется зака</w:t>
      </w:r>
      <w:r w:rsidR="00F42971">
        <w:rPr>
          <w:color w:val="000000" w:themeColor="text1"/>
          <w:lang w:bidi="ru-RU"/>
        </w:rPr>
        <w:t>зным письмом на почтовый адрес з</w:t>
      </w:r>
      <w:r>
        <w:rPr>
          <w:color w:val="000000" w:themeColor="text1"/>
          <w:lang w:bidi="ru-RU"/>
        </w:rPr>
        <w:t>аявителя, указанный в заявлении.</w:t>
      </w:r>
    </w:p>
    <w:p w14:paraId="63BA1820" w14:textId="77777777" w:rsidR="00A73D86" w:rsidRDefault="00A73D86" w:rsidP="00A73D86">
      <w:pPr>
        <w:widowControl w:val="0"/>
        <w:ind w:firstLine="709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- </w:t>
      </w:r>
      <w:r w:rsidRPr="00B87245">
        <w:rPr>
          <w:color w:val="000000" w:themeColor="text1"/>
          <w:lang w:bidi="ru-RU"/>
        </w:rPr>
        <w:t>в форме документа на бумажном носителе посредством создания заверенных усиленной квалифицированной подписью уполномоченного должностного лица многофункционального центра</w:t>
      </w:r>
      <w:r>
        <w:rPr>
          <w:color w:val="000000" w:themeColor="text1"/>
          <w:lang w:bidi="ru-RU"/>
        </w:rPr>
        <w:t xml:space="preserve"> предоставления государственных и муниципальных услуг </w:t>
      </w:r>
      <w:r w:rsidRPr="00B87245">
        <w:rPr>
          <w:color w:val="000000" w:themeColor="text1"/>
          <w:lang w:bidi="ru-RU"/>
        </w:rPr>
        <w:t>электронных дубликатов документов и информации, предоставленной из ЕПГУ</w:t>
      </w:r>
      <w:r>
        <w:rPr>
          <w:color w:val="000000" w:themeColor="text1"/>
          <w:lang w:bidi="ru-RU"/>
        </w:rPr>
        <w:t>.</w:t>
      </w:r>
    </w:p>
    <w:p w14:paraId="753C5F69" w14:textId="77777777" w:rsidR="00A73D86" w:rsidRDefault="00A73D86" w:rsidP="00A73D86">
      <w:pPr>
        <w:widowControl w:val="0"/>
        <w:tabs>
          <w:tab w:val="left" w:pos="993"/>
          <w:tab w:val="left" w:pos="1276"/>
          <w:tab w:val="left" w:pos="1560"/>
        </w:tabs>
        <w:ind w:firstLine="709"/>
        <w:jc w:val="both"/>
      </w:pPr>
    </w:p>
    <w:p w14:paraId="28252C8B" w14:textId="77777777" w:rsidR="00A73D86" w:rsidRDefault="00A73D86" w:rsidP="00A73D86">
      <w:pPr>
        <w:widowControl w:val="0"/>
        <w:jc w:val="center"/>
        <w:rPr>
          <w:b/>
          <w:color w:val="000000"/>
        </w:rPr>
      </w:pPr>
      <w:r>
        <w:rPr>
          <w:b/>
          <w:color w:val="000000" w:themeColor="text1"/>
        </w:rPr>
        <w:t>2.4. Срок предоставлен</w:t>
      </w:r>
      <w:r>
        <w:rPr>
          <w:b/>
          <w:color w:val="000000"/>
        </w:rPr>
        <w:t xml:space="preserve">ия </w:t>
      </w:r>
      <w:r>
        <w:rPr>
          <w:b/>
        </w:rPr>
        <w:t>муниципальной</w:t>
      </w:r>
      <w:r>
        <w:t xml:space="preserve"> </w:t>
      </w:r>
      <w:r>
        <w:rPr>
          <w:b/>
          <w:color w:val="000000"/>
        </w:rPr>
        <w:t>услуги</w:t>
      </w:r>
    </w:p>
    <w:p w14:paraId="352A8B77" w14:textId="77777777" w:rsidR="00A73D86" w:rsidRDefault="00A73D86" w:rsidP="00A73D86">
      <w:pPr>
        <w:widowControl w:val="0"/>
        <w:jc w:val="center"/>
        <w:rPr>
          <w:color w:val="000000"/>
        </w:rPr>
      </w:pPr>
    </w:p>
    <w:p w14:paraId="3C352C32" w14:textId="77777777" w:rsidR="00A73D86" w:rsidRDefault="00A73D86" w:rsidP="00A73D86">
      <w:pPr>
        <w:tabs>
          <w:tab w:val="left" w:pos="1560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2.4.1. Максимальный срок предоставления </w:t>
      </w:r>
      <w:r>
        <w:t xml:space="preserve">Муниципальной </w:t>
      </w:r>
      <w:r>
        <w:rPr>
          <w:color w:val="000000" w:themeColor="text1"/>
        </w:rPr>
        <w:t>услуги со дня регистрации запроса и документов и (или) информации, необходимых для предоставления Муниципальной услуги:</w:t>
      </w:r>
    </w:p>
    <w:p w14:paraId="5EED5D71" w14:textId="20AB5283" w:rsidR="00A73D86" w:rsidRDefault="009F310A" w:rsidP="00A73D8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1) в О</w:t>
      </w:r>
      <w:r w:rsidR="00A73D86">
        <w:rPr>
          <w:color w:val="000000" w:themeColor="text1"/>
        </w:rPr>
        <w:t>ргане, предоставляющем Муниципальную услугу, в т</w:t>
      </w:r>
      <w:r w:rsidR="006E7419">
        <w:rPr>
          <w:color w:val="000000" w:themeColor="text1"/>
        </w:rPr>
        <w:t xml:space="preserve">ом числе в случае, если запрос </w:t>
      </w:r>
      <w:r w:rsidR="00A73D86">
        <w:rPr>
          <w:color w:val="000000" w:themeColor="text1"/>
        </w:rPr>
        <w:t>и документы и (или) информация, необходимые для предоставления Муниципальной услуги, поданы заявителем посре</w:t>
      </w:r>
      <w:r w:rsidR="006E7419">
        <w:rPr>
          <w:color w:val="000000" w:themeColor="text1"/>
        </w:rPr>
        <w:t>дством почтового отправления в О</w:t>
      </w:r>
      <w:r w:rsidR="00A73D86">
        <w:rPr>
          <w:color w:val="000000" w:themeColor="text1"/>
        </w:rPr>
        <w:t>рган, предоставляющий муниципальную услугу, составляет 3 рабочих дня (без учёта времени на доставку почтового отправления);</w:t>
      </w:r>
    </w:p>
    <w:p w14:paraId="5326ABBD" w14:textId="77777777" w:rsidR="00A73D86" w:rsidRDefault="00A73D86" w:rsidP="00A73D86">
      <w:pPr>
        <w:tabs>
          <w:tab w:val="left" w:pos="1134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2) через ЕПГУ – 3 рабочих дня.</w:t>
      </w:r>
    </w:p>
    <w:p w14:paraId="0D975CE3" w14:textId="77777777" w:rsidR="00A73D86" w:rsidRDefault="00A73D86" w:rsidP="00A73D86">
      <w:pPr>
        <w:widowControl w:val="0"/>
        <w:jc w:val="both"/>
      </w:pPr>
    </w:p>
    <w:p w14:paraId="02D3212C" w14:textId="2E846902" w:rsidR="00A73D86" w:rsidRDefault="00A73D86" w:rsidP="00A73D86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2.5. Пра</w:t>
      </w:r>
      <w:r w:rsidR="000210C7">
        <w:rPr>
          <w:b/>
          <w:color w:val="000000"/>
        </w:rPr>
        <w:t>вовые основания предоставления М</w:t>
      </w:r>
      <w:r>
        <w:rPr>
          <w:b/>
          <w:color w:val="000000"/>
        </w:rPr>
        <w:t>униципальной услуги</w:t>
      </w:r>
    </w:p>
    <w:p w14:paraId="78AC4B01" w14:textId="77777777" w:rsidR="00A73D86" w:rsidRDefault="00A73D86" w:rsidP="00A73D86">
      <w:pPr>
        <w:widowControl w:val="0"/>
        <w:jc w:val="center"/>
        <w:rPr>
          <w:b/>
          <w:color w:val="000000"/>
        </w:rPr>
      </w:pPr>
    </w:p>
    <w:p w14:paraId="04C66426" w14:textId="2A14C71C" w:rsidR="00A73D86" w:rsidRDefault="00A73D86" w:rsidP="00A73D86">
      <w:pPr>
        <w:widowControl w:val="0"/>
        <w:tabs>
          <w:tab w:val="left" w:pos="1560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2.5.1.</w:t>
      </w:r>
      <w:r>
        <w:rPr>
          <w:color w:val="000000" w:themeColor="text1"/>
        </w:rPr>
        <w:tab/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</w:t>
      </w:r>
      <w:r w:rsidR="009F310A">
        <w:rPr>
          <w:color w:val="000000" w:themeColor="text1"/>
        </w:rPr>
        <w:t>шений и действий (бездействия) О</w:t>
      </w:r>
      <w:r w:rsidR="000210C7">
        <w:rPr>
          <w:color w:val="000000" w:themeColor="text1"/>
        </w:rPr>
        <w:t>ргана, предоставляющего м</w:t>
      </w:r>
      <w:r>
        <w:rPr>
          <w:color w:val="000000" w:themeColor="text1"/>
        </w:rPr>
        <w:t>униципальную услугу, а также его должностных лиц подлежит обязательному ра</w:t>
      </w:r>
      <w:r w:rsidR="009F310A">
        <w:rPr>
          <w:color w:val="000000" w:themeColor="text1"/>
        </w:rPr>
        <w:t>змещению: на официальном сайте О</w:t>
      </w:r>
      <w:r w:rsidR="000210C7">
        <w:rPr>
          <w:color w:val="000000" w:themeColor="text1"/>
        </w:rPr>
        <w:t>ргана, предоставляющего м</w:t>
      </w:r>
      <w:r>
        <w:rPr>
          <w:color w:val="000000" w:themeColor="text1"/>
        </w:rPr>
        <w:t xml:space="preserve">униципальную услугу, на ЕПГУ, в </w:t>
      </w:r>
      <w:r>
        <w:rPr>
          <w:color w:val="000000"/>
        </w:rPr>
        <w:t>федеральной государственной информационной системе «Федеральный реестр государственных и муниципальных услуг (функций) (далее – ФРГУ)</w:t>
      </w:r>
      <w:r>
        <w:rPr>
          <w:color w:val="000000" w:themeColor="text1"/>
        </w:rPr>
        <w:t>.</w:t>
      </w:r>
    </w:p>
    <w:p w14:paraId="49FCB6E2" w14:textId="04583E1A" w:rsidR="00A73D86" w:rsidRDefault="00A73D86" w:rsidP="00A73D86">
      <w:pPr>
        <w:widowControl w:val="0"/>
        <w:tabs>
          <w:tab w:val="left" w:pos="1560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2.5.2. 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</w:t>
      </w:r>
      <w:r w:rsidR="009F310A">
        <w:rPr>
          <w:color w:val="000000" w:themeColor="text1"/>
        </w:rPr>
        <w:t>шений и действий (бездействия) О</w:t>
      </w:r>
      <w:r>
        <w:rPr>
          <w:color w:val="000000" w:themeColor="text1"/>
        </w:rPr>
        <w:t>ргана, предоставляющего муниципальную услугу, а также его должностных лиц на официальных сайтах уполномоченных органов, на ЕПГУ, в ФРГУ.</w:t>
      </w:r>
    </w:p>
    <w:p w14:paraId="7F00D4F7" w14:textId="77777777" w:rsidR="00A73D86" w:rsidRDefault="00A73D86" w:rsidP="00A73D86">
      <w:pPr>
        <w:widowControl w:val="0"/>
        <w:jc w:val="both"/>
        <w:rPr>
          <w:color w:val="000000" w:themeColor="text1"/>
        </w:rPr>
      </w:pPr>
    </w:p>
    <w:p w14:paraId="5DF6F1E7" w14:textId="63DB7D85" w:rsidR="00A73D86" w:rsidRDefault="00A73D86" w:rsidP="00A73D86">
      <w:pPr>
        <w:widowControl w:val="0"/>
        <w:jc w:val="center"/>
        <w:outlineLvl w:val="2"/>
        <w:rPr>
          <w:b/>
        </w:rPr>
      </w:pPr>
      <w:r>
        <w:rPr>
          <w:b/>
          <w:color w:val="000000"/>
        </w:rPr>
        <w:t xml:space="preserve">2.6. Исчерпывающий перечень документов, </w:t>
      </w:r>
      <w:r w:rsidR="009F310A">
        <w:rPr>
          <w:b/>
          <w:color w:val="000000"/>
        </w:rPr>
        <w:t>необходимых для предоставления М</w:t>
      </w:r>
      <w:r>
        <w:rPr>
          <w:b/>
          <w:color w:val="000000"/>
        </w:rPr>
        <w:t>униципальной услуги</w:t>
      </w:r>
    </w:p>
    <w:p w14:paraId="65AB1397" w14:textId="77777777" w:rsidR="00A73D86" w:rsidRDefault="00A73D86" w:rsidP="00A73D86">
      <w:pPr>
        <w:widowControl w:val="0"/>
        <w:jc w:val="both"/>
        <w:rPr>
          <w:color w:val="000000"/>
        </w:rPr>
      </w:pPr>
    </w:p>
    <w:p w14:paraId="6F1B7E8A" w14:textId="522800ED" w:rsidR="00A73D86" w:rsidRDefault="00F42971" w:rsidP="00A73D86">
      <w:pPr>
        <w:tabs>
          <w:tab w:val="left" w:pos="1134"/>
          <w:tab w:val="left" w:pos="1560"/>
        </w:tabs>
        <w:ind w:firstLine="708"/>
        <w:jc w:val="both"/>
        <w:rPr>
          <w:color w:val="000000" w:themeColor="text1"/>
        </w:rPr>
      </w:pPr>
      <w:bookmarkStart w:id="1" w:name="Par577"/>
      <w:bookmarkEnd w:id="1"/>
      <w:r>
        <w:rPr>
          <w:color w:val="000000" w:themeColor="text1"/>
        </w:rPr>
        <w:t>2.6.1. Для получения М</w:t>
      </w:r>
      <w:r w:rsidR="00A73D86">
        <w:rPr>
          <w:color w:val="000000" w:themeColor="text1"/>
        </w:rPr>
        <w:t>униципальной услуги заявитель предста</w:t>
      </w:r>
      <w:r w:rsidR="006E7419">
        <w:rPr>
          <w:color w:val="000000" w:themeColor="text1"/>
        </w:rPr>
        <w:t>вляет в О</w:t>
      </w:r>
      <w:r w:rsidR="000210C7">
        <w:rPr>
          <w:color w:val="000000" w:themeColor="text1"/>
        </w:rPr>
        <w:t>рган, предоставляющий м</w:t>
      </w:r>
      <w:r w:rsidR="00A73D86">
        <w:rPr>
          <w:color w:val="000000" w:themeColor="text1"/>
        </w:rPr>
        <w:t>униципальную услугу:</w:t>
      </w:r>
    </w:p>
    <w:p w14:paraId="0CD2698D" w14:textId="766B3161" w:rsidR="00A73D86" w:rsidRDefault="00F42971" w:rsidP="00A73D86">
      <w:pPr>
        <w:tabs>
          <w:tab w:val="left" w:pos="1134"/>
        </w:tabs>
        <w:ind w:firstLine="709"/>
        <w:jc w:val="both"/>
      </w:pPr>
      <w:r>
        <w:rPr>
          <w:color w:val="000000" w:themeColor="text1"/>
        </w:rPr>
        <w:t>1) заявление о предоставлении М</w:t>
      </w:r>
      <w:r w:rsidR="00A73D86">
        <w:rPr>
          <w:color w:val="000000" w:themeColor="text1"/>
        </w:rPr>
        <w:t xml:space="preserve">униципальной услуги по форме, </w:t>
      </w:r>
      <w:r w:rsidR="00A73D86">
        <w:t xml:space="preserve">согласно приложению </w:t>
      </w:r>
      <w:r w:rsidR="00A73D86" w:rsidRPr="00F42971">
        <w:t>№</w:t>
      </w:r>
      <w:r w:rsidR="009F310A">
        <w:t xml:space="preserve"> </w:t>
      </w:r>
      <w:r w:rsidRPr="00F42971">
        <w:t>2</w:t>
      </w:r>
      <w:r w:rsidR="00A73D86" w:rsidRPr="00F42971">
        <w:t xml:space="preserve"> </w:t>
      </w:r>
      <w:r w:rsidR="00A73D86">
        <w:t xml:space="preserve"> к настоящему Административному регламенту;</w:t>
      </w:r>
    </w:p>
    <w:p w14:paraId="7F27EB9C" w14:textId="32B954B5" w:rsidR="00A73D86" w:rsidRDefault="00A73D86" w:rsidP="00A73D86">
      <w:pPr>
        <w:tabs>
          <w:tab w:val="left" w:pos="1134"/>
        </w:tabs>
        <w:ind w:firstLine="709"/>
        <w:jc w:val="both"/>
      </w:pPr>
      <w:r>
        <w:rPr>
          <w:color w:val="000000" w:themeColor="text1"/>
        </w:rPr>
        <w:t>2)</w:t>
      </w:r>
      <w:r>
        <w:t xml:space="preserve"> копию докум</w:t>
      </w:r>
      <w:r w:rsidR="006E7419">
        <w:t>ента, удостоверяющего личность з</w:t>
      </w:r>
      <w:r>
        <w:t>аявител</w:t>
      </w:r>
      <w:r w:rsidR="006E7419">
        <w:t>я (с предъявлением оригинала в О</w:t>
      </w:r>
      <w:r w:rsidR="000210C7">
        <w:t>ргане, предоставляющем м</w:t>
      </w:r>
      <w:r>
        <w:t>униципальную услугу).</w:t>
      </w:r>
    </w:p>
    <w:p w14:paraId="3986B203" w14:textId="1D91B31D" w:rsidR="00A73D86" w:rsidRDefault="00A73D86" w:rsidP="00A73D86">
      <w:pPr>
        <w:ind w:firstLine="709"/>
        <w:jc w:val="both"/>
        <w:rPr>
          <w:color w:val="000000"/>
        </w:rPr>
      </w:pPr>
      <w:r>
        <w:rPr>
          <w:color w:val="000000" w:themeColor="text1"/>
        </w:rPr>
        <w:t>Заявление о предоставлении Муниципальной услуги подаётся по выбору заявителя с</w:t>
      </w:r>
      <w:r w:rsidR="006E7419">
        <w:rPr>
          <w:color w:val="000000" w:themeColor="text1"/>
        </w:rPr>
        <w:t>ледующими способами: лично, в О</w:t>
      </w:r>
      <w:r>
        <w:rPr>
          <w:color w:val="000000" w:themeColor="text1"/>
        </w:rPr>
        <w:t>ргане, предоставляющем муниципальную услугу, по почте, ЕПГУ.</w:t>
      </w:r>
    </w:p>
    <w:p w14:paraId="7F67FE1E" w14:textId="2A7DF0F3" w:rsidR="00A73D86" w:rsidRDefault="00A73D86" w:rsidP="00A73D86">
      <w:pPr>
        <w:widowControl w:val="0"/>
        <w:tabs>
          <w:tab w:val="left" w:pos="1560"/>
        </w:tabs>
        <w:ind w:firstLine="708"/>
        <w:jc w:val="both"/>
      </w:pPr>
      <w:r>
        <w:rPr>
          <w:color w:val="000000" w:themeColor="text1"/>
        </w:rPr>
        <w:t xml:space="preserve">2.6.2. </w:t>
      </w:r>
      <w:r>
        <w:rPr>
          <w:iCs/>
          <w:color w:val="000000" w:themeColor="text1"/>
        </w:rPr>
        <w:t>Документ, необходимый для предоставления Муниципальной услуги, который подлежит представлению в рамках межведомственного информационного взаимодействия</w:t>
      </w:r>
      <w:r w:rsidR="00A04C06">
        <w:rPr>
          <w:color w:val="000000" w:themeColor="text1"/>
        </w:rPr>
        <w:t xml:space="preserve"> отсутствуе</w:t>
      </w:r>
      <w:r>
        <w:rPr>
          <w:color w:val="000000" w:themeColor="text1"/>
        </w:rPr>
        <w:t>т</w:t>
      </w:r>
      <w:r>
        <w:t>.</w:t>
      </w:r>
    </w:p>
    <w:p w14:paraId="538CCDB7" w14:textId="32F3EB07" w:rsidR="00A73D86" w:rsidRDefault="00A73D86" w:rsidP="00A73D86">
      <w:pPr>
        <w:tabs>
          <w:tab w:val="left" w:pos="113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2.6.3. Требования к предоставлению документов, необходимых для оказания </w:t>
      </w:r>
      <w:r w:rsidR="009F310A">
        <w:t>М</w:t>
      </w:r>
      <w:r>
        <w:t xml:space="preserve">униципальной </w:t>
      </w:r>
      <w:r>
        <w:rPr>
          <w:color w:val="000000" w:themeColor="text1"/>
        </w:rPr>
        <w:t>услуги: </w:t>
      </w:r>
    </w:p>
    <w:p w14:paraId="5BBCD965" w14:textId="77777777" w:rsidR="00A73D86" w:rsidRDefault="00A73D86" w:rsidP="00A73D86">
      <w:pPr>
        <w:tabs>
          <w:tab w:val="left" w:pos="1276"/>
        </w:tabs>
        <w:ind w:firstLine="709"/>
        <w:jc w:val="both"/>
      </w:pPr>
      <w:r>
        <w:t>1) текст заявления должен быть написан на русском языке синими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14:paraId="76ECD174" w14:textId="77777777" w:rsidR="00A73D86" w:rsidRDefault="00A73D86" w:rsidP="00A73D86">
      <w:pPr>
        <w:tabs>
          <w:tab w:val="left" w:pos="1134"/>
        </w:tabs>
        <w:ind w:firstLine="709"/>
        <w:jc w:val="both"/>
      </w:pPr>
      <w:r>
        <w:t>2) не допускается использование сокращений и аббревиатур, а также подчисток, приписок, зачеркнутых слов и иных неоговоренных, не заверенных подписью заявителя исправлений;</w:t>
      </w:r>
    </w:p>
    <w:p w14:paraId="762C4034" w14:textId="77777777" w:rsidR="00A73D86" w:rsidRDefault="00A73D86" w:rsidP="00A73D86">
      <w:pPr>
        <w:tabs>
          <w:tab w:val="left" w:pos="1276"/>
        </w:tabs>
        <w:ind w:firstLine="709"/>
        <w:jc w:val="both"/>
      </w:pPr>
      <w:r>
        <w:t>3) сведения, указанные в заявлении, не должны расходиться или противоречить прилагаемым к заявлению документам;</w:t>
      </w:r>
    </w:p>
    <w:p w14:paraId="1AA80ED8" w14:textId="11946DA7" w:rsidR="00A73D86" w:rsidRDefault="00A73D86" w:rsidP="00A73D86">
      <w:pPr>
        <w:tabs>
          <w:tab w:val="left" w:pos="1134"/>
        </w:tabs>
        <w:ind w:firstLine="709"/>
        <w:jc w:val="both"/>
      </w:pPr>
      <w:r>
        <w:t xml:space="preserve">4) при предъявлении оригинала документа копии документов заверяются специалистом </w:t>
      </w:r>
      <w:r w:rsidR="006E7419">
        <w:rPr>
          <w:color w:val="000000" w:themeColor="text1"/>
        </w:rPr>
        <w:t>О</w:t>
      </w:r>
      <w:r>
        <w:rPr>
          <w:color w:val="000000" w:themeColor="text1"/>
        </w:rPr>
        <w:t>ргана</w:t>
      </w:r>
      <w:r w:rsidR="006E7419">
        <w:rPr>
          <w:color w:val="000000" w:themeColor="text1"/>
        </w:rPr>
        <w:t>,</w:t>
      </w:r>
      <w:r>
        <w:rPr>
          <w:color w:val="000000" w:themeColor="text1"/>
        </w:rPr>
        <w:t xml:space="preserve"> предоставляющего муниципальную услугу</w:t>
      </w:r>
      <w:r>
        <w:t>;</w:t>
      </w:r>
    </w:p>
    <w:p w14:paraId="3C4E2300" w14:textId="77777777" w:rsidR="00A73D86" w:rsidRDefault="00A73D86" w:rsidP="00A73D86">
      <w:pPr>
        <w:tabs>
          <w:tab w:val="left" w:pos="1134"/>
        </w:tabs>
        <w:ind w:firstLine="709"/>
        <w:jc w:val="both"/>
      </w:pPr>
      <w:r>
        <w:t>6) принимаемые документы не должны иметь серьезных повреждений, наличие которых допускает неоднозначность истолкования их содержания;</w:t>
      </w:r>
    </w:p>
    <w:p w14:paraId="1CA18920" w14:textId="77777777" w:rsidR="00A73D86" w:rsidRDefault="00A73D86" w:rsidP="00A73D86">
      <w:pPr>
        <w:tabs>
          <w:tab w:val="left" w:pos="1134"/>
        </w:tabs>
        <w:ind w:firstLine="709"/>
        <w:jc w:val="both"/>
      </w:pPr>
      <w:r>
        <w:t>7) не истек срок действия предоставленных документов (если таковые имеются);</w:t>
      </w:r>
    </w:p>
    <w:p w14:paraId="7C164718" w14:textId="77777777" w:rsidR="00A73D86" w:rsidRDefault="00A73D86" w:rsidP="00A73D86">
      <w:pPr>
        <w:tabs>
          <w:tab w:val="left" w:pos="1276"/>
        </w:tabs>
        <w:ind w:firstLine="709"/>
        <w:jc w:val="both"/>
      </w:pPr>
      <w:r>
        <w:t>8) документы, написанные на иностранном языке, заверенные печатью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14:paraId="7DB265F1" w14:textId="77777777" w:rsidR="00A73D86" w:rsidRDefault="00A73D86" w:rsidP="00A73D86">
      <w:pPr>
        <w:tabs>
          <w:tab w:val="left" w:pos="1134"/>
        </w:tabs>
        <w:ind w:firstLine="709"/>
        <w:jc w:val="both"/>
      </w:pPr>
      <w:r>
        <w:t>9) текст заявления может быть оформлен машинописным способом.</w:t>
      </w:r>
    </w:p>
    <w:p w14:paraId="3FFDC311" w14:textId="77777777" w:rsidR="00A73D86" w:rsidRDefault="00A73D86" w:rsidP="00A73D86">
      <w:pPr>
        <w:tabs>
          <w:tab w:val="left" w:pos="1134"/>
        </w:tabs>
        <w:ind w:firstLine="709"/>
        <w:jc w:val="both"/>
        <w:rPr>
          <w:iCs/>
          <w:color w:val="000000" w:themeColor="text1"/>
        </w:rPr>
      </w:pPr>
    </w:p>
    <w:p w14:paraId="0531280A" w14:textId="77777777" w:rsidR="00A73D86" w:rsidRDefault="00A73D86" w:rsidP="00A73D86">
      <w:pPr>
        <w:widowControl w:val="0"/>
        <w:jc w:val="center"/>
        <w:rPr>
          <w:b/>
        </w:rPr>
      </w:pPr>
      <w:bookmarkStart w:id="2" w:name="Par590"/>
      <w:bookmarkEnd w:id="2"/>
      <w:r>
        <w:rPr>
          <w:b/>
          <w:color w:val="000000"/>
        </w:rPr>
        <w:t>2.7. Исчерпывающий перечень оснований для о</w:t>
      </w:r>
      <w:r>
        <w:rPr>
          <w:b/>
        </w:rPr>
        <w:t>тказа</w:t>
      </w:r>
      <w:r>
        <w:rPr>
          <w:b/>
        </w:rPr>
        <w:br/>
        <w:t xml:space="preserve">в приеме документов, необходимых для предоставления </w:t>
      </w:r>
    </w:p>
    <w:p w14:paraId="49D9B856" w14:textId="6024BB39" w:rsidR="00A73D86" w:rsidRDefault="006C2B5C" w:rsidP="00A73D86">
      <w:pPr>
        <w:widowControl w:val="0"/>
        <w:jc w:val="center"/>
        <w:rPr>
          <w:b/>
        </w:rPr>
      </w:pPr>
      <w:r>
        <w:rPr>
          <w:b/>
        </w:rPr>
        <w:t>М</w:t>
      </w:r>
      <w:r w:rsidR="00A73D86">
        <w:rPr>
          <w:b/>
        </w:rPr>
        <w:t>униципальной услуги</w:t>
      </w:r>
    </w:p>
    <w:p w14:paraId="408197A1" w14:textId="77777777" w:rsidR="00A73D86" w:rsidRDefault="00A73D86" w:rsidP="00A73D86">
      <w:pPr>
        <w:widowControl w:val="0"/>
        <w:jc w:val="center"/>
        <w:rPr>
          <w:b/>
        </w:rPr>
      </w:pPr>
    </w:p>
    <w:p w14:paraId="46A2D3E7" w14:textId="2B501596" w:rsidR="00A73D86" w:rsidRDefault="00A73D86" w:rsidP="00A73D86">
      <w:pPr>
        <w:widowControl w:val="0"/>
        <w:tabs>
          <w:tab w:val="left" w:pos="1701"/>
        </w:tabs>
        <w:ind w:firstLine="709"/>
        <w:jc w:val="both"/>
        <w:rPr>
          <w:color w:val="000000" w:themeColor="text1"/>
        </w:rPr>
      </w:pPr>
      <w:bookmarkStart w:id="3" w:name="Par608"/>
      <w:bookmarkEnd w:id="3"/>
      <w:r>
        <w:rPr>
          <w:color w:val="000000" w:themeColor="text1"/>
        </w:rPr>
        <w:t xml:space="preserve">2.7.1.  Основаниями для отказа в приеме документов, </w:t>
      </w:r>
      <w:r w:rsidR="006C2B5C">
        <w:rPr>
          <w:color w:val="000000" w:themeColor="text1"/>
        </w:rPr>
        <w:t>необходимых</w:t>
      </w:r>
      <w:r w:rsidR="006C2B5C">
        <w:rPr>
          <w:color w:val="000000" w:themeColor="text1"/>
        </w:rPr>
        <w:br/>
        <w:t>для предоставления М</w:t>
      </w:r>
      <w:r>
        <w:rPr>
          <w:color w:val="000000" w:themeColor="text1"/>
        </w:rPr>
        <w:t xml:space="preserve">униципальной услуги, являются: </w:t>
      </w:r>
    </w:p>
    <w:p w14:paraId="6FA82BA4" w14:textId="77777777" w:rsidR="00A73D86" w:rsidRDefault="00A73D86" w:rsidP="00A73D86">
      <w:pPr>
        <w:widowControl w:val="0"/>
        <w:tabs>
          <w:tab w:val="left" w:pos="1418"/>
          <w:tab w:val="left" w:pos="1843"/>
        </w:tabs>
        <w:ind w:firstLine="709"/>
        <w:jc w:val="both"/>
        <w:rPr>
          <w:color w:val="000000"/>
        </w:rPr>
      </w:pPr>
      <w:r>
        <w:rPr>
          <w:color w:val="000000" w:themeColor="text1"/>
        </w:rPr>
        <w:t>- з</w:t>
      </w:r>
      <w:r>
        <w:rPr>
          <w:color w:val="000000"/>
        </w:rPr>
        <w:t xml:space="preserve">аявление и приложенные к нему документы по форме и содержанию не соответствуют требованиям пункта 2.6.3 </w:t>
      </w:r>
      <w:r>
        <w:rPr>
          <w:color w:val="000000" w:themeColor="text1"/>
        </w:rPr>
        <w:t>подраздела</w:t>
      </w:r>
      <w:r>
        <w:rPr>
          <w:iCs/>
          <w:color w:val="000000" w:themeColor="text1"/>
        </w:rPr>
        <w:t xml:space="preserve"> 2.6 раздела </w:t>
      </w:r>
      <w:r>
        <w:rPr>
          <w:iCs/>
          <w:color w:val="000000" w:themeColor="text1"/>
          <w:lang w:val="en-US"/>
        </w:rPr>
        <w:t>II</w:t>
      </w:r>
      <w:r>
        <w:rPr>
          <w:iCs/>
          <w:color w:val="000000" w:themeColor="text1"/>
        </w:rPr>
        <w:t xml:space="preserve"> </w:t>
      </w:r>
      <w:r>
        <w:rPr>
          <w:color w:val="000000"/>
        </w:rPr>
        <w:t xml:space="preserve">настоящего </w:t>
      </w:r>
      <w:r>
        <w:rPr>
          <w:bCs/>
        </w:rPr>
        <w:t>Административного регламента;</w:t>
      </w:r>
    </w:p>
    <w:p w14:paraId="219F33E8" w14:textId="7F644B18" w:rsidR="00A73D86" w:rsidRDefault="00A73D86" w:rsidP="00A73D86">
      <w:pPr>
        <w:tabs>
          <w:tab w:val="left" w:pos="1418"/>
          <w:tab w:val="left" w:pos="1843"/>
        </w:tabs>
        <w:ind w:firstLine="709"/>
        <w:jc w:val="both"/>
        <w:rPr>
          <w:color w:val="000000" w:themeColor="text1"/>
        </w:rPr>
      </w:pPr>
      <w:r>
        <w:rPr>
          <w:color w:val="000000"/>
        </w:rPr>
        <w:t>- с</w:t>
      </w:r>
      <w:r>
        <w:rPr>
          <w:color w:val="000000" w:themeColor="text1"/>
        </w:rPr>
        <w:t xml:space="preserve"> заявлением </w:t>
      </w:r>
      <w:r>
        <w:rPr>
          <w:bCs/>
        </w:rPr>
        <w:t xml:space="preserve">о предоставлении </w:t>
      </w:r>
      <w:r w:rsidR="006C2B5C">
        <w:rPr>
          <w:color w:val="000000" w:themeColor="text1"/>
        </w:rPr>
        <w:t>М</w:t>
      </w:r>
      <w:r>
        <w:rPr>
          <w:color w:val="000000" w:themeColor="text1"/>
        </w:rPr>
        <w:t xml:space="preserve">униципальной услуги обратилось лицо, не указанное в пунктах 1.2.1 и 1.2.2 подраздела 1.2 </w:t>
      </w:r>
      <w:r>
        <w:rPr>
          <w:iCs/>
          <w:color w:val="000000" w:themeColor="text1"/>
        </w:rPr>
        <w:t xml:space="preserve">раздела </w:t>
      </w:r>
      <w:r>
        <w:rPr>
          <w:iCs/>
          <w:color w:val="000000" w:themeColor="text1"/>
          <w:lang w:val="en-US"/>
        </w:rPr>
        <w:t>I</w:t>
      </w:r>
      <w:r>
        <w:rPr>
          <w:iCs/>
          <w:color w:val="000000" w:themeColor="text1"/>
        </w:rPr>
        <w:t xml:space="preserve"> </w:t>
      </w:r>
      <w:r>
        <w:rPr>
          <w:color w:val="000000" w:themeColor="text1"/>
        </w:rPr>
        <w:t>настоящего Административного регламента.</w:t>
      </w:r>
    </w:p>
    <w:p w14:paraId="73971289" w14:textId="77777777" w:rsidR="00A73D86" w:rsidRDefault="00A73D86" w:rsidP="00A73D86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 w:themeColor="text1"/>
        </w:rPr>
        <w:t xml:space="preserve">2.7.2. Письменное решение об отказе в приёме документов, необходимых для предоставления Муниципальной услуги, оформляется по требованию заявителя, подписывается </w:t>
      </w:r>
      <w:r w:rsidRPr="006C2B5C">
        <w:t>главой администрации или уполномоченным им должностным лицом</w:t>
      </w:r>
      <w:r>
        <w:rPr>
          <w:color w:val="000000" w:themeColor="text1"/>
        </w:rPr>
        <w:t xml:space="preserve"> и выдаётся (направляется) заявителю с указанием причин отказа в срок не позднее следующего рабочего дня с даты получения от заявителя документов.</w:t>
      </w:r>
    </w:p>
    <w:p w14:paraId="05AF0803" w14:textId="56F69A7F" w:rsidR="00A73D86" w:rsidRDefault="00A73D86" w:rsidP="00A73D86">
      <w:pPr>
        <w:widowControl w:val="0"/>
        <w:tabs>
          <w:tab w:val="left" w:pos="1701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2.7.3. В случае подачи заявления в электронной форме с использованием ЕПГУ, решение об отказе в приёме документов, </w:t>
      </w:r>
      <w:r w:rsidR="006C2B5C">
        <w:rPr>
          <w:color w:val="000000" w:themeColor="text1"/>
        </w:rPr>
        <w:t>необходимых для предоставления М</w:t>
      </w:r>
      <w:r>
        <w:rPr>
          <w:color w:val="000000" w:themeColor="text1"/>
        </w:rPr>
        <w:t xml:space="preserve">униципальной услуги, подписывается </w:t>
      </w:r>
      <w:r w:rsidRPr="006C2B5C">
        <w:t>главой администрации или уполномоченным им должностным лицом</w:t>
      </w:r>
      <w:r>
        <w:rPr>
          <w:color w:val="000000" w:themeColor="text1"/>
        </w:rPr>
        <w:t xml:space="preserve"> с использованием усиленной квалифицированной электронной подписи и направляется в личный кабинет заявителя на ЕПГУ не позднее следующего рабочего дня с даты регистрации заявления.</w:t>
      </w:r>
    </w:p>
    <w:p w14:paraId="26D3007B" w14:textId="77777777" w:rsidR="00A73D86" w:rsidRDefault="00A73D86" w:rsidP="00A73D86">
      <w:pPr>
        <w:widowControl w:val="0"/>
        <w:ind w:firstLine="708"/>
        <w:jc w:val="both"/>
        <w:rPr>
          <w:color w:val="002060"/>
        </w:rPr>
      </w:pPr>
    </w:p>
    <w:p w14:paraId="07C63AAA" w14:textId="46F37B8A" w:rsidR="00A73D86" w:rsidRDefault="00A73D86" w:rsidP="00A73D86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 xml:space="preserve">2.8. Исчерпывающий перечень оснований для </w:t>
      </w:r>
      <w:r w:rsidR="006C2B5C">
        <w:rPr>
          <w:b/>
          <w:color w:val="000000"/>
        </w:rPr>
        <w:t>приостановления</w:t>
      </w:r>
      <w:r w:rsidR="006C2B5C">
        <w:rPr>
          <w:b/>
          <w:color w:val="000000"/>
        </w:rPr>
        <w:br/>
        <w:t>предоставления М</w:t>
      </w:r>
      <w:r>
        <w:rPr>
          <w:b/>
          <w:color w:val="000000"/>
        </w:rPr>
        <w:t xml:space="preserve">униципальной услуги или отказа в предоставлении </w:t>
      </w:r>
    </w:p>
    <w:p w14:paraId="5AC54647" w14:textId="2C030487" w:rsidR="00A73D86" w:rsidRDefault="006C2B5C" w:rsidP="00A73D86">
      <w:pPr>
        <w:widowControl w:val="0"/>
        <w:jc w:val="center"/>
        <w:rPr>
          <w:b/>
          <w:color w:val="365F91"/>
        </w:rPr>
      </w:pPr>
      <w:r>
        <w:rPr>
          <w:b/>
          <w:color w:val="000000"/>
        </w:rPr>
        <w:t>М</w:t>
      </w:r>
      <w:r w:rsidR="00A73D86">
        <w:rPr>
          <w:b/>
          <w:color w:val="000000"/>
        </w:rPr>
        <w:t>униципальной услуги</w:t>
      </w:r>
    </w:p>
    <w:p w14:paraId="5D25E650" w14:textId="77777777" w:rsidR="00A73D86" w:rsidRDefault="00A73D86" w:rsidP="00A73D86">
      <w:pPr>
        <w:widowControl w:val="0"/>
        <w:jc w:val="center"/>
        <w:rPr>
          <w:color w:val="365F91"/>
        </w:rPr>
      </w:pPr>
    </w:p>
    <w:p w14:paraId="120160B5" w14:textId="77777777" w:rsidR="00A73D86" w:rsidRDefault="00A73D86" w:rsidP="00A73D86">
      <w:pPr>
        <w:widowControl w:val="0"/>
        <w:tabs>
          <w:tab w:val="left" w:pos="1560"/>
        </w:tabs>
        <w:ind w:firstLine="709"/>
        <w:jc w:val="both"/>
        <w:rPr>
          <w:color w:val="000000" w:themeColor="text1"/>
        </w:rPr>
      </w:pPr>
      <w:bookmarkStart w:id="4" w:name="Par619"/>
      <w:bookmarkEnd w:id="4"/>
      <w:r>
        <w:rPr>
          <w:color w:val="000000" w:themeColor="text1"/>
        </w:rPr>
        <w:t>2.8.1. Основания для приостановления предоставления Муниципальной услуги не предусмотрены законодательством Российской Федерации.</w:t>
      </w:r>
    </w:p>
    <w:p w14:paraId="59E7CAD5" w14:textId="4E69C470" w:rsidR="00A73D86" w:rsidRDefault="00A73D86" w:rsidP="00A73D86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2.8.2. Основани</w:t>
      </w:r>
      <w:r w:rsidR="006C2B5C">
        <w:rPr>
          <w:color w:val="000000" w:themeColor="text1"/>
        </w:rPr>
        <w:t>ем для отказа в предоставлении М</w:t>
      </w:r>
      <w:r>
        <w:rPr>
          <w:color w:val="000000" w:themeColor="text1"/>
        </w:rPr>
        <w:t>униципальной услуги является</w:t>
      </w:r>
      <w:r>
        <w:t xml:space="preserve"> отсутствие в похозяйственной книге учетной записи о ЛПХ или запрашиваемых сведений о ЛПХ</w:t>
      </w:r>
      <w:r>
        <w:rPr>
          <w:color w:val="000000" w:themeColor="text1"/>
        </w:rPr>
        <w:t>.</w:t>
      </w:r>
    </w:p>
    <w:p w14:paraId="2C5D275F" w14:textId="77777777" w:rsidR="00A73D86" w:rsidRDefault="00A73D86" w:rsidP="00A73D86">
      <w:pPr>
        <w:widowControl w:val="0"/>
        <w:ind w:firstLine="708"/>
        <w:jc w:val="both"/>
        <w:rPr>
          <w:color w:val="215868" w:themeColor="accent5" w:themeShade="80"/>
        </w:rPr>
      </w:pPr>
    </w:p>
    <w:p w14:paraId="0CBC20C3" w14:textId="23F98F73" w:rsidR="00A73D86" w:rsidRDefault="00A73D86" w:rsidP="00A73D86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2.9. Размер платы, взимаемой </w:t>
      </w:r>
      <w:r w:rsidR="006C2B5C">
        <w:rPr>
          <w:b/>
          <w:color w:val="000000" w:themeColor="text1"/>
        </w:rPr>
        <w:t>с заявителя</w:t>
      </w:r>
      <w:r w:rsidR="006C2B5C">
        <w:rPr>
          <w:b/>
          <w:color w:val="000000" w:themeColor="text1"/>
        </w:rPr>
        <w:br/>
        <w:t>при предоставлении М</w:t>
      </w:r>
      <w:r>
        <w:rPr>
          <w:b/>
          <w:color w:val="000000" w:themeColor="text1"/>
        </w:rPr>
        <w:t>униципальной услуги, и способы ее взимания</w:t>
      </w:r>
    </w:p>
    <w:p w14:paraId="284183A0" w14:textId="77777777" w:rsidR="00A73D86" w:rsidRDefault="00A73D86" w:rsidP="00A73D86">
      <w:pPr>
        <w:widowControl w:val="0"/>
        <w:jc w:val="center"/>
        <w:rPr>
          <w:b/>
          <w:color w:val="000000" w:themeColor="text1"/>
        </w:rPr>
      </w:pPr>
    </w:p>
    <w:p w14:paraId="74636019" w14:textId="791D5FC1" w:rsidR="00A73D86" w:rsidRDefault="006C2B5C" w:rsidP="00A73D86">
      <w:pPr>
        <w:widowControl w:val="0"/>
        <w:tabs>
          <w:tab w:val="left" w:pos="1620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2.9.1. Предоставление М</w:t>
      </w:r>
      <w:r w:rsidR="00A73D86">
        <w:rPr>
          <w:color w:val="000000" w:themeColor="text1"/>
        </w:rPr>
        <w:t>униципальной услуги осуществляется бесплатно.</w:t>
      </w:r>
    </w:p>
    <w:p w14:paraId="236A8A28" w14:textId="77777777" w:rsidR="00A73D86" w:rsidRDefault="00A73D86" w:rsidP="00A73D86">
      <w:pPr>
        <w:widowControl w:val="0"/>
        <w:ind w:firstLine="708"/>
        <w:jc w:val="both"/>
      </w:pPr>
    </w:p>
    <w:p w14:paraId="4942E9BC" w14:textId="1E72BC58" w:rsidR="00A73D86" w:rsidRDefault="00A73D86" w:rsidP="00A73D86">
      <w:pPr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</w:rPr>
        <w:t xml:space="preserve">2.10. Максимальный </w:t>
      </w:r>
      <w:r>
        <w:rPr>
          <w:b/>
          <w:bCs/>
          <w:color w:val="000000" w:themeColor="text1"/>
        </w:rPr>
        <w:t xml:space="preserve">срок ожидания в очереди при подаче заявления о предоставлении </w:t>
      </w:r>
      <w:r w:rsidR="006C2B5C">
        <w:rPr>
          <w:b/>
          <w:color w:val="000000" w:themeColor="text1"/>
        </w:rPr>
        <w:t>М</w:t>
      </w:r>
      <w:r>
        <w:rPr>
          <w:b/>
          <w:color w:val="000000" w:themeColor="text1"/>
        </w:rPr>
        <w:t>униципальной услуги</w:t>
      </w:r>
      <w:r>
        <w:rPr>
          <w:b/>
          <w:bCs/>
          <w:color w:val="000000" w:themeColor="text1"/>
        </w:rPr>
        <w:t xml:space="preserve"> и при получ</w:t>
      </w:r>
      <w:r w:rsidR="006C2B5C">
        <w:rPr>
          <w:b/>
          <w:bCs/>
          <w:color w:val="000000" w:themeColor="text1"/>
        </w:rPr>
        <w:t>ении результата предоставления М</w:t>
      </w:r>
      <w:r>
        <w:rPr>
          <w:b/>
          <w:bCs/>
          <w:color w:val="000000" w:themeColor="text1"/>
        </w:rPr>
        <w:t>униципальной услуги</w:t>
      </w:r>
    </w:p>
    <w:p w14:paraId="270DBCE5" w14:textId="77777777" w:rsidR="00A73D86" w:rsidRDefault="00A73D86" w:rsidP="00A73D86">
      <w:pPr>
        <w:jc w:val="center"/>
        <w:outlineLvl w:val="0"/>
        <w:rPr>
          <w:b/>
          <w:bCs/>
          <w:color w:val="000000" w:themeColor="text1"/>
        </w:rPr>
      </w:pPr>
    </w:p>
    <w:p w14:paraId="551470BC" w14:textId="365A3F4E" w:rsidR="00A73D86" w:rsidRDefault="00A73D86" w:rsidP="00A73D86">
      <w:pPr>
        <w:tabs>
          <w:tab w:val="left" w:pos="1701"/>
        </w:tabs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2.10.1. Срок ожидания в очереди при под</w:t>
      </w:r>
      <w:r w:rsidR="006C2B5C">
        <w:rPr>
          <w:bCs/>
          <w:color w:val="000000" w:themeColor="text1"/>
        </w:rPr>
        <w:t>аче заявления о предоставлении М</w:t>
      </w:r>
      <w:r>
        <w:rPr>
          <w:bCs/>
          <w:color w:val="000000" w:themeColor="text1"/>
        </w:rPr>
        <w:t xml:space="preserve">униципальной </w:t>
      </w:r>
      <w:r>
        <w:rPr>
          <w:color w:val="000000" w:themeColor="text1"/>
        </w:rPr>
        <w:t>у</w:t>
      </w:r>
      <w:r>
        <w:rPr>
          <w:bCs/>
          <w:color w:val="000000" w:themeColor="text1"/>
        </w:rPr>
        <w:t>слуги и при получении результ</w:t>
      </w:r>
      <w:r w:rsidR="006C2B5C">
        <w:rPr>
          <w:bCs/>
          <w:color w:val="000000" w:themeColor="text1"/>
        </w:rPr>
        <w:t>ата предоставления М</w:t>
      </w:r>
      <w:r>
        <w:rPr>
          <w:bCs/>
          <w:color w:val="000000" w:themeColor="text1"/>
        </w:rPr>
        <w:t>униципальной услуги не должен превышать 15 минут.</w:t>
      </w:r>
    </w:p>
    <w:p w14:paraId="0C35CA72" w14:textId="77777777" w:rsidR="00A73D86" w:rsidRDefault="00A73D86" w:rsidP="00A73D86">
      <w:pPr>
        <w:jc w:val="center"/>
        <w:outlineLvl w:val="0"/>
        <w:rPr>
          <w:b/>
          <w:bCs/>
          <w:color w:val="000000"/>
        </w:rPr>
      </w:pPr>
    </w:p>
    <w:p w14:paraId="06A42B58" w14:textId="4EC6558E" w:rsidR="00A73D86" w:rsidRDefault="00A73D86" w:rsidP="00A73D86">
      <w:pPr>
        <w:jc w:val="center"/>
        <w:outlineLvl w:val="0"/>
        <w:rPr>
          <w:b/>
          <w:bCs/>
          <w:color w:val="000000"/>
        </w:rPr>
      </w:pPr>
      <w:r>
        <w:rPr>
          <w:b/>
          <w:color w:val="000000"/>
        </w:rPr>
        <w:t>2.11. Срок регистрации заявле</w:t>
      </w:r>
      <w:r w:rsidR="006C2B5C">
        <w:rPr>
          <w:b/>
          <w:color w:val="000000"/>
        </w:rPr>
        <w:t>ния заявителя о предоставлении М</w:t>
      </w:r>
      <w:r>
        <w:rPr>
          <w:b/>
          <w:color w:val="000000"/>
        </w:rPr>
        <w:t>униципальной услуги</w:t>
      </w:r>
    </w:p>
    <w:p w14:paraId="631F7DB9" w14:textId="77777777" w:rsidR="00A73D86" w:rsidRDefault="00A73D86" w:rsidP="00A73D86">
      <w:pPr>
        <w:jc w:val="both"/>
        <w:rPr>
          <w:color w:val="000000"/>
        </w:rPr>
      </w:pPr>
    </w:p>
    <w:p w14:paraId="4A27093C" w14:textId="1615A01D" w:rsidR="00A73D86" w:rsidRDefault="00A73D86" w:rsidP="00A73D86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 w:themeColor="text1"/>
        </w:rPr>
        <w:t>2.11.1. Пр</w:t>
      </w:r>
      <w:r w:rsidR="006C2B5C">
        <w:rPr>
          <w:color w:val="000000" w:themeColor="text1"/>
        </w:rPr>
        <w:t>и личном обращении заявителя в О</w:t>
      </w:r>
      <w:r>
        <w:rPr>
          <w:color w:val="000000" w:themeColor="text1"/>
        </w:rPr>
        <w:t xml:space="preserve">рган, предоставляющий </w:t>
      </w:r>
      <w:r w:rsidR="006D58E8">
        <w:t>М</w:t>
      </w:r>
      <w:r>
        <w:t xml:space="preserve">униципальную </w:t>
      </w:r>
      <w:r>
        <w:rPr>
          <w:color w:val="000000" w:themeColor="text1"/>
        </w:rPr>
        <w:t xml:space="preserve">услугу с запросом о предоставлении </w:t>
      </w:r>
      <w:r>
        <w:t>Муниципальной</w:t>
      </w:r>
      <w:r>
        <w:rPr>
          <w:color w:val="000000" w:themeColor="text1"/>
        </w:rPr>
        <w:t xml:space="preserve"> услуги должност</w:t>
      </w:r>
      <w:r w:rsidR="000210C7">
        <w:rPr>
          <w:color w:val="000000" w:themeColor="text1"/>
        </w:rPr>
        <w:t>ным лицом, ответственным за приё</w:t>
      </w:r>
      <w:r>
        <w:rPr>
          <w:color w:val="000000" w:themeColor="text1"/>
        </w:rPr>
        <w:t xml:space="preserve">м документов, проводится: </w:t>
      </w:r>
    </w:p>
    <w:p w14:paraId="569A1345" w14:textId="0954B5AB" w:rsidR="00A73D86" w:rsidRDefault="00A73D86" w:rsidP="00A73D86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 w:themeColor="text1"/>
        </w:rPr>
        <w:t>1) проверка документов, указанных в пункте 2.6.1 подраздела</w:t>
      </w:r>
      <w:r>
        <w:rPr>
          <w:iCs/>
          <w:color w:val="000000" w:themeColor="text1"/>
        </w:rPr>
        <w:t xml:space="preserve"> 2.6 раздела </w:t>
      </w:r>
      <w:r>
        <w:rPr>
          <w:iCs/>
          <w:color w:val="000000" w:themeColor="text1"/>
          <w:lang w:val="en-US"/>
        </w:rPr>
        <w:t>II</w:t>
      </w:r>
      <w:r>
        <w:rPr>
          <w:iCs/>
          <w:color w:val="000000" w:themeColor="text1"/>
        </w:rPr>
        <w:t xml:space="preserve"> </w:t>
      </w:r>
      <w:r>
        <w:rPr>
          <w:color w:val="000000" w:themeColor="text1"/>
        </w:rPr>
        <w:t xml:space="preserve">настоящего Административного регламента, время проведения которой составляет </w:t>
      </w:r>
      <w:r w:rsidR="00E7174F">
        <w:rPr>
          <w:color w:val="000000" w:themeColor="text1"/>
        </w:rPr>
        <w:t>не более 1 рабочего дня</w:t>
      </w:r>
      <w:r>
        <w:rPr>
          <w:color w:val="000000" w:themeColor="text1"/>
        </w:rPr>
        <w:t>;</w:t>
      </w:r>
    </w:p>
    <w:p w14:paraId="6FE21B0D" w14:textId="0FCA2BAA" w:rsidR="00A73D86" w:rsidRDefault="006C2B5C" w:rsidP="00A73D86">
      <w:pPr>
        <w:tabs>
          <w:tab w:val="left" w:pos="993"/>
          <w:tab w:val="left" w:pos="1134"/>
          <w:tab w:val="left" w:pos="1276"/>
        </w:tabs>
        <w:ind w:firstLine="709"/>
        <w:jc w:val="both"/>
        <w:rPr>
          <w:color w:val="000000"/>
        </w:rPr>
      </w:pPr>
      <w:r>
        <w:rPr>
          <w:color w:val="000000" w:themeColor="text1"/>
        </w:rPr>
        <w:t>2) регистрация запроса в О</w:t>
      </w:r>
      <w:r w:rsidR="00A73D86">
        <w:rPr>
          <w:color w:val="000000" w:themeColor="text1"/>
        </w:rPr>
        <w:t xml:space="preserve">ргане, предоставляющем муниципальную услугу, которая составляет </w:t>
      </w:r>
      <w:r w:rsidR="00E7174F">
        <w:rPr>
          <w:color w:val="000000" w:themeColor="text1"/>
        </w:rPr>
        <w:t>не более 1 рабочего дня</w:t>
      </w:r>
      <w:r w:rsidR="00A73D86" w:rsidRPr="006C2B5C">
        <w:rPr>
          <w:color w:val="000000" w:themeColor="text1"/>
        </w:rPr>
        <w:t>.</w:t>
      </w:r>
    </w:p>
    <w:p w14:paraId="5034AB85" w14:textId="08A90017" w:rsidR="00A73D86" w:rsidRDefault="00A73D86" w:rsidP="00A73D86">
      <w:pPr>
        <w:tabs>
          <w:tab w:val="left" w:pos="1701"/>
        </w:tabs>
        <w:ind w:firstLine="709"/>
        <w:jc w:val="both"/>
        <w:rPr>
          <w:color w:val="000000"/>
        </w:rPr>
      </w:pPr>
      <w:r>
        <w:rPr>
          <w:color w:val="000000" w:themeColor="text1"/>
        </w:rPr>
        <w:t>2.11.2. Регистрация запроса, направленного заявителем по почте или в форме электронного документа</w:t>
      </w:r>
      <w:r w:rsidRPr="005046D8">
        <w:rPr>
          <w:color w:val="000000" w:themeColor="text1"/>
        </w:rPr>
        <w:t xml:space="preserve"> на ЕПГУ</w:t>
      </w:r>
      <w:r>
        <w:rPr>
          <w:color w:val="000000" w:themeColor="text1"/>
        </w:rPr>
        <w:t xml:space="preserve">, осуществляется </w:t>
      </w:r>
      <w:r w:rsidRPr="005046D8">
        <w:rPr>
          <w:color w:val="000000" w:themeColor="text1"/>
        </w:rPr>
        <w:t>при отсутствии оснований, предусмотренных пунктом 2.7.1 подраздела 2.7 раздела II Административного регламента, в день его поступления либо на следующий рабочий день, в случае его получения после 16 часов текущего рабочего дня</w:t>
      </w:r>
      <w:r>
        <w:rPr>
          <w:color w:val="000000" w:themeColor="text1"/>
        </w:rPr>
        <w:t xml:space="preserve">. В </w:t>
      </w:r>
      <w:r w:rsidR="006C2B5C">
        <w:rPr>
          <w:color w:val="000000" w:themeColor="text1"/>
        </w:rPr>
        <w:t>случае поступления заявления в О</w:t>
      </w:r>
      <w:r>
        <w:rPr>
          <w:color w:val="000000" w:themeColor="text1"/>
        </w:rPr>
        <w:t>рган, предоставляющий</w:t>
      </w:r>
      <w:r w:rsidRPr="005046D8">
        <w:rPr>
          <w:color w:val="000000" w:themeColor="text1"/>
        </w:rPr>
        <w:t xml:space="preserve"> муниципальную</w:t>
      </w:r>
      <w:r>
        <w:rPr>
          <w:color w:val="000000" w:themeColor="text1"/>
        </w:rPr>
        <w:t xml:space="preserve"> услугу, в выходной или праздничный день регистрация заявления осуществляется в первый следующий за ним рабочий день.</w:t>
      </w:r>
    </w:p>
    <w:p w14:paraId="0FA4F971" w14:textId="77777777" w:rsidR="00A73D86" w:rsidRDefault="00A73D86" w:rsidP="00A73D86">
      <w:pPr>
        <w:jc w:val="center"/>
        <w:rPr>
          <w:b/>
        </w:rPr>
      </w:pPr>
    </w:p>
    <w:p w14:paraId="47021BA6" w14:textId="3AC7647E" w:rsidR="00A73D86" w:rsidRDefault="00A73D86" w:rsidP="00A73D86">
      <w:pPr>
        <w:jc w:val="center"/>
        <w:rPr>
          <w:b/>
        </w:rPr>
      </w:pPr>
      <w:r>
        <w:rPr>
          <w:b/>
        </w:rPr>
        <w:t>2.12. Требования к объектам и помещен</w:t>
      </w:r>
      <w:r w:rsidR="00B671BB">
        <w:rPr>
          <w:b/>
        </w:rPr>
        <w:t>иям, в которых предоставляе</w:t>
      </w:r>
      <w:r w:rsidR="006C2B5C">
        <w:rPr>
          <w:b/>
        </w:rPr>
        <w:t>тся М</w:t>
      </w:r>
      <w:r w:rsidR="00B671BB">
        <w:rPr>
          <w:b/>
        </w:rPr>
        <w:t>униципальная услуга</w:t>
      </w:r>
    </w:p>
    <w:p w14:paraId="36EB809A" w14:textId="77777777" w:rsidR="00A73D86" w:rsidRDefault="00A73D86" w:rsidP="00A73D86">
      <w:pPr>
        <w:jc w:val="center"/>
        <w:rPr>
          <w:b/>
        </w:rPr>
      </w:pPr>
    </w:p>
    <w:p w14:paraId="03B170DC" w14:textId="77777777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>2.12.1. Места, предназначенные для ознакомления заявителей</w:t>
      </w:r>
      <w:r w:rsidRPr="005046D8">
        <w:rPr>
          <w:color w:val="000000" w:themeColor="text1"/>
        </w:rPr>
        <w:br/>
        <w:t>с информационными материалами, оборудуются информационными стендами.</w:t>
      </w:r>
    </w:p>
    <w:p w14:paraId="49436464" w14:textId="77777777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>2.12.2. Места ожидания для представления или получения документов должны быть оборудованы стульями, скамьями.</w:t>
      </w:r>
    </w:p>
    <w:p w14:paraId="396F1A35" w14:textId="77777777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14:paraId="764D40D6" w14:textId="77777777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>2.12.4. Помещения для приёма заявителей:</w:t>
      </w:r>
    </w:p>
    <w:p w14:paraId="0CBD4CEE" w14:textId="77777777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>– 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14:paraId="553CEB40" w14:textId="5D962FC4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>– должны быть оборудованы носителями информации, необходимыми</w:t>
      </w:r>
      <w:r w:rsidRPr="005046D8">
        <w:rPr>
          <w:color w:val="000000" w:themeColor="text1"/>
        </w:rPr>
        <w:br/>
        <w:t>для обеспечения беспрепятственного</w:t>
      </w:r>
      <w:r w:rsidR="006C2B5C">
        <w:rPr>
          <w:color w:val="000000" w:themeColor="text1"/>
        </w:rPr>
        <w:t xml:space="preserve"> доступа инвалидов к получению Муниципальной </w:t>
      </w:r>
      <w:r w:rsidRPr="005046D8">
        <w:rPr>
          <w:color w:val="000000" w:themeColor="text1"/>
        </w:rPr>
        <w:t>слуги, с учётом ограничений их жизнедеятельности;</w:t>
      </w:r>
    </w:p>
    <w:p w14:paraId="1D19D736" w14:textId="4F0D6A99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>– должны обеспечивать беспрепятственный доступ для инвалидов,</w:t>
      </w:r>
      <w:r w:rsidRPr="005046D8">
        <w:rPr>
          <w:color w:val="000000" w:themeColor="text1"/>
        </w:rPr>
        <w:br/>
        <w:t xml:space="preserve">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</w:t>
      </w:r>
      <w:r w:rsidR="006C2B5C">
        <w:rPr>
          <w:color w:val="000000" w:themeColor="text1"/>
        </w:rPr>
        <w:t>доступа к месту предоставления Муниципальной у</w:t>
      </w:r>
      <w:r w:rsidRPr="005046D8">
        <w:rPr>
          <w:color w:val="000000" w:themeColor="text1"/>
        </w:rPr>
        <w:t>слуги;</w:t>
      </w:r>
    </w:p>
    <w:p w14:paraId="0361E7BF" w14:textId="77777777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>– должны иметь комфортные условия для заявителей и оптимальные условия для работы должностных лиц, в том числе:</w:t>
      </w:r>
    </w:p>
    <w:p w14:paraId="5E04358B" w14:textId="77777777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>а) должны быть оборудованы бесплатным туалетом для посетителей,</w:t>
      </w:r>
      <w:r w:rsidRPr="005046D8">
        <w:rPr>
          <w:color w:val="000000" w:themeColor="text1"/>
        </w:rPr>
        <w:br/>
        <w:t>в том числе туалетом, предназначенным для инвалидов;</w:t>
      </w:r>
    </w:p>
    <w:p w14:paraId="6287074F" w14:textId="77777777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 xml:space="preserve">б) должны быть доступны для инвалидов в соответствии с </w:t>
      </w:r>
      <w:hyperlink r:id="rId9" w:tooltip="consultantplus://offline/ref=897E332143C976FB335423C7F955D55B1AFD4B4E723967D76A09A17E06k6CEN" w:history="1">
        <w:r w:rsidRPr="005046D8">
          <w:rPr>
            <w:color w:val="000000" w:themeColor="text1"/>
          </w:rPr>
          <w:t>законодательством</w:t>
        </w:r>
      </w:hyperlink>
      <w:r w:rsidRPr="005046D8">
        <w:rPr>
          <w:color w:val="000000" w:themeColor="text1"/>
        </w:rPr>
        <w:t xml:space="preserve"> Российской Федерации о социальной защите инвалидов.</w:t>
      </w:r>
    </w:p>
    <w:p w14:paraId="71305E87" w14:textId="232AC792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>2.12.5. Для лиц с ограниченными возможностями здоровья (включая лиц, использующих кресла-коляски и собак-пр</w:t>
      </w:r>
      <w:r w:rsidR="00B671BB">
        <w:rPr>
          <w:color w:val="000000" w:themeColor="text1"/>
        </w:rPr>
        <w:t>оводников) должны обеспечивать</w:t>
      </w:r>
      <w:r w:rsidRPr="005046D8">
        <w:rPr>
          <w:color w:val="000000" w:themeColor="text1"/>
        </w:rPr>
        <w:t>:</w:t>
      </w:r>
    </w:p>
    <w:p w14:paraId="67A75268" w14:textId="77777777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>– возможность беспрепятственного входа в объекты и выхода из них;</w:t>
      </w:r>
    </w:p>
    <w:p w14:paraId="1911593E" w14:textId="77777777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>–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</w:t>
      </w:r>
      <w:r w:rsidRPr="005046D8">
        <w:rPr>
          <w:color w:val="000000" w:themeColor="text1"/>
        </w:rPr>
        <w:br/>
        <w:t>а также сменного кресла-коляски;</w:t>
      </w:r>
    </w:p>
    <w:p w14:paraId="499963DC" w14:textId="77777777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>– возможность посадки в транспортное средство и высадки из него</w:t>
      </w:r>
      <w:r w:rsidRPr="005046D8">
        <w:rPr>
          <w:color w:val="000000" w:themeColor="text1"/>
        </w:rPr>
        <w:br/>
        <w:t>перед входом в объект, в том числе с использованием кресла-коляски</w:t>
      </w:r>
      <w:r w:rsidRPr="005046D8">
        <w:rPr>
          <w:color w:val="000000" w:themeColor="text1"/>
        </w:rPr>
        <w:br/>
        <w:t>и при необходимости с помощью работников объекта;</w:t>
      </w:r>
    </w:p>
    <w:p w14:paraId="1C98BB93" w14:textId="77777777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>– сопровождение инвалидов, имеющих стойкие нарушения функции зрения и самостоятельного передвижения по территории объекта;</w:t>
      </w:r>
    </w:p>
    <w:p w14:paraId="2A60C946" w14:textId="77777777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14:paraId="5E165839" w14:textId="77777777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>– надлежащее размещение носителей информации, необходимой</w:t>
      </w:r>
      <w:r w:rsidRPr="005046D8">
        <w:rPr>
          <w:color w:val="000000" w:themeColor="text1"/>
        </w:rPr>
        <w:br/>
        <w:t>для обеспечения беспрепятственного доступа инвалидов к объектам и услугам, с учётом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1A435BB9" w14:textId="77777777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>– возможность допуска в помещение собаки-проводника при наличии документа, подтверждающего её специальное обучение и выдаваемого в порядке, определенном законодательством Российской Федерации;</w:t>
      </w:r>
    </w:p>
    <w:p w14:paraId="252299F5" w14:textId="6BBC2385" w:rsidR="00A73D86" w:rsidRPr="005046D8" w:rsidRDefault="00B671BB" w:rsidP="00A73D8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– помощь работников О</w:t>
      </w:r>
      <w:r w:rsidR="00A73D86" w:rsidRPr="005046D8">
        <w:rPr>
          <w:color w:val="000000" w:themeColor="text1"/>
        </w:rPr>
        <w:t xml:space="preserve">ргана, предоставляющего </w:t>
      </w:r>
      <w:r>
        <w:rPr>
          <w:color w:val="000000" w:themeColor="text1"/>
        </w:rPr>
        <w:t>м</w:t>
      </w:r>
      <w:r w:rsidR="00A73D86">
        <w:rPr>
          <w:color w:val="000000" w:themeColor="text1"/>
        </w:rPr>
        <w:t>униципальную у</w:t>
      </w:r>
      <w:r w:rsidR="00A73D86" w:rsidRPr="005046D8">
        <w:rPr>
          <w:color w:val="000000" w:themeColor="text1"/>
        </w:rPr>
        <w:t>слугу, инвалидам</w:t>
      </w:r>
      <w:r w:rsidR="00A73D86" w:rsidRPr="005046D8">
        <w:rPr>
          <w:color w:val="000000" w:themeColor="text1"/>
        </w:rPr>
        <w:br/>
        <w:t>в преодолении барьеров, мешающих получению ими услуг наравне с другими лицами.</w:t>
      </w:r>
    </w:p>
    <w:p w14:paraId="3B790600" w14:textId="7F5DD993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>В случае невозможности полностью приспособить объект с учётом потребности инвалида ему обеспечивается доступ к месту предост</w:t>
      </w:r>
      <w:r w:rsidR="00B671BB">
        <w:rPr>
          <w:color w:val="000000" w:themeColor="text1"/>
        </w:rPr>
        <w:t>авления Муниципальной</w:t>
      </w:r>
      <w:r w:rsidRPr="005046D8">
        <w:rPr>
          <w:color w:val="000000" w:themeColor="text1"/>
        </w:rPr>
        <w:t xml:space="preserve"> услуги либо, когда это невозможно, её предоставление по месту жительства инвалида или в дистанционном режиме.</w:t>
      </w:r>
    </w:p>
    <w:p w14:paraId="2CE7F81B" w14:textId="77777777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>2.12.6.</w:t>
      </w:r>
      <w:r>
        <w:rPr>
          <w:color w:val="000000" w:themeColor="text1"/>
        </w:rPr>
        <w:t xml:space="preserve"> </w:t>
      </w:r>
      <w:r w:rsidRPr="005046D8">
        <w:rPr>
          <w:color w:val="000000" w:themeColor="text1"/>
        </w:rPr>
        <w:t>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14:paraId="5A25EFEF" w14:textId="74AC11F2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2.12.7. </w:t>
      </w:r>
      <w:r w:rsidRPr="005046D8">
        <w:rPr>
          <w:color w:val="000000" w:themeColor="text1"/>
        </w:rPr>
        <w:t xml:space="preserve">На информационных стендах в доступных для ознакомления местах, на официальном сайте </w:t>
      </w:r>
      <w:r w:rsidR="00AE237C">
        <w:rPr>
          <w:color w:val="000000" w:themeColor="text1"/>
        </w:rPr>
        <w:t>Органа, предоставляющего</w:t>
      </w:r>
      <w:r w:rsidR="00B671BB" w:rsidRPr="00B671BB">
        <w:rPr>
          <w:color w:val="000000" w:themeColor="text1"/>
        </w:rPr>
        <w:t xml:space="preserve"> муниципальную услугу</w:t>
      </w:r>
      <w:r w:rsidR="00B671BB">
        <w:rPr>
          <w:color w:val="000000" w:themeColor="text1"/>
        </w:rPr>
        <w:t>,</w:t>
      </w:r>
      <w:r w:rsidRPr="005046D8">
        <w:rPr>
          <w:color w:val="000000" w:themeColor="text1"/>
        </w:rPr>
        <w:t xml:space="preserve"> размещается следующая информация:</w:t>
      </w:r>
    </w:p>
    <w:p w14:paraId="7C7292A4" w14:textId="77777777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>– текст Административного регламента;</w:t>
      </w:r>
    </w:p>
    <w:p w14:paraId="52709038" w14:textId="77777777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>– время приёма заявителей;</w:t>
      </w:r>
    </w:p>
    <w:p w14:paraId="43598AE3" w14:textId="0880F8B6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 xml:space="preserve">– информация о максимальном времени ожидания в очереди при обращении заявителя в </w:t>
      </w:r>
      <w:r w:rsidR="00B671BB">
        <w:rPr>
          <w:color w:val="000000" w:themeColor="text1"/>
        </w:rPr>
        <w:t>Орган, предоставляющий м</w:t>
      </w:r>
      <w:r>
        <w:rPr>
          <w:color w:val="000000" w:themeColor="text1"/>
        </w:rPr>
        <w:t>униципальную у</w:t>
      </w:r>
      <w:r w:rsidRPr="005046D8">
        <w:rPr>
          <w:color w:val="000000" w:themeColor="text1"/>
        </w:rPr>
        <w:t xml:space="preserve">слугу, для получения </w:t>
      </w:r>
      <w:r>
        <w:rPr>
          <w:color w:val="000000" w:themeColor="text1"/>
        </w:rPr>
        <w:t>Муниципальной у</w:t>
      </w:r>
      <w:r w:rsidRPr="005046D8">
        <w:rPr>
          <w:color w:val="000000" w:themeColor="text1"/>
        </w:rPr>
        <w:t>слуги;</w:t>
      </w:r>
    </w:p>
    <w:p w14:paraId="5D31F86F" w14:textId="77777777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 xml:space="preserve">– порядок информирования о ходе предоставления </w:t>
      </w:r>
      <w:r>
        <w:rPr>
          <w:color w:val="000000" w:themeColor="text1"/>
        </w:rPr>
        <w:t>Муниципальной у</w:t>
      </w:r>
      <w:r w:rsidRPr="005046D8">
        <w:rPr>
          <w:color w:val="000000" w:themeColor="text1"/>
        </w:rPr>
        <w:t>слуги;</w:t>
      </w:r>
    </w:p>
    <w:p w14:paraId="6114AF96" w14:textId="77777777" w:rsidR="00A73D86" w:rsidRPr="005046D8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>– порядок обжалования решений, действий или бездействия должностных</w:t>
      </w:r>
      <w:r>
        <w:rPr>
          <w:color w:val="000000" w:themeColor="text1"/>
        </w:rPr>
        <w:t xml:space="preserve"> лиц, предоставляющих Муниципальную у</w:t>
      </w:r>
      <w:r w:rsidRPr="005046D8">
        <w:rPr>
          <w:color w:val="000000" w:themeColor="text1"/>
        </w:rPr>
        <w:t>слугу;</w:t>
      </w:r>
    </w:p>
    <w:p w14:paraId="71A0F198" w14:textId="77777777" w:rsidR="00A73D86" w:rsidRDefault="00A73D86" w:rsidP="00A73D86">
      <w:pPr>
        <w:ind w:firstLine="708"/>
        <w:jc w:val="both"/>
        <w:rPr>
          <w:color w:val="000000" w:themeColor="text1"/>
        </w:rPr>
      </w:pPr>
      <w:r w:rsidRPr="005046D8">
        <w:rPr>
          <w:color w:val="000000" w:themeColor="text1"/>
        </w:rPr>
        <w:t>- бланки заявлений и образцы заполненных заявлений</w:t>
      </w:r>
    </w:p>
    <w:p w14:paraId="466147D5" w14:textId="77777777" w:rsidR="00A73D86" w:rsidRDefault="00A73D86" w:rsidP="00A73D86">
      <w:pPr>
        <w:widowControl w:val="0"/>
        <w:jc w:val="both"/>
        <w:rPr>
          <w:color w:val="000000"/>
        </w:rPr>
      </w:pPr>
    </w:p>
    <w:p w14:paraId="1D0D9AB6" w14:textId="7F470F71" w:rsidR="00A73D86" w:rsidRDefault="00A73D86" w:rsidP="00A73D86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2.13. Показатели доступности и кач</w:t>
      </w:r>
      <w:r w:rsidR="00B671BB">
        <w:rPr>
          <w:b/>
          <w:color w:val="000000"/>
        </w:rPr>
        <w:t>ества М</w:t>
      </w:r>
      <w:r>
        <w:rPr>
          <w:b/>
          <w:color w:val="000000"/>
        </w:rPr>
        <w:t>униципальной услуги</w:t>
      </w:r>
    </w:p>
    <w:p w14:paraId="2DF4F3E9" w14:textId="77777777" w:rsidR="00A73D86" w:rsidRDefault="00A73D86" w:rsidP="00A73D86">
      <w:pPr>
        <w:widowControl w:val="0"/>
        <w:jc w:val="center"/>
        <w:rPr>
          <w:b/>
          <w:color w:val="000000"/>
        </w:rPr>
      </w:pPr>
    </w:p>
    <w:p w14:paraId="293E098A" w14:textId="77777777" w:rsidR="00A73D86" w:rsidRPr="005046D8" w:rsidRDefault="00A73D86" w:rsidP="00A73D86">
      <w:pPr>
        <w:ind w:firstLine="709"/>
        <w:jc w:val="both"/>
        <w:rPr>
          <w:color w:val="000000"/>
        </w:rPr>
      </w:pPr>
      <w:r w:rsidRPr="005046D8">
        <w:rPr>
          <w:color w:val="000000"/>
        </w:rPr>
        <w:t>2.13.1. Основными показа</w:t>
      </w:r>
      <w:r>
        <w:rPr>
          <w:color w:val="000000"/>
        </w:rPr>
        <w:t>телями качества предоставления Муниципальной у</w:t>
      </w:r>
      <w:r w:rsidRPr="005046D8">
        <w:rPr>
          <w:color w:val="000000"/>
        </w:rPr>
        <w:t>слуги являются:</w:t>
      </w:r>
    </w:p>
    <w:p w14:paraId="4C00A915" w14:textId="77777777" w:rsidR="00A73D86" w:rsidRPr="005046D8" w:rsidRDefault="00A73D86" w:rsidP="00A73D86">
      <w:pPr>
        <w:ind w:firstLine="709"/>
        <w:jc w:val="both"/>
        <w:rPr>
          <w:color w:val="000000"/>
        </w:rPr>
      </w:pPr>
      <w:r w:rsidRPr="005046D8">
        <w:rPr>
          <w:color w:val="000000"/>
        </w:rPr>
        <w:t xml:space="preserve">- своевременность предоставления </w:t>
      </w:r>
      <w:r>
        <w:rPr>
          <w:color w:val="000000"/>
        </w:rPr>
        <w:t>Муниципальной у</w:t>
      </w:r>
      <w:r w:rsidRPr="005046D8">
        <w:rPr>
          <w:color w:val="000000"/>
        </w:rPr>
        <w:t>слуги в соответствии со стандартом и вариантами ее предоставления, установленными Административным регламентом;</w:t>
      </w:r>
    </w:p>
    <w:p w14:paraId="50635C13" w14:textId="77777777" w:rsidR="00A73D86" w:rsidRPr="005046D8" w:rsidRDefault="00A73D86" w:rsidP="00A73D86">
      <w:pPr>
        <w:ind w:firstLine="709"/>
        <w:jc w:val="both"/>
        <w:rPr>
          <w:color w:val="000000"/>
        </w:rPr>
      </w:pPr>
      <w:r w:rsidRPr="005046D8">
        <w:rPr>
          <w:color w:val="000000"/>
        </w:rPr>
        <w:t xml:space="preserve">- минимально возможное количество взаимодействий гражданина с должностными лицами, участвующими в предоставлении </w:t>
      </w:r>
      <w:r>
        <w:rPr>
          <w:color w:val="000000"/>
        </w:rPr>
        <w:t>Муниципальной ус</w:t>
      </w:r>
      <w:r w:rsidRPr="005046D8">
        <w:rPr>
          <w:color w:val="000000"/>
        </w:rPr>
        <w:t>луги;</w:t>
      </w:r>
    </w:p>
    <w:p w14:paraId="0ED02FC1" w14:textId="7BAD3099" w:rsidR="00A73D86" w:rsidRPr="005046D8" w:rsidRDefault="00A73D86" w:rsidP="00A73D86">
      <w:pPr>
        <w:ind w:firstLine="709"/>
        <w:jc w:val="both"/>
        <w:rPr>
          <w:color w:val="000000"/>
        </w:rPr>
      </w:pPr>
      <w:r w:rsidRPr="005046D8">
        <w:rPr>
          <w:color w:val="000000"/>
        </w:rPr>
        <w:t>- отсутствие обоснованных жалоб на действия (бездействие) сотрудников и их некорректное (невнимательное</w:t>
      </w:r>
      <w:r w:rsidR="00B671BB">
        <w:rPr>
          <w:color w:val="000000"/>
        </w:rPr>
        <w:t>) отношение к з</w:t>
      </w:r>
      <w:r w:rsidRPr="005046D8">
        <w:rPr>
          <w:color w:val="000000"/>
        </w:rPr>
        <w:t>аявителям;</w:t>
      </w:r>
    </w:p>
    <w:p w14:paraId="63C4B356" w14:textId="77777777" w:rsidR="00A73D86" w:rsidRPr="005046D8" w:rsidRDefault="00A73D86" w:rsidP="00A73D86">
      <w:pPr>
        <w:ind w:firstLine="709"/>
        <w:jc w:val="both"/>
        <w:rPr>
          <w:color w:val="000000"/>
        </w:rPr>
      </w:pPr>
      <w:r w:rsidRPr="005046D8">
        <w:rPr>
          <w:color w:val="000000"/>
        </w:rPr>
        <w:t xml:space="preserve">- отсутствие нарушений установленных сроков в процессе предоставления </w:t>
      </w:r>
      <w:r>
        <w:rPr>
          <w:color w:val="000000"/>
        </w:rPr>
        <w:t>Муниципальной у</w:t>
      </w:r>
      <w:r w:rsidRPr="005046D8">
        <w:rPr>
          <w:color w:val="000000"/>
        </w:rPr>
        <w:t>слуги;</w:t>
      </w:r>
    </w:p>
    <w:p w14:paraId="0C20DB3D" w14:textId="523EEC28" w:rsidR="00A73D86" w:rsidRPr="005046D8" w:rsidRDefault="00A73D86" w:rsidP="00A73D86">
      <w:pPr>
        <w:ind w:firstLine="709"/>
        <w:jc w:val="both"/>
        <w:rPr>
          <w:color w:val="000000"/>
        </w:rPr>
      </w:pPr>
      <w:r w:rsidRPr="005046D8">
        <w:rPr>
          <w:color w:val="000000"/>
        </w:rPr>
        <w:t xml:space="preserve">- отсутствие заявлений об оспаривании решений, действий (бездействия) </w:t>
      </w:r>
      <w:r w:rsidR="00B671BB">
        <w:rPr>
          <w:color w:val="000000"/>
        </w:rPr>
        <w:t xml:space="preserve"> О</w:t>
      </w:r>
      <w:r w:rsidRPr="00B671BB">
        <w:rPr>
          <w:color w:val="000000"/>
        </w:rPr>
        <w:t>рган</w:t>
      </w:r>
      <w:r w:rsidR="00B671BB">
        <w:rPr>
          <w:color w:val="000000"/>
        </w:rPr>
        <w:t>а</w:t>
      </w:r>
      <w:r w:rsidRPr="00B671BB">
        <w:rPr>
          <w:color w:val="000000"/>
        </w:rPr>
        <w:t xml:space="preserve">, предоставляющего </w:t>
      </w:r>
      <w:r w:rsidR="00B671BB">
        <w:rPr>
          <w:color w:val="000000"/>
        </w:rPr>
        <w:t>муниципальную услугу</w:t>
      </w:r>
      <w:r w:rsidRPr="005046D8">
        <w:rPr>
          <w:color w:val="000000"/>
        </w:rPr>
        <w:t>, его должностных лиц, принимаемых (с</w:t>
      </w:r>
      <w:r>
        <w:rPr>
          <w:color w:val="000000"/>
        </w:rPr>
        <w:t>овершенных) при предоставлении Муниципальной у</w:t>
      </w:r>
      <w:r w:rsidRPr="005046D8">
        <w:rPr>
          <w:color w:val="000000"/>
        </w:rPr>
        <w:t>слуги, по итогам рассмотрения, которых вынесены решения об удовлетворении (частичном удовлетворении) требований заявителей.</w:t>
      </w:r>
    </w:p>
    <w:p w14:paraId="63876356" w14:textId="77777777" w:rsidR="00A73D86" w:rsidRPr="005046D8" w:rsidRDefault="00A73D86" w:rsidP="00A73D86">
      <w:pPr>
        <w:ind w:firstLine="709"/>
        <w:jc w:val="both"/>
        <w:rPr>
          <w:color w:val="000000"/>
        </w:rPr>
      </w:pPr>
      <w:r w:rsidRPr="005046D8">
        <w:rPr>
          <w:color w:val="000000"/>
        </w:rPr>
        <w:t>2.13.2 Основными показател</w:t>
      </w:r>
      <w:r>
        <w:rPr>
          <w:color w:val="000000"/>
        </w:rPr>
        <w:t>ями доступности предоставления Муниципальной у</w:t>
      </w:r>
      <w:r w:rsidRPr="005046D8">
        <w:rPr>
          <w:color w:val="000000"/>
        </w:rPr>
        <w:t>слуги являются:</w:t>
      </w:r>
    </w:p>
    <w:p w14:paraId="5BFAD293" w14:textId="77777777" w:rsidR="00A73D86" w:rsidRPr="005046D8" w:rsidRDefault="00A73D86" w:rsidP="00A73D86">
      <w:pPr>
        <w:ind w:firstLine="709"/>
        <w:jc w:val="both"/>
        <w:rPr>
          <w:color w:val="000000"/>
        </w:rPr>
      </w:pPr>
      <w:r w:rsidRPr="005046D8">
        <w:rPr>
          <w:color w:val="000000"/>
        </w:rPr>
        <w:t xml:space="preserve">- наличие полной и понятной информации о порядке, сроках и ходе предоставления </w:t>
      </w:r>
      <w:r>
        <w:rPr>
          <w:color w:val="000000"/>
        </w:rPr>
        <w:t>Муниципальной у</w:t>
      </w:r>
      <w:r w:rsidRPr="005046D8">
        <w:rPr>
          <w:color w:val="000000"/>
        </w:rPr>
        <w:t>слуги в информационно- телекоммуникационных сетях общего пользования (в том числе в сети «Интернет»);</w:t>
      </w:r>
    </w:p>
    <w:p w14:paraId="406D46AA" w14:textId="77777777" w:rsidR="00A73D86" w:rsidRPr="005046D8" w:rsidRDefault="00A73D86" w:rsidP="00A73D86">
      <w:pPr>
        <w:ind w:firstLine="709"/>
        <w:jc w:val="both"/>
        <w:rPr>
          <w:color w:val="000000"/>
        </w:rPr>
      </w:pPr>
      <w:r w:rsidRPr="005046D8">
        <w:rPr>
          <w:color w:val="000000"/>
        </w:rPr>
        <w:t>- возможность получения ин</w:t>
      </w:r>
      <w:r>
        <w:rPr>
          <w:color w:val="000000"/>
        </w:rPr>
        <w:t>формации о ходе предоставления Муниципальной у</w:t>
      </w:r>
      <w:r w:rsidRPr="005046D8">
        <w:rPr>
          <w:color w:val="000000"/>
        </w:rPr>
        <w:t>слуги, в том числе с использованием информационно-коммуникационных технологий (при наличии);</w:t>
      </w:r>
    </w:p>
    <w:p w14:paraId="3B3CCBDD" w14:textId="5C2A89B4" w:rsidR="00A73D86" w:rsidRPr="005046D8" w:rsidRDefault="00B671BB" w:rsidP="00A73D86">
      <w:pPr>
        <w:ind w:firstLine="709"/>
        <w:jc w:val="both"/>
        <w:rPr>
          <w:color w:val="000000"/>
        </w:rPr>
      </w:pPr>
      <w:r>
        <w:rPr>
          <w:color w:val="000000"/>
        </w:rPr>
        <w:t>- удобство информирования з</w:t>
      </w:r>
      <w:r w:rsidR="00A73D86">
        <w:rPr>
          <w:color w:val="000000"/>
        </w:rPr>
        <w:t>аявителя о ходе предоставления Муниципальной у</w:t>
      </w:r>
      <w:r w:rsidR="00A73D86" w:rsidRPr="005046D8">
        <w:rPr>
          <w:color w:val="000000"/>
        </w:rPr>
        <w:t>слуги, а также получения результата предоставления услуги.</w:t>
      </w:r>
    </w:p>
    <w:p w14:paraId="2665AA8A" w14:textId="77777777" w:rsidR="00A73D86" w:rsidRDefault="00A73D86" w:rsidP="00A73D86">
      <w:pPr>
        <w:jc w:val="both"/>
        <w:rPr>
          <w:color w:val="000000" w:themeColor="text1"/>
        </w:rPr>
      </w:pPr>
    </w:p>
    <w:p w14:paraId="254C2E07" w14:textId="77777777" w:rsidR="00A73D86" w:rsidRDefault="00A73D86" w:rsidP="00A73D86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 xml:space="preserve">2.14. Иные требования к предоставлению </w:t>
      </w:r>
      <w:r>
        <w:rPr>
          <w:b/>
        </w:rPr>
        <w:t>Муниципальной</w:t>
      </w:r>
      <w:r>
        <w:rPr>
          <w:b/>
          <w:color w:val="000000"/>
        </w:rPr>
        <w:t xml:space="preserve"> услуги, в том числе учитывающие особенности предоставления </w:t>
      </w:r>
      <w:r>
        <w:rPr>
          <w:b/>
        </w:rPr>
        <w:t>Муниципальной</w:t>
      </w:r>
      <w:r>
        <w:rPr>
          <w:b/>
          <w:color w:val="000000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768E775D" w14:textId="77777777" w:rsidR="00A73D86" w:rsidRDefault="00A73D86" w:rsidP="00A73D86">
      <w:pPr>
        <w:widowControl w:val="0"/>
        <w:jc w:val="center"/>
        <w:rPr>
          <w:b/>
          <w:color w:val="000000"/>
        </w:rPr>
      </w:pPr>
    </w:p>
    <w:p w14:paraId="52862D29" w14:textId="77777777" w:rsidR="00A73D86" w:rsidRDefault="00A73D86" w:rsidP="00A73D86">
      <w:pPr>
        <w:widowControl w:val="0"/>
        <w:tabs>
          <w:tab w:val="left" w:pos="1701"/>
        </w:tabs>
        <w:ind w:firstLine="708"/>
        <w:jc w:val="both"/>
        <w:rPr>
          <w:color w:val="000000"/>
        </w:rPr>
      </w:pPr>
      <w:r>
        <w:rPr>
          <w:color w:val="000000"/>
        </w:rPr>
        <w:t xml:space="preserve">2.14.1. </w:t>
      </w:r>
      <w:r>
        <w:t>Иные услуги</w:t>
      </w:r>
      <w:r>
        <w:rPr>
          <w:color w:val="000000"/>
        </w:rPr>
        <w:t xml:space="preserve">, необходимые и обязательные для предоставления </w:t>
      </w:r>
      <w:r>
        <w:t>Муниципальной</w:t>
      </w:r>
      <w:r>
        <w:rPr>
          <w:color w:val="000000"/>
        </w:rPr>
        <w:t xml:space="preserve"> услуги, отсутствуют.</w:t>
      </w:r>
    </w:p>
    <w:p w14:paraId="007F59D6" w14:textId="77777777" w:rsidR="00A73D86" w:rsidRDefault="00A73D86" w:rsidP="00A73D86">
      <w:pPr>
        <w:ind w:firstLine="708"/>
        <w:jc w:val="both"/>
        <w:rPr>
          <w:color w:val="000000"/>
        </w:rPr>
      </w:pPr>
      <w:r>
        <w:rPr>
          <w:color w:val="000000"/>
        </w:rPr>
        <w:t>2.14.2. Для предоставления</w:t>
      </w:r>
      <w:r>
        <w:t xml:space="preserve"> муниципальной </w:t>
      </w:r>
      <w:r>
        <w:rPr>
          <w:color w:val="000000"/>
        </w:rPr>
        <w:t>услуги используются следующие информационные системы: ЕПГУ, ФРГУ.</w:t>
      </w:r>
    </w:p>
    <w:p w14:paraId="30A61559" w14:textId="77777777" w:rsidR="00A73D86" w:rsidRDefault="00A73D86" w:rsidP="00A73D86">
      <w:pPr>
        <w:jc w:val="center"/>
        <w:rPr>
          <w:b/>
          <w:color w:val="000000" w:themeColor="text1"/>
        </w:rPr>
      </w:pPr>
    </w:p>
    <w:p w14:paraId="6E8DD06C" w14:textId="77777777" w:rsidR="00A73D86" w:rsidRDefault="00A73D86" w:rsidP="00A73D8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III</w:t>
      </w:r>
      <w:r>
        <w:rPr>
          <w:b/>
          <w:color w:val="000000" w:themeColor="text1"/>
        </w:rPr>
        <w:t>. Состав, последовательность и сроки выполнения</w:t>
      </w:r>
    </w:p>
    <w:p w14:paraId="5181A373" w14:textId="77777777" w:rsidR="00A73D86" w:rsidRDefault="00A73D86" w:rsidP="00A73D86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>административных процедур</w:t>
      </w:r>
    </w:p>
    <w:p w14:paraId="75685DB2" w14:textId="77777777" w:rsidR="00A73D86" w:rsidRDefault="00A73D86" w:rsidP="00A73D86">
      <w:pPr>
        <w:widowControl w:val="0"/>
        <w:jc w:val="center"/>
        <w:rPr>
          <w:b/>
          <w:color w:val="000000"/>
        </w:rPr>
      </w:pPr>
    </w:p>
    <w:p w14:paraId="3FDF7D96" w14:textId="6C9E1721" w:rsidR="00A73D86" w:rsidRDefault="00A73D86" w:rsidP="00A73D86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3.1. Перечень вариантов предоставления </w:t>
      </w:r>
      <w:r w:rsidR="005C3D32">
        <w:rPr>
          <w:b/>
        </w:rPr>
        <w:t>М</w:t>
      </w:r>
      <w:r>
        <w:rPr>
          <w:b/>
        </w:rPr>
        <w:t>униципальной</w:t>
      </w:r>
      <w:r>
        <w:rPr>
          <w:b/>
          <w:color w:val="000000" w:themeColor="text1"/>
        </w:rPr>
        <w:t xml:space="preserve"> услуги:</w:t>
      </w:r>
    </w:p>
    <w:p w14:paraId="7BE1AA25" w14:textId="77777777" w:rsidR="00A73D86" w:rsidRDefault="00A73D86" w:rsidP="00A73D86">
      <w:pPr>
        <w:widowControl w:val="0"/>
        <w:jc w:val="center"/>
        <w:rPr>
          <w:b/>
          <w:color w:val="000000" w:themeColor="text1"/>
        </w:rPr>
      </w:pPr>
    </w:p>
    <w:p w14:paraId="1B4958A9" w14:textId="59476935" w:rsidR="00A73D86" w:rsidRDefault="00A73D86" w:rsidP="00A73D8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rPr>
          <w:spacing w:val="2"/>
        </w:rPr>
      </w:pPr>
      <w:r>
        <w:rPr>
          <w:spacing w:val="2"/>
        </w:rPr>
        <w:t xml:space="preserve">Вариант 1. </w:t>
      </w:r>
      <w:r w:rsidR="005C3D32">
        <w:rPr>
          <w:spacing w:val="2"/>
        </w:rPr>
        <w:t>В</w:t>
      </w:r>
      <w:r w:rsidR="00DE79C2">
        <w:rPr>
          <w:spacing w:val="2"/>
        </w:rPr>
        <w:t>ыписка</w:t>
      </w:r>
      <w:r>
        <w:rPr>
          <w:spacing w:val="2"/>
        </w:rPr>
        <w:t xml:space="preserve"> из похозяйственной книги по форме книги;</w:t>
      </w:r>
    </w:p>
    <w:p w14:paraId="67DB11C0" w14:textId="348F69C4" w:rsidR="00A73D86" w:rsidRDefault="00A73D86" w:rsidP="00A73D8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rPr>
          <w:spacing w:val="2"/>
        </w:rPr>
      </w:pPr>
      <w:r>
        <w:rPr>
          <w:spacing w:val="2"/>
        </w:rPr>
        <w:t xml:space="preserve">Вариант 2. </w:t>
      </w:r>
      <w:r w:rsidR="005C3D32">
        <w:rPr>
          <w:spacing w:val="2"/>
        </w:rPr>
        <w:t>Вып</w:t>
      </w:r>
      <w:r w:rsidR="00DE79C2">
        <w:rPr>
          <w:spacing w:val="2"/>
        </w:rPr>
        <w:t>иска</w:t>
      </w:r>
      <w:r>
        <w:rPr>
          <w:spacing w:val="2"/>
        </w:rPr>
        <w:t xml:space="preserve"> из похозяйственной книги в произвольной форме;</w:t>
      </w:r>
    </w:p>
    <w:p w14:paraId="5A44E218" w14:textId="27CEDAC6" w:rsidR="00A73D86" w:rsidRPr="000737E2" w:rsidRDefault="0082196A" w:rsidP="00A73D8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rPr>
          <w:spacing w:val="2"/>
        </w:rPr>
      </w:pPr>
      <w:r>
        <w:rPr>
          <w:spacing w:val="2"/>
        </w:rPr>
        <w:t>Вариант 3. Выписка</w:t>
      </w:r>
      <w:r w:rsidR="00A73D86">
        <w:rPr>
          <w:spacing w:val="2"/>
        </w:rPr>
        <w:t xml:space="preserve"> из похозяйственной книги о наличии у гражданина права на земельный участок</w:t>
      </w:r>
      <w:r w:rsidR="00A73D86">
        <w:t>.</w:t>
      </w:r>
    </w:p>
    <w:p w14:paraId="1FA2896A" w14:textId="77777777" w:rsidR="00A73D86" w:rsidRDefault="00A73D86" w:rsidP="00A73D86">
      <w:pPr>
        <w:widowControl w:val="0"/>
        <w:jc w:val="center"/>
        <w:rPr>
          <w:b/>
          <w:color w:val="000000" w:themeColor="text1"/>
        </w:rPr>
      </w:pPr>
    </w:p>
    <w:p w14:paraId="397E610E" w14:textId="77777777" w:rsidR="00A73D86" w:rsidRDefault="00A73D86" w:rsidP="00A73D86">
      <w:pPr>
        <w:widowControl w:val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3.2. Профилирование заявителя</w:t>
      </w:r>
    </w:p>
    <w:p w14:paraId="405E1CBE" w14:textId="77777777" w:rsidR="00A73D86" w:rsidRPr="000B3141" w:rsidRDefault="00A73D86" w:rsidP="00A73D8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rPr>
          <w:spacing w:val="2"/>
        </w:rPr>
      </w:pPr>
      <w:r w:rsidRPr="000B3141">
        <w:rPr>
          <w:spacing w:val="2"/>
        </w:rPr>
        <w:t>3.2.1. Способы определения и предъявления необходимого зая</w:t>
      </w:r>
      <w:r>
        <w:rPr>
          <w:spacing w:val="2"/>
        </w:rPr>
        <w:t>вителю варианта предоставления Муниципальной у</w:t>
      </w:r>
      <w:r w:rsidRPr="000B3141">
        <w:rPr>
          <w:spacing w:val="2"/>
        </w:rPr>
        <w:t>слуги:</w:t>
      </w:r>
    </w:p>
    <w:p w14:paraId="758189E0" w14:textId="77777777" w:rsidR="00A73D86" w:rsidRPr="000B3141" w:rsidRDefault="00A73D86" w:rsidP="00A73D8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rPr>
          <w:spacing w:val="2"/>
        </w:rPr>
      </w:pPr>
      <w:r>
        <w:rPr>
          <w:spacing w:val="2"/>
        </w:rPr>
        <w:t xml:space="preserve">– </w:t>
      </w:r>
      <w:r w:rsidRPr="000B3141">
        <w:rPr>
          <w:spacing w:val="2"/>
        </w:rPr>
        <w:t>посредством</w:t>
      </w:r>
      <w:r>
        <w:rPr>
          <w:spacing w:val="2"/>
        </w:rPr>
        <w:t xml:space="preserve"> </w:t>
      </w:r>
      <w:r w:rsidRPr="000B3141">
        <w:rPr>
          <w:spacing w:val="2"/>
        </w:rPr>
        <w:t>ЕПГУ;</w:t>
      </w:r>
    </w:p>
    <w:p w14:paraId="059342F3" w14:textId="3EAF2FDE" w:rsidR="00A73D86" w:rsidRPr="000B3141" w:rsidRDefault="00A73D86" w:rsidP="00A73D8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rPr>
          <w:spacing w:val="2"/>
        </w:rPr>
      </w:pPr>
      <w:r>
        <w:rPr>
          <w:spacing w:val="2"/>
        </w:rPr>
        <w:t xml:space="preserve">– </w:t>
      </w:r>
      <w:r w:rsidRPr="000B3141">
        <w:rPr>
          <w:spacing w:val="2"/>
        </w:rPr>
        <w:t xml:space="preserve">в </w:t>
      </w:r>
      <w:r w:rsidR="005C3D32">
        <w:rPr>
          <w:spacing w:val="2"/>
        </w:rPr>
        <w:t>О</w:t>
      </w:r>
      <w:r>
        <w:rPr>
          <w:spacing w:val="2"/>
        </w:rPr>
        <w:t>ргане, предоставляющем муниципальную услугу</w:t>
      </w:r>
      <w:r w:rsidRPr="000B3141">
        <w:rPr>
          <w:spacing w:val="2"/>
        </w:rPr>
        <w:t>.</w:t>
      </w:r>
    </w:p>
    <w:p w14:paraId="7D7C1F64" w14:textId="0725422E" w:rsidR="00A73D86" w:rsidRPr="000B3141" w:rsidRDefault="00A73D86" w:rsidP="00A73D8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rPr>
          <w:spacing w:val="2"/>
        </w:rPr>
      </w:pPr>
      <w:r w:rsidRPr="000B3141">
        <w:rPr>
          <w:spacing w:val="2"/>
        </w:rPr>
        <w:t>3.2.2. Порядок определения и предъявления необходимого заявител</w:t>
      </w:r>
      <w:r w:rsidR="00DE79C2">
        <w:rPr>
          <w:spacing w:val="2"/>
        </w:rPr>
        <w:t>ю варианта предоставления Муниципальной услуги</w:t>
      </w:r>
      <w:r w:rsidRPr="000B3141">
        <w:rPr>
          <w:spacing w:val="2"/>
        </w:rPr>
        <w:t>:</w:t>
      </w:r>
    </w:p>
    <w:p w14:paraId="1DCD4B99" w14:textId="77777777" w:rsidR="00A73D86" w:rsidRPr="000B3141" w:rsidRDefault="00A73D86" w:rsidP="00A73D8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rPr>
          <w:spacing w:val="2"/>
        </w:rPr>
      </w:pPr>
      <w:r>
        <w:rPr>
          <w:spacing w:val="2"/>
        </w:rPr>
        <w:t xml:space="preserve">– </w:t>
      </w:r>
      <w:r w:rsidRPr="000B3141">
        <w:rPr>
          <w:spacing w:val="2"/>
        </w:rPr>
        <w:t>посредством ответов заявителя на вопросы экспертной системы ЕПГУ;</w:t>
      </w:r>
    </w:p>
    <w:p w14:paraId="67D9E141" w14:textId="367224F6" w:rsidR="00A73D86" w:rsidRPr="000B3141" w:rsidRDefault="00A73D86" w:rsidP="00A73D8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rPr>
          <w:spacing w:val="2"/>
        </w:rPr>
      </w:pPr>
      <w:r>
        <w:rPr>
          <w:spacing w:val="2"/>
        </w:rPr>
        <w:t xml:space="preserve">– </w:t>
      </w:r>
      <w:r w:rsidRPr="000B3141">
        <w:rPr>
          <w:spacing w:val="2"/>
        </w:rPr>
        <w:t xml:space="preserve">посредством опроса в </w:t>
      </w:r>
      <w:r w:rsidR="00DE79C2">
        <w:rPr>
          <w:spacing w:val="2"/>
        </w:rPr>
        <w:t>О</w:t>
      </w:r>
      <w:r>
        <w:rPr>
          <w:spacing w:val="2"/>
        </w:rPr>
        <w:t>ргане, предоставляющем муниципальную услугу</w:t>
      </w:r>
      <w:r w:rsidRPr="000B3141">
        <w:rPr>
          <w:spacing w:val="2"/>
        </w:rPr>
        <w:t>.</w:t>
      </w:r>
    </w:p>
    <w:p w14:paraId="2CA36F0E" w14:textId="0651028D" w:rsidR="00A73D86" w:rsidRPr="000B3141" w:rsidRDefault="00A73D86" w:rsidP="00A73D8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rPr>
          <w:spacing w:val="2"/>
        </w:rPr>
      </w:pPr>
      <w:r w:rsidRPr="000B3141">
        <w:rPr>
          <w:spacing w:val="2"/>
        </w:rPr>
        <w:t>3.2.3. Перечень общих признаков, по которым объединяются категории заявителей</w:t>
      </w:r>
      <w:r w:rsidR="00DE79C2">
        <w:rPr>
          <w:spacing w:val="2"/>
        </w:rPr>
        <w:t>, а также комбинации признаков з</w:t>
      </w:r>
      <w:r w:rsidRPr="000B3141">
        <w:rPr>
          <w:spacing w:val="2"/>
        </w:rPr>
        <w:t xml:space="preserve">аявителей, каждая из которых соответствует </w:t>
      </w:r>
      <w:r>
        <w:rPr>
          <w:spacing w:val="2"/>
        </w:rPr>
        <w:t>одному варианту предоставления Муниципальной у</w:t>
      </w:r>
      <w:r w:rsidRPr="000B3141">
        <w:rPr>
          <w:spacing w:val="2"/>
        </w:rPr>
        <w:t xml:space="preserve">слуги, приведён в приложении </w:t>
      </w:r>
      <w:r w:rsidRPr="00DE79C2">
        <w:rPr>
          <w:spacing w:val="2"/>
        </w:rPr>
        <w:t>№</w:t>
      </w:r>
      <w:r w:rsidR="00DE79C2">
        <w:rPr>
          <w:spacing w:val="2"/>
        </w:rPr>
        <w:t xml:space="preserve"> 3</w:t>
      </w:r>
      <w:r w:rsidRPr="000B3141">
        <w:rPr>
          <w:spacing w:val="2"/>
        </w:rPr>
        <w:t xml:space="preserve"> к Административному регламенту.</w:t>
      </w:r>
    </w:p>
    <w:p w14:paraId="14E829E8" w14:textId="08396E33" w:rsidR="00A73D86" w:rsidRPr="000B3141" w:rsidRDefault="00A73D86" w:rsidP="00A73D8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rPr>
          <w:spacing w:val="2"/>
        </w:rPr>
      </w:pPr>
      <w:r>
        <w:rPr>
          <w:spacing w:val="2"/>
        </w:rPr>
        <w:t>3.2.4. Вариант Муниципальной услуги</w:t>
      </w:r>
      <w:r w:rsidRPr="000B3141">
        <w:rPr>
          <w:spacing w:val="2"/>
        </w:rPr>
        <w:t xml:space="preserve"> опред</w:t>
      </w:r>
      <w:r w:rsidR="00DE79C2">
        <w:rPr>
          <w:spacing w:val="2"/>
        </w:rPr>
        <w:t>еляется на основании признаков з</w:t>
      </w:r>
      <w:r w:rsidRPr="000B3141">
        <w:rPr>
          <w:spacing w:val="2"/>
        </w:rPr>
        <w:t>аявителя</w:t>
      </w:r>
      <w:r>
        <w:rPr>
          <w:spacing w:val="2"/>
        </w:rPr>
        <w:t xml:space="preserve"> и результата оказания Муниципальной у</w:t>
      </w:r>
      <w:r w:rsidRPr="000B3141">
        <w:rPr>
          <w:spacing w:val="2"/>
        </w:rPr>
        <w:t>слуги, за предоставлением которой обратился заявитель, путём ег</w:t>
      </w:r>
      <w:r w:rsidR="00DE79C2">
        <w:rPr>
          <w:spacing w:val="2"/>
        </w:rPr>
        <w:t>о анкетирования. Анкетирование з</w:t>
      </w:r>
      <w:r w:rsidRPr="000B3141">
        <w:rPr>
          <w:spacing w:val="2"/>
        </w:rPr>
        <w:t xml:space="preserve">аявителя осуществляется в </w:t>
      </w:r>
      <w:r w:rsidR="00DE79C2">
        <w:rPr>
          <w:spacing w:val="2"/>
        </w:rPr>
        <w:t>О</w:t>
      </w:r>
      <w:r>
        <w:rPr>
          <w:spacing w:val="2"/>
        </w:rPr>
        <w:t>ргане, предоставляющем муниципальную услугу</w:t>
      </w:r>
      <w:r w:rsidR="00AE237C">
        <w:rPr>
          <w:spacing w:val="2"/>
        </w:rPr>
        <w:t>,</w:t>
      </w:r>
      <w:r w:rsidRPr="000B3141">
        <w:rPr>
          <w:spacing w:val="2"/>
        </w:rPr>
        <w:t xml:space="preserve"> и позволяет выявить перечень признаков заявителя, закреплённых в приложении </w:t>
      </w:r>
      <w:r w:rsidRPr="00DE79C2">
        <w:rPr>
          <w:spacing w:val="2"/>
        </w:rPr>
        <w:t>№</w:t>
      </w:r>
      <w:r w:rsidR="00DE79C2">
        <w:rPr>
          <w:spacing w:val="2"/>
        </w:rPr>
        <w:t xml:space="preserve"> 3</w:t>
      </w:r>
      <w:r>
        <w:rPr>
          <w:spacing w:val="2"/>
        </w:rPr>
        <w:t xml:space="preserve"> </w:t>
      </w:r>
      <w:r w:rsidRPr="000B3141">
        <w:rPr>
          <w:spacing w:val="2"/>
        </w:rPr>
        <w:t>к Административному регламенту.</w:t>
      </w:r>
    </w:p>
    <w:p w14:paraId="299C5724" w14:textId="111C8E37" w:rsidR="00A73D86" w:rsidRPr="000B3141" w:rsidRDefault="00A73D86" w:rsidP="00A73D8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rPr>
          <w:spacing w:val="2"/>
        </w:rPr>
      </w:pPr>
      <w:r w:rsidRPr="000B3141">
        <w:rPr>
          <w:spacing w:val="2"/>
        </w:rPr>
        <w:t>3.2.5. По ре</w:t>
      </w:r>
      <w:r w:rsidR="00DE79C2">
        <w:rPr>
          <w:spacing w:val="2"/>
        </w:rPr>
        <w:t>зультатам получения ответов от з</w:t>
      </w:r>
      <w:r w:rsidRPr="000B3141">
        <w:rPr>
          <w:spacing w:val="2"/>
        </w:rPr>
        <w:t>аявителя на вопросы определяется полный перечень комбинаций признаков в соответствии с настоящим Административным регламентом, каждая из которых</w:t>
      </w:r>
      <w:r>
        <w:rPr>
          <w:spacing w:val="2"/>
        </w:rPr>
        <w:t xml:space="preserve"> соответствует одному варианту Муниципальной у</w:t>
      </w:r>
      <w:r w:rsidRPr="000B3141">
        <w:rPr>
          <w:spacing w:val="2"/>
        </w:rPr>
        <w:t>слуги.</w:t>
      </w:r>
    </w:p>
    <w:p w14:paraId="6DC7B9D8" w14:textId="767E59DD" w:rsidR="00A73D86" w:rsidRPr="000B3141" w:rsidRDefault="00A73D86" w:rsidP="00A73D8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rPr>
          <w:spacing w:val="2"/>
        </w:rPr>
      </w:pPr>
      <w:r w:rsidRPr="000B3141">
        <w:rPr>
          <w:spacing w:val="2"/>
        </w:rPr>
        <w:t>3.2.6. Установленный по резу</w:t>
      </w:r>
      <w:r>
        <w:rPr>
          <w:spacing w:val="2"/>
        </w:rPr>
        <w:t>льтатам профилирования Вариант Муниципальной у</w:t>
      </w:r>
      <w:r w:rsidRPr="000B3141">
        <w:rPr>
          <w:spacing w:val="2"/>
        </w:rPr>
        <w:t xml:space="preserve">слуги доводится </w:t>
      </w:r>
      <w:r w:rsidR="00DE79C2">
        <w:rPr>
          <w:spacing w:val="2"/>
        </w:rPr>
        <w:t>до з</w:t>
      </w:r>
      <w:r>
        <w:rPr>
          <w:spacing w:val="2"/>
        </w:rPr>
        <w:t xml:space="preserve">аявителя в </w:t>
      </w:r>
      <w:r w:rsidRPr="000B3141">
        <w:rPr>
          <w:spacing w:val="2"/>
        </w:rPr>
        <w:t>форме</w:t>
      </w:r>
      <w:r>
        <w:rPr>
          <w:spacing w:val="2"/>
        </w:rPr>
        <w:t xml:space="preserve"> результата предоставления Муниципальной услуги</w:t>
      </w:r>
      <w:r w:rsidRPr="000B3141">
        <w:rPr>
          <w:spacing w:val="2"/>
        </w:rPr>
        <w:t>,</w:t>
      </w:r>
      <w:r>
        <w:rPr>
          <w:spacing w:val="2"/>
        </w:rPr>
        <w:t xml:space="preserve"> в виде электронного документа или на бумажном носител</w:t>
      </w:r>
      <w:r w:rsidR="00DE79C2">
        <w:rPr>
          <w:spacing w:val="2"/>
        </w:rPr>
        <w:t>е, в зависимости от выбранного з</w:t>
      </w:r>
      <w:r>
        <w:rPr>
          <w:spacing w:val="2"/>
        </w:rPr>
        <w:t>аявителем способа получения результата предоставления Муниципальной услуги, исключающи</w:t>
      </w:r>
      <w:r w:rsidRPr="000B3141">
        <w:rPr>
          <w:spacing w:val="2"/>
        </w:rPr>
        <w:t>й неоднозначное понимание принятого решения.</w:t>
      </w:r>
    </w:p>
    <w:p w14:paraId="22319566" w14:textId="77777777" w:rsidR="00A73D86" w:rsidRDefault="00A73D86" w:rsidP="00A73D86">
      <w:pPr>
        <w:widowControl w:val="0"/>
        <w:jc w:val="center"/>
        <w:rPr>
          <w:b/>
          <w:color w:val="000000"/>
        </w:rPr>
      </w:pPr>
    </w:p>
    <w:p w14:paraId="633D1C54" w14:textId="77777777" w:rsidR="00A73D86" w:rsidRDefault="00A73D86" w:rsidP="00A73D86">
      <w:pPr>
        <w:widowControl w:val="0"/>
        <w:jc w:val="center"/>
        <w:rPr>
          <w:b/>
          <w:color w:val="000000"/>
        </w:rPr>
      </w:pPr>
    </w:p>
    <w:p w14:paraId="3A74BE26" w14:textId="77777777" w:rsidR="00A73D86" w:rsidRDefault="00A73D86" w:rsidP="00A73D86">
      <w:pPr>
        <w:widowControl w:val="0"/>
        <w:jc w:val="center"/>
        <w:rPr>
          <w:b/>
          <w:color w:val="000000"/>
        </w:rPr>
      </w:pPr>
    </w:p>
    <w:p w14:paraId="2BAF8668" w14:textId="77777777" w:rsidR="00A73D86" w:rsidRDefault="00A73D86" w:rsidP="00A73D86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 xml:space="preserve">3.3. </w:t>
      </w:r>
      <w:r w:rsidRPr="000B3141">
        <w:rPr>
          <w:b/>
          <w:color w:val="000000"/>
        </w:rPr>
        <w:t xml:space="preserve">Вариант 1. </w:t>
      </w:r>
      <w:r w:rsidRPr="000B3141">
        <w:rPr>
          <w:b/>
          <w:spacing w:val="2"/>
        </w:rPr>
        <w:t>Выписка из похозяйственной книги по форме книги</w:t>
      </w:r>
    </w:p>
    <w:p w14:paraId="07C40C04" w14:textId="77777777" w:rsidR="00A73D86" w:rsidRDefault="00A73D86" w:rsidP="00A73D86">
      <w:pPr>
        <w:widowControl w:val="0"/>
        <w:jc w:val="both"/>
        <w:rPr>
          <w:b/>
          <w:color w:val="000000"/>
        </w:rPr>
      </w:pPr>
    </w:p>
    <w:p w14:paraId="070DACD4" w14:textId="621961B1" w:rsidR="00A73D86" w:rsidRPr="00256AAB" w:rsidRDefault="00A73D86" w:rsidP="00A73D86">
      <w:pPr>
        <w:widowControl w:val="0"/>
        <w:tabs>
          <w:tab w:val="left" w:pos="1134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1) п</w:t>
      </w:r>
      <w:r w:rsidR="00AE237C">
        <w:rPr>
          <w:color w:val="000000" w:themeColor="text1"/>
        </w:rPr>
        <w:t>риё</w:t>
      </w:r>
      <w:r w:rsidRPr="00256AAB">
        <w:rPr>
          <w:color w:val="000000" w:themeColor="text1"/>
        </w:rPr>
        <w:t>м запроса и документов и (или) информации, необходимых для предоставления Муниципальной услуги</w:t>
      </w:r>
      <w:r>
        <w:rPr>
          <w:color w:val="000000" w:themeColor="text1"/>
        </w:rPr>
        <w:t>;</w:t>
      </w:r>
    </w:p>
    <w:p w14:paraId="32ABFD69" w14:textId="77777777" w:rsidR="00A73D86" w:rsidRDefault="00A73D86" w:rsidP="00A73D86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2) принятие решения о предоставлении (об отказе в предоставлении) </w:t>
      </w:r>
      <w:r>
        <w:t>Муниципальной</w:t>
      </w:r>
      <w:r>
        <w:rPr>
          <w:color w:val="000000" w:themeColor="text1"/>
        </w:rPr>
        <w:t xml:space="preserve"> услуги;</w:t>
      </w:r>
    </w:p>
    <w:p w14:paraId="0B25680F" w14:textId="77777777" w:rsidR="00A73D86" w:rsidRDefault="00A73D86" w:rsidP="00A73D86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3) предоставление результата </w:t>
      </w:r>
      <w:r>
        <w:t>Муниципальной</w:t>
      </w:r>
      <w:r>
        <w:rPr>
          <w:color w:val="000000" w:themeColor="text1"/>
        </w:rPr>
        <w:t xml:space="preserve"> услуги.</w:t>
      </w:r>
    </w:p>
    <w:p w14:paraId="3515C2CB" w14:textId="77777777" w:rsidR="00A73D86" w:rsidRDefault="00A73D86" w:rsidP="00A73D86">
      <w:pPr>
        <w:widowControl w:val="0"/>
        <w:jc w:val="center"/>
        <w:rPr>
          <w:b/>
          <w:color w:val="000000" w:themeColor="text1"/>
        </w:rPr>
      </w:pPr>
    </w:p>
    <w:p w14:paraId="1EDEBA31" w14:textId="73FBEACC" w:rsidR="00A73D86" w:rsidRDefault="00AE237C" w:rsidP="00A73D86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3.3.1. Приё</w:t>
      </w:r>
      <w:r w:rsidR="00A73D86">
        <w:rPr>
          <w:b/>
          <w:color w:val="000000" w:themeColor="text1"/>
        </w:rPr>
        <w:t>м запроса и документов и (или) информации, необходимых для предоставления Муниципальной услуги</w:t>
      </w:r>
    </w:p>
    <w:p w14:paraId="6199B879" w14:textId="77777777" w:rsidR="00A73D86" w:rsidRDefault="00A73D86" w:rsidP="00A73D86">
      <w:pPr>
        <w:widowControl w:val="0"/>
        <w:jc w:val="center"/>
        <w:rPr>
          <w:color w:val="000000" w:themeColor="text1"/>
        </w:rPr>
      </w:pPr>
    </w:p>
    <w:p w14:paraId="6146EF85" w14:textId="77777777" w:rsidR="00A73D86" w:rsidRDefault="00A73D86" w:rsidP="00A73D86">
      <w:pPr>
        <w:widowControl w:val="0"/>
        <w:tabs>
          <w:tab w:val="left" w:pos="1560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3.3.1.1.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</w:t>
      </w:r>
      <w:r>
        <w:t>Муниципальной</w:t>
      </w:r>
      <w:r>
        <w:rPr>
          <w:color w:val="000000" w:themeColor="text1"/>
        </w:rPr>
        <w:t xml:space="preserve"> услуги.</w:t>
      </w:r>
    </w:p>
    <w:p w14:paraId="795F9AED" w14:textId="77777777" w:rsidR="00A73D86" w:rsidRDefault="00A73D86" w:rsidP="00A73D86">
      <w:pPr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ЕПГУ.</w:t>
      </w:r>
    </w:p>
    <w:p w14:paraId="63C77F97" w14:textId="319DD72A" w:rsidR="00A73D86" w:rsidRDefault="00A73D86" w:rsidP="00A73D86">
      <w:pPr>
        <w:tabs>
          <w:tab w:val="left" w:pos="1134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3.3.1.2. Для получения</w:t>
      </w:r>
      <w:r w:rsidR="00AE237C">
        <w:t xml:space="preserve"> М</w:t>
      </w:r>
      <w:r>
        <w:t>униципальной</w:t>
      </w:r>
      <w:r>
        <w:rPr>
          <w:color w:val="000000" w:themeColor="text1"/>
        </w:rPr>
        <w:t xml:space="preserve"> у</w:t>
      </w:r>
      <w:r w:rsidR="00DE79C2">
        <w:rPr>
          <w:color w:val="000000" w:themeColor="text1"/>
        </w:rPr>
        <w:t>слуги заявитель представляет в О</w:t>
      </w:r>
      <w:r>
        <w:rPr>
          <w:color w:val="000000" w:themeColor="text1"/>
        </w:rPr>
        <w:t xml:space="preserve">рган, предоставляющий </w:t>
      </w:r>
      <w:r w:rsidR="00DE79C2">
        <w:t>м</w:t>
      </w:r>
      <w:r>
        <w:t>униципальную</w:t>
      </w:r>
      <w:r>
        <w:rPr>
          <w:color w:val="000000" w:themeColor="text1"/>
        </w:rPr>
        <w:t xml:space="preserve"> услугу, следующие документы: </w:t>
      </w:r>
    </w:p>
    <w:p w14:paraId="7776A9AE" w14:textId="79B1AB3D" w:rsidR="00A73D86" w:rsidRDefault="00DE79C2" w:rsidP="00A73D86">
      <w:pPr>
        <w:tabs>
          <w:tab w:val="left" w:pos="1134"/>
        </w:tabs>
        <w:ind w:firstLine="709"/>
        <w:jc w:val="both"/>
      </w:pPr>
      <w:r>
        <w:rPr>
          <w:color w:val="000000" w:themeColor="text1"/>
        </w:rPr>
        <w:t>1) заявление о предоставлении М</w:t>
      </w:r>
      <w:r w:rsidR="00A73D86">
        <w:rPr>
          <w:color w:val="000000" w:themeColor="text1"/>
        </w:rPr>
        <w:t xml:space="preserve">униципальной услуги по форме </w:t>
      </w:r>
      <w:r w:rsidR="00A73D86">
        <w:t xml:space="preserve">согласно приложению </w:t>
      </w:r>
      <w:r w:rsidR="00A73D86" w:rsidRPr="00DE79C2">
        <w:t>№</w:t>
      </w:r>
      <w:r>
        <w:t xml:space="preserve"> 2</w:t>
      </w:r>
      <w:r w:rsidR="00A73D86">
        <w:t xml:space="preserve"> к настоящему Административному регламенту;</w:t>
      </w:r>
    </w:p>
    <w:p w14:paraId="1E5872A5" w14:textId="710FCD97" w:rsidR="00A73D86" w:rsidRDefault="00A73D86" w:rsidP="00A73D86">
      <w:pPr>
        <w:tabs>
          <w:tab w:val="left" w:pos="1134"/>
        </w:tabs>
        <w:ind w:firstLine="709"/>
        <w:jc w:val="both"/>
      </w:pPr>
      <w:r>
        <w:rPr>
          <w:color w:val="000000" w:themeColor="text1"/>
        </w:rPr>
        <w:t>2)</w:t>
      </w:r>
      <w:r>
        <w:t xml:space="preserve"> копию докум</w:t>
      </w:r>
      <w:r w:rsidR="00DE79C2">
        <w:t>ента, удостоверяющего личность з</w:t>
      </w:r>
      <w:r>
        <w:t>аявител</w:t>
      </w:r>
      <w:r w:rsidR="00DE79C2">
        <w:t>я (с предъявлением оригинала в Органе, предоставляющем м</w:t>
      </w:r>
      <w:r>
        <w:t>униципальную услугу).</w:t>
      </w:r>
    </w:p>
    <w:p w14:paraId="4232F64A" w14:textId="77777777" w:rsidR="00A73D86" w:rsidRDefault="00A73D86" w:rsidP="00A73D86">
      <w:pPr>
        <w:widowControl w:val="0"/>
        <w:ind w:firstLine="708"/>
        <w:jc w:val="both"/>
      </w:pPr>
      <w:r>
        <w:rPr>
          <w:color w:val="000000" w:themeColor="text1"/>
        </w:rPr>
        <w:t xml:space="preserve">3.3.1.3. Документы, необходимые для предоставления </w:t>
      </w:r>
      <w:r>
        <w:t>Муниципальной</w:t>
      </w:r>
      <w:r>
        <w:rPr>
          <w:color w:val="000000" w:themeColor="text1"/>
        </w:rPr>
        <w:t xml:space="preserve"> услуги, которые находятся в распоряжении других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 отсутствуют</w:t>
      </w:r>
      <w:r>
        <w:t>.</w:t>
      </w:r>
    </w:p>
    <w:p w14:paraId="381F4043" w14:textId="2F800917" w:rsidR="00A73D86" w:rsidRDefault="00A73D86" w:rsidP="00A73D86">
      <w:pPr>
        <w:ind w:firstLine="708"/>
        <w:jc w:val="both"/>
      </w:pPr>
      <w:r>
        <w:t>3.3.1.4. Способами установления личности (идентификации) заявителя являются: предъявление заявителем документа, удостоверяющего личность.</w:t>
      </w:r>
      <w:r>
        <w:rPr>
          <w:color w:val="000000" w:themeColor="text1"/>
        </w:rPr>
        <w:t xml:space="preserve"> При подаче </w:t>
      </w:r>
      <w:r>
        <w:rPr>
          <w:bCs/>
          <w:color w:val="000000" w:themeColor="text1"/>
        </w:rPr>
        <w:t>заявления</w:t>
      </w:r>
      <w:r>
        <w:rPr>
          <w:color w:val="000000" w:themeColor="text1"/>
        </w:rPr>
        <w:t xml:space="preserve"> посредством </w:t>
      </w:r>
      <w:r w:rsidRPr="00F71C54">
        <w:t xml:space="preserve">ЕПГУ – </w:t>
      </w:r>
      <w:commentRangeStart w:id="5"/>
      <w:r w:rsidRPr="00F71C54">
        <w:t>а</w:t>
      </w:r>
      <w:r w:rsidR="00AF7741">
        <w:t>вторизация через единую систему</w:t>
      </w:r>
      <w:r w:rsidRPr="00F71C54">
        <w:t xml:space="preserve"> идентификации и аутентификации (далее – ЕСИА)</w:t>
      </w:r>
      <w:commentRangeEnd w:id="5"/>
      <w:r>
        <w:rPr>
          <w:rStyle w:val="aff5"/>
        </w:rPr>
        <w:commentReference w:id="5"/>
      </w:r>
      <w:r w:rsidRPr="00F71C54">
        <w:t>.</w:t>
      </w:r>
    </w:p>
    <w:p w14:paraId="21F119D7" w14:textId="6506963D" w:rsidR="00A73D86" w:rsidRDefault="00A73D86" w:rsidP="00A73D8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3.3.1.</w:t>
      </w:r>
      <w:r w:rsidR="00AF7741">
        <w:rPr>
          <w:color w:val="000000" w:themeColor="text1"/>
        </w:rPr>
        <w:t>5. Основаниями для отказа в приё</w:t>
      </w:r>
      <w:r>
        <w:rPr>
          <w:color w:val="000000" w:themeColor="text1"/>
        </w:rPr>
        <w:t>ме документов у заявителя являются:</w:t>
      </w:r>
    </w:p>
    <w:p w14:paraId="39791C3B" w14:textId="77777777" w:rsidR="00A73D86" w:rsidRDefault="00A73D86" w:rsidP="00A73D86">
      <w:pPr>
        <w:widowControl w:val="0"/>
        <w:tabs>
          <w:tab w:val="left" w:pos="1418"/>
          <w:tab w:val="left" w:pos="1843"/>
        </w:tabs>
        <w:ind w:firstLine="709"/>
        <w:jc w:val="both"/>
        <w:rPr>
          <w:color w:val="000000"/>
        </w:rPr>
      </w:pPr>
      <w:r>
        <w:rPr>
          <w:color w:val="000000" w:themeColor="text1"/>
        </w:rPr>
        <w:t>- з</w:t>
      </w:r>
      <w:r>
        <w:rPr>
          <w:color w:val="000000"/>
        </w:rPr>
        <w:t xml:space="preserve">аявление и приложенные к нему документы по форме и содержанию не соответствуют требованиям пункта 2.6.3 </w:t>
      </w:r>
      <w:r>
        <w:rPr>
          <w:color w:val="000000" w:themeColor="text1"/>
        </w:rPr>
        <w:t>подраздела</w:t>
      </w:r>
      <w:r>
        <w:rPr>
          <w:iCs/>
          <w:color w:val="000000" w:themeColor="text1"/>
        </w:rPr>
        <w:t xml:space="preserve"> 2.6 раздела </w:t>
      </w:r>
      <w:r>
        <w:rPr>
          <w:iCs/>
          <w:color w:val="000000" w:themeColor="text1"/>
          <w:lang w:val="en-US"/>
        </w:rPr>
        <w:t>II</w:t>
      </w:r>
      <w:r>
        <w:rPr>
          <w:iCs/>
          <w:color w:val="000000" w:themeColor="text1"/>
        </w:rPr>
        <w:t xml:space="preserve"> </w:t>
      </w:r>
      <w:r>
        <w:rPr>
          <w:color w:val="000000"/>
        </w:rPr>
        <w:t xml:space="preserve">настоящего </w:t>
      </w:r>
      <w:r>
        <w:rPr>
          <w:bCs/>
        </w:rPr>
        <w:t>Административного регламента;</w:t>
      </w:r>
    </w:p>
    <w:p w14:paraId="763CD614" w14:textId="1F0CF839" w:rsidR="00A73D86" w:rsidRDefault="00A73D86" w:rsidP="00A73D86">
      <w:pPr>
        <w:widowControl w:val="0"/>
        <w:tabs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>- с</w:t>
      </w:r>
      <w:r>
        <w:rPr>
          <w:color w:val="000000" w:themeColor="text1"/>
        </w:rPr>
        <w:t xml:space="preserve"> заявлением </w:t>
      </w:r>
      <w:r>
        <w:rPr>
          <w:bCs/>
        </w:rPr>
        <w:t xml:space="preserve">о предоставлении </w:t>
      </w:r>
      <w:r w:rsidR="00DE79C2">
        <w:rPr>
          <w:color w:val="000000" w:themeColor="text1"/>
        </w:rPr>
        <w:t>М</w:t>
      </w:r>
      <w:r>
        <w:rPr>
          <w:color w:val="000000" w:themeColor="text1"/>
        </w:rPr>
        <w:t xml:space="preserve">униципальной услуги обратилось лицо, не указанное в пунктах 1.2.1 и 1.2.2 подраздела 1.2 </w:t>
      </w:r>
      <w:r>
        <w:rPr>
          <w:iCs/>
          <w:color w:val="000000" w:themeColor="text1"/>
        </w:rPr>
        <w:t xml:space="preserve">раздела </w:t>
      </w:r>
      <w:r>
        <w:rPr>
          <w:iCs/>
          <w:color w:val="000000" w:themeColor="text1"/>
          <w:lang w:val="en-US"/>
        </w:rPr>
        <w:t>I</w:t>
      </w:r>
      <w:r>
        <w:rPr>
          <w:iCs/>
          <w:color w:val="000000" w:themeColor="text1"/>
        </w:rPr>
        <w:t xml:space="preserve"> </w:t>
      </w:r>
      <w:r>
        <w:rPr>
          <w:color w:val="000000" w:themeColor="text1"/>
        </w:rPr>
        <w:t>настоящего Административного регламента.</w:t>
      </w:r>
    </w:p>
    <w:p w14:paraId="16EDA485" w14:textId="14EF9CC8" w:rsidR="00A73D86" w:rsidRDefault="00A73D86" w:rsidP="00A73D8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3.3.1.6. Орган, предоставляющий </w:t>
      </w:r>
      <w:r>
        <w:t>муниципальную</w:t>
      </w:r>
      <w:r w:rsidR="00DE79C2">
        <w:rPr>
          <w:color w:val="000000" w:themeColor="text1"/>
        </w:rPr>
        <w:t xml:space="preserve"> услугу: Администрация Шидловского сельского поселения</w:t>
      </w:r>
      <w:r>
        <w:rPr>
          <w:color w:val="000000" w:themeColor="text1"/>
        </w:rPr>
        <w:t>.</w:t>
      </w:r>
    </w:p>
    <w:p w14:paraId="35CD417B" w14:textId="1878B0D0" w:rsidR="00A73D86" w:rsidRDefault="00A73D86" w:rsidP="00A73D8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3.3.1.7. Приём заявления и документов, </w:t>
      </w:r>
      <w:r w:rsidR="00DE79C2">
        <w:rPr>
          <w:color w:val="000000" w:themeColor="text1"/>
        </w:rPr>
        <w:t>необходимых для предоставления М</w:t>
      </w:r>
      <w:r>
        <w:rPr>
          <w:color w:val="000000" w:themeColor="text1"/>
        </w:rPr>
        <w:t>униципальной услуги, по выбору заявителя независимо от его места жительства не предусматривается.</w:t>
      </w:r>
    </w:p>
    <w:p w14:paraId="1E55EA3F" w14:textId="6F75CCD9" w:rsidR="00A73D86" w:rsidRDefault="00A73D86" w:rsidP="00A73D8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3.3.1.8. Срок регистрации запроса и документов, необходимых</w:t>
      </w:r>
      <w:r>
        <w:rPr>
          <w:color w:val="000000" w:themeColor="text1"/>
        </w:rPr>
        <w:br/>
        <w:t>для предоставления М</w:t>
      </w:r>
      <w:r w:rsidR="00DE79C2">
        <w:rPr>
          <w:color w:val="000000" w:themeColor="text1"/>
        </w:rPr>
        <w:t>униципальной услуги, в О</w:t>
      </w:r>
      <w:r>
        <w:rPr>
          <w:color w:val="000000" w:themeColor="text1"/>
        </w:rPr>
        <w:t xml:space="preserve">ргане, предоставляющем муниципальную услугу, составляет </w:t>
      </w:r>
      <w:r>
        <w:t>1 рабочий день с момента поступления запроса</w:t>
      </w:r>
      <w:r>
        <w:rPr>
          <w:color w:val="000000" w:themeColor="text1"/>
        </w:rPr>
        <w:t>.</w:t>
      </w:r>
    </w:p>
    <w:p w14:paraId="61082F34" w14:textId="77777777" w:rsidR="00A73D86" w:rsidRDefault="00A73D86" w:rsidP="00A73D86">
      <w:pPr>
        <w:widowControl w:val="0"/>
        <w:jc w:val="both"/>
        <w:rPr>
          <w:b/>
          <w:color w:val="000000" w:themeColor="text1"/>
        </w:rPr>
      </w:pPr>
    </w:p>
    <w:p w14:paraId="1207C033" w14:textId="77777777" w:rsidR="00A73D86" w:rsidRDefault="00A73D86" w:rsidP="00A73D86">
      <w:pPr>
        <w:widowControl w:val="0"/>
        <w:jc w:val="both"/>
      </w:pPr>
    </w:p>
    <w:p w14:paraId="4E6523FE" w14:textId="058C1085" w:rsidR="00A73D86" w:rsidRDefault="00A73D86" w:rsidP="00A73D86">
      <w:pPr>
        <w:widowControl w:val="0"/>
        <w:jc w:val="center"/>
        <w:rPr>
          <w:b/>
        </w:rPr>
      </w:pPr>
      <w:r>
        <w:rPr>
          <w:b/>
        </w:rPr>
        <w:t>3.3.2. Принятие решения о предоставлени</w:t>
      </w:r>
      <w:r w:rsidR="00DE79C2">
        <w:rPr>
          <w:b/>
        </w:rPr>
        <w:t>и (об отказе в предоставлении) М</w:t>
      </w:r>
      <w:r>
        <w:rPr>
          <w:b/>
        </w:rPr>
        <w:t>униципальной услуги</w:t>
      </w:r>
    </w:p>
    <w:p w14:paraId="19229B58" w14:textId="77777777" w:rsidR="00A73D86" w:rsidRDefault="00A73D86" w:rsidP="00A73D86">
      <w:pPr>
        <w:widowControl w:val="0"/>
        <w:jc w:val="center"/>
        <w:rPr>
          <w:b/>
        </w:rPr>
      </w:pPr>
    </w:p>
    <w:p w14:paraId="5FAE512A" w14:textId="48BE8F8E" w:rsidR="00A73D86" w:rsidRDefault="00A73D86" w:rsidP="00A73D86">
      <w:pPr>
        <w:widowControl w:val="0"/>
        <w:ind w:firstLine="708"/>
        <w:jc w:val="both"/>
      </w:pPr>
      <w:r>
        <w:t>3.3.2.1. Основанием начала выполнения административной процедуры являет</w:t>
      </w:r>
      <w:r w:rsidR="00DE79C2">
        <w:t>ся получение должностным лицом О</w:t>
      </w:r>
      <w:r>
        <w:t>ргана, предоставляющего муниципальную услугу (работником), уполномоченным на выполнение административной процедуры</w:t>
      </w:r>
      <w:r w:rsidR="00AF7741">
        <w:t>,</w:t>
      </w:r>
      <w:r>
        <w:t xml:space="preserve"> докуме</w:t>
      </w:r>
      <w:r w:rsidR="00DE79C2">
        <w:t>нтов, необходимых для оказания М</w:t>
      </w:r>
      <w:r>
        <w:t>униципальной услуги.</w:t>
      </w:r>
    </w:p>
    <w:p w14:paraId="3D6C9C10" w14:textId="06B9DE57" w:rsidR="00A73D86" w:rsidRDefault="00A73D86" w:rsidP="00A73D86">
      <w:pPr>
        <w:widowControl w:val="0"/>
        <w:ind w:firstLine="708"/>
        <w:jc w:val="both"/>
        <w:rPr>
          <w:color w:val="000000" w:themeColor="text1"/>
        </w:rPr>
      </w:pPr>
      <w:r>
        <w:t xml:space="preserve">3.3.2.2. </w:t>
      </w:r>
      <w:r>
        <w:rPr>
          <w:color w:val="000000" w:themeColor="text1"/>
        </w:rPr>
        <w:t>Основани</w:t>
      </w:r>
      <w:r w:rsidR="00DE79C2">
        <w:rPr>
          <w:color w:val="000000" w:themeColor="text1"/>
        </w:rPr>
        <w:t>ем для отказа в предоставлении М</w:t>
      </w:r>
      <w:r>
        <w:rPr>
          <w:color w:val="000000" w:themeColor="text1"/>
        </w:rPr>
        <w:t>униципальной услуги является</w:t>
      </w:r>
      <w:r>
        <w:t xml:space="preserve"> отсутс</w:t>
      </w:r>
      <w:r w:rsidR="00AF7741">
        <w:t>твие в похозяйственной книге учё</w:t>
      </w:r>
      <w:r>
        <w:t>тной записи о ЛПХ или запрашиваемых сведений о ЛПХ</w:t>
      </w:r>
      <w:r>
        <w:rPr>
          <w:color w:val="000000" w:themeColor="text1"/>
        </w:rPr>
        <w:t>.</w:t>
      </w:r>
    </w:p>
    <w:p w14:paraId="0AABE98F" w14:textId="66E2AD44" w:rsidR="00A73D86" w:rsidRDefault="00A73D86" w:rsidP="00A73D86">
      <w:pPr>
        <w:widowControl w:val="0"/>
        <w:ind w:firstLine="708"/>
        <w:jc w:val="both"/>
      </w:pPr>
      <w:r>
        <w:t>3.3</w:t>
      </w:r>
      <w:r w:rsidR="00DE79C2">
        <w:t>.2.3. Решение о предоставлении М</w:t>
      </w:r>
      <w:r>
        <w:t xml:space="preserve">униципальной услуги принимается </w:t>
      </w:r>
      <w:r>
        <w:br/>
        <w:t>при одновременном соблюдении следующих критериев:</w:t>
      </w:r>
    </w:p>
    <w:p w14:paraId="002BBAF7" w14:textId="77777777" w:rsidR="00A73D86" w:rsidRDefault="00A73D86" w:rsidP="00A73D86">
      <w:pPr>
        <w:widowControl w:val="0"/>
        <w:tabs>
          <w:tab w:val="left" w:pos="1134"/>
        </w:tabs>
        <w:ind w:firstLine="708"/>
        <w:jc w:val="both"/>
      </w:pPr>
      <w:r>
        <w:rPr>
          <w:color w:val="000000" w:themeColor="text1"/>
        </w:rPr>
        <w:t xml:space="preserve">- </w:t>
      </w:r>
      <w:r>
        <w:t xml:space="preserve">соответствие заявителя условиям, предусмотренным </w:t>
      </w:r>
      <w:hyperlink w:anchor="P52" w:tooltip="1.2. Круг заявителей" w:history="1">
        <w:r>
          <w:t>подразделом 1.2</w:t>
        </w:r>
        <w:r>
          <w:rPr>
            <w:iCs/>
            <w:color w:val="000000" w:themeColor="text1"/>
          </w:rPr>
          <w:t xml:space="preserve"> раздела </w:t>
        </w:r>
        <w:r>
          <w:rPr>
            <w:iCs/>
            <w:color w:val="000000" w:themeColor="text1"/>
            <w:lang w:val="en-US"/>
          </w:rPr>
          <w:t>I</w:t>
        </w:r>
        <w:r>
          <w:t xml:space="preserve"> </w:t>
        </w:r>
      </w:hyperlink>
      <w:r>
        <w:t>настоящего Административного регламента;</w:t>
      </w:r>
    </w:p>
    <w:p w14:paraId="28B0490F" w14:textId="77777777" w:rsidR="00A73D86" w:rsidRDefault="00A73D86" w:rsidP="00A73D86">
      <w:pPr>
        <w:widowControl w:val="0"/>
        <w:tabs>
          <w:tab w:val="left" w:pos="1134"/>
        </w:tabs>
        <w:ind w:firstLine="708"/>
        <w:jc w:val="both"/>
      </w:pPr>
      <w:r>
        <w:rPr>
          <w:color w:val="000000" w:themeColor="text1"/>
        </w:rPr>
        <w:t xml:space="preserve">- </w:t>
      </w:r>
      <w:r>
        <w:t>достоверность сведений, содержащихся в представленных заявителем документах;</w:t>
      </w:r>
    </w:p>
    <w:p w14:paraId="0DEF8830" w14:textId="77777777" w:rsidR="00A73D86" w:rsidRDefault="00A73D86" w:rsidP="00A73D86">
      <w:pPr>
        <w:widowControl w:val="0"/>
        <w:ind w:firstLine="708"/>
        <w:jc w:val="both"/>
      </w:pPr>
      <w:r>
        <w:rPr>
          <w:color w:val="000000" w:themeColor="text1"/>
        </w:rPr>
        <w:t xml:space="preserve">- </w:t>
      </w:r>
      <w:r>
        <w:t xml:space="preserve">представление полного комплекта документов, указанных в пункте 3.2.1.2 подраздела 3.2 раздела </w:t>
      </w:r>
      <w:r>
        <w:rPr>
          <w:lang w:val="en-US"/>
        </w:rPr>
        <w:t>III</w:t>
      </w:r>
      <w:r>
        <w:t xml:space="preserve"> настоящего Административного регламента;</w:t>
      </w:r>
    </w:p>
    <w:p w14:paraId="39486318" w14:textId="32CC0F3C" w:rsidR="00A73D86" w:rsidRDefault="00A73D86" w:rsidP="00A73D86">
      <w:pPr>
        <w:widowControl w:val="0"/>
        <w:ind w:firstLine="708"/>
        <w:jc w:val="both"/>
      </w:pPr>
      <w:r>
        <w:rPr>
          <w:color w:val="000000" w:themeColor="text1"/>
        </w:rPr>
        <w:t xml:space="preserve">- </w:t>
      </w:r>
      <w:r>
        <w:t>отсутствие основан</w:t>
      </w:r>
      <w:r w:rsidR="00DE79C2">
        <w:t>ий для отказа в предоставлении М</w:t>
      </w:r>
      <w:r>
        <w:t>униципальной услуги.</w:t>
      </w:r>
    </w:p>
    <w:p w14:paraId="290E5867" w14:textId="1CBCA0D1" w:rsidR="00A73D86" w:rsidRDefault="00A73D86" w:rsidP="00A73D86">
      <w:pPr>
        <w:widowControl w:val="0"/>
        <w:tabs>
          <w:tab w:val="left" w:pos="1843"/>
        </w:tabs>
        <w:ind w:firstLine="708"/>
        <w:jc w:val="both"/>
      </w:pPr>
      <w:r>
        <w:t>3.3.2.4. Критерии принятия решения об</w:t>
      </w:r>
      <w:r w:rsidR="00DE79C2">
        <w:t xml:space="preserve"> отказе в предоставлении М</w:t>
      </w:r>
      <w:r>
        <w:t xml:space="preserve">униципальной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t xml:space="preserve">пунктом 3.2.4.2 </w:t>
        </w:r>
      </w:hyperlink>
      <w:r>
        <w:t xml:space="preserve"> подраздела 3.2 раздела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14:paraId="2662223D" w14:textId="17F4DF8F" w:rsidR="00A73D86" w:rsidRDefault="00A73D86" w:rsidP="00A73D86">
      <w:pPr>
        <w:widowControl w:val="0"/>
        <w:ind w:firstLine="708"/>
        <w:jc w:val="both"/>
      </w:pPr>
      <w:r>
        <w:t>3.3.2.5. Срок принятия решения о предоставлени</w:t>
      </w:r>
      <w:r w:rsidR="00DE79C2">
        <w:t>и (об отказе в предоставлении) М</w:t>
      </w:r>
      <w:r>
        <w:t>униципальной услуги составляет 3 рабочих дня.</w:t>
      </w:r>
    </w:p>
    <w:p w14:paraId="1DC84831" w14:textId="77777777" w:rsidR="00A73D86" w:rsidRDefault="00A73D86" w:rsidP="00A73D86">
      <w:pPr>
        <w:widowControl w:val="0"/>
        <w:rPr>
          <w:b/>
          <w:bCs/>
          <w:color w:val="000000"/>
        </w:rPr>
      </w:pPr>
    </w:p>
    <w:p w14:paraId="278644F6" w14:textId="7FE7BFEC" w:rsidR="00A73D86" w:rsidRDefault="00A73D86" w:rsidP="00A73D86">
      <w:pPr>
        <w:widowControl w:val="0"/>
        <w:jc w:val="center"/>
        <w:rPr>
          <w:b/>
          <w:color w:val="000000"/>
        </w:rPr>
      </w:pPr>
      <w:r>
        <w:rPr>
          <w:b/>
        </w:rPr>
        <w:t>3.3.3. Предоставление</w:t>
      </w:r>
      <w:r>
        <w:rPr>
          <w:b/>
          <w:color w:val="000000"/>
        </w:rPr>
        <w:t xml:space="preserve"> результата </w:t>
      </w:r>
      <w:r w:rsidR="00DE79C2">
        <w:rPr>
          <w:b/>
        </w:rPr>
        <w:t>М</w:t>
      </w:r>
      <w:r>
        <w:rPr>
          <w:b/>
        </w:rPr>
        <w:t>униципальной</w:t>
      </w:r>
      <w:r>
        <w:rPr>
          <w:b/>
          <w:color w:val="000000"/>
        </w:rPr>
        <w:t xml:space="preserve"> услуги</w:t>
      </w:r>
    </w:p>
    <w:p w14:paraId="65105DF1" w14:textId="77777777" w:rsidR="00A73D86" w:rsidRDefault="00A73D86" w:rsidP="00A73D86">
      <w:pPr>
        <w:widowControl w:val="0"/>
        <w:jc w:val="center"/>
        <w:rPr>
          <w:b/>
          <w:color w:val="000000"/>
        </w:rPr>
      </w:pPr>
    </w:p>
    <w:p w14:paraId="3FF0D8D1" w14:textId="77777777" w:rsidR="00A73D86" w:rsidRPr="001F3B50" w:rsidRDefault="00A73D86" w:rsidP="00A73D86">
      <w:pPr>
        <w:widowControl w:val="0"/>
        <w:ind w:firstLine="709"/>
        <w:jc w:val="both"/>
        <w:rPr>
          <w:b/>
          <w:bCs/>
          <w:color w:val="000000"/>
        </w:rPr>
      </w:pPr>
      <w:r>
        <w:t>3.3</w:t>
      </w:r>
      <w:r>
        <w:rPr>
          <w:bCs/>
        </w:rPr>
        <w:t xml:space="preserve">.3.1. Результат оказания </w:t>
      </w:r>
      <w:r>
        <w:t>Муниципальной</w:t>
      </w:r>
      <w:r>
        <w:rPr>
          <w:bCs/>
        </w:rPr>
        <w:t xml:space="preserve"> услуги предоставляется заявителю </w:t>
      </w:r>
      <w:r>
        <w:rPr>
          <w:color w:val="000000" w:themeColor="text1"/>
        </w:rPr>
        <w:t>следующими способами:</w:t>
      </w:r>
    </w:p>
    <w:p w14:paraId="15BAA3D8" w14:textId="77777777" w:rsidR="00A73D86" w:rsidRDefault="00A73D86" w:rsidP="00A73D86">
      <w:pPr>
        <w:widowControl w:val="0"/>
        <w:tabs>
          <w:tab w:val="left" w:pos="184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lang w:bidi="ru-RU"/>
        </w:rPr>
        <w:t>- в форме электронного документа через ЕПГУ;</w:t>
      </w:r>
    </w:p>
    <w:p w14:paraId="342C47BF" w14:textId="23936C86" w:rsidR="00A73D86" w:rsidRDefault="00A73D86" w:rsidP="00A73D86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  <w:lang w:bidi="ru-RU"/>
        </w:rPr>
        <w:t>- в форме до</w:t>
      </w:r>
      <w:r w:rsidR="005E2C59">
        <w:rPr>
          <w:color w:val="000000" w:themeColor="text1"/>
          <w:lang w:bidi="ru-RU"/>
        </w:rPr>
        <w:t>кумента на бумажном носителе в О</w:t>
      </w:r>
      <w:r>
        <w:rPr>
          <w:color w:val="000000" w:themeColor="text1"/>
          <w:lang w:bidi="ru-RU"/>
        </w:rPr>
        <w:t>ргане, предоставляющем муниципал</w:t>
      </w:r>
      <w:r w:rsidR="005E2C59">
        <w:rPr>
          <w:color w:val="000000" w:themeColor="text1"/>
          <w:lang w:bidi="ru-RU"/>
        </w:rPr>
        <w:t>ьную услугу</w:t>
      </w:r>
      <w:r w:rsidR="00AF7741">
        <w:rPr>
          <w:color w:val="000000" w:themeColor="text1"/>
          <w:lang w:bidi="ru-RU"/>
        </w:rPr>
        <w:t>,</w:t>
      </w:r>
      <w:r w:rsidR="005E2C59">
        <w:rPr>
          <w:color w:val="000000" w:themeColor="text1"/>
          <w:lang w:bidi="ru-RU"/>
        </w:rPr>
        <w:t xml:space="preserve"> посредством выдачи з</w:t>
      </w:r>
      <w:r>
        <w:rPr>
          <w:color w:val="000000" w:themeColor="text1"/>
          <w:lang w:bidi="ru-RU"/>
        </w:rPr>
        <w:t>аявителю лично по предъявлении документа, удостоверяющего личность, под личную подпись либо направляется зака</w:t>
      </w:r>
      <w:r w:rsidR="005E2C59">
        <w:rPr>
          <w:color w:val="000000" w:themeColor="text1"/>
          <w:lang w:bidi="ru-RU"/>
        </w:rPr>
        <w:t>зным письмом на почтовый адрес з</w:t>
      </w:r>
      <w:r>
        <w:rPr>
          <w:color w:val="000000" w:themeColor="text1"/>
          <w:lang w:bidi="ru-RU"/>
        </w:rPr>
        <w:t>аявителя, указанный в заявлении.</w:t>
      </w:r>
    </w:p>
    <w:p w14:paraId="21C93FA8" w14:textId="77777777" w:rsidR="00A73D86" w:rsidRPr="001F3B50" w:rsidRDefault="00A73D86" w:rsidP="00A73D86">
      <w:pPr>
        <w:widowControl w:val="0"/>
        <w:ind w:firstLine="709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- </w:t>
      </w:r>
      <w:r w:rsidRPr="00B87245">
        <w:rPr>
          <w:color w:val="000000" w:themeColor="text1"/>
          <w:lang w:bidi="ru-RU"/>
        </w:rPr>
        <w:t>в форме документа на бумажном носителе</w:t>
      </w:r>
      <w:r>
        <w:rPr>
          <w:color w:val="000000" w:themeColor="text1"/>
          <w:lang w:bidi="ru-RU"/>
        </w:rPr>
        <w:t xml:space="preserve"> </w:t>
      </w:r>
      <w:r w:rsidRPr="00B87245">
        <w:rPr>
          <w:color w:val="000000" w:themeColor="text1"/>
          <w:lang w:bidi="ru-RU"/>
        </w:rPr>
        <w:t xml:space="preserve">посредством создания заверенных усиленной квалифицированной подписью уполномоченного должностного лица </w:t>
      </w:r>
      <w:r w:rsidRPr="00AF7741">
        <w:rPr>
          <w:lang w:bidi="ru-RU"/>
        </w:rPr>
        <w:t>многофункционального центра предоставления государственных и муниципальных услуг</w:t>
      </w:r>
      <w:r w:rsidRPr="00B87245">
        <w:rPr>
          <w:color w:val="000000" w:themeColor="text1"/>
          <w:lang w:bidi="ru-RU"/>
        </w:rPr>
        <w:t xml:space="preserve"> электронных дубликатов документов и информации, предоставленной из ЕПГУ</w:t>
      </w:r>
      <w:r>
        <w:rPr>
          <w:color w:val="000000" w:themeColor="text1"/>
          <w:lang w:bidi="ru-RU"/>
        </w:rPr>
        <w:t>.</w:t>
      </w:r>
    </w:p>
    <w:p w14:paraId="409BDEA2" w14:textId="5A791862" w:rsidR="00A73D86" w:rsidRDefault="00A73D86" w:rsidP="00A73D86">
      <w:pPr>
        <w:tabs>
          <w:tab w:val="left" w:pos="1701"/>
        </w:tabs>
        <w:ind w:firstLine="708"/>
        <w:jc w:val="both"/>
        <w:rPr>
          <w:bCs/>
        </w:rPr>
      </w:pPr>
      <w:r>
        <w:t>3.3</w:t>
      </w:r>
      <w:r w:rsidR="005E2C59">
        <w:rPr>
          <w:bCs/>
        </w:rPr>
        <w:t>.3.2. При личном обращении в Орган, предоставляющий м</w:t>
      </w:r>
      <w:r>
        <w:rPr>
          <w:bCs/>
        </w:rPr>
        <w:t xml:space="preserve">униципальную услугу, должностное лицо, ответственное за предоставление </w:t>
      </w:r>
      <w:r w:rsidR="005E2C59">
        <w:t>М</w:t>
      </w:r>
      <w:r>
        <w:t>униципальной</w:t>
      </w:r>
      <w:r>
        <w:rPr>
          <w:bCs/>
        </w:rPr>
        <w:t xml:space="preserve"> услуги, </w:t>
      </w:r>
      <w:r>
        <w:t xml:space="preserve">формирует выписку из похозяйственной книги на бумажном носителе. Она составляется в двух экземплярах. Оба экземпляра являются подлинными, подписываются </w:t>
      </w:r>
      <w:r w:rsidRPr="005E2C59">
        <w:t>главой а</w:t>
      </w:r>
      <w:r w:rsidR="005E2C59">
        <w:t>дминистрации или уполномоченным</w:t>
      </w:r>
      <w:r w:rsidRPr="005E2C59">
        <w:t xml:space="preserve"> им должностным лицом и заверяются печатью органа местного самоуправления с изображением Государственного герба.</w:t>
      </w:r>
      <w:r>
        <w:t xml:space="preserve"> Второй экземпляр выписки из похозяйственной книги должен храниться в </w:t>
      </w:r>
      <w:r w:rsidR="005E2C59" w:rsidRPr="005E2C59">
        <w:t xml:space="preserve">администрации </w:t>
      </w:r>
      <w:r w:rsidR="005E2C59">
        <w:t>Шидловского сельского поселения</w:t>
      </w:r>
      <w:r w:rsidRPr="005E2C59">
        <w:t>.</w:t>
      </w:r>
      <w:r>
        <w:rPr>
          <w:bCs/>
        </w:rPr>
        <w:t xml:space="preserve"> </w:t>
      </w:r>
    </w:p>
    <w:p w14:paraId="36B8B515" w14:textId="6199A539" w:rsidR="00A73D86" w:rsidRDefault="00A73D86" w:rsidP="00A73D86">
      <w:pPr>
        <w:tabs>
          <w:tab w:val="left" w:pos="1701"/>
        </w:tabs>
        <w:ind w:firstLine="708"/>
        <w:jc w:val="both"/>
        <w:rPr>
          <w:bCs/>
        </w:rPr>
      </w:pPr>
      <w:r>
        <w:t>3.3</w:t>
      </w:r>
      <w:r>
        <w:rPr>
          <w:bCs/>
        </w:rPr>
        <w:t xml:space="preserve">.3.3. Предоставление результата оказания </w:t>
      </w:r>
      <w:r w:rsidR="005E2C59">
        <w:t>М</w:t>
      </w:r>
      <w:r>
        <w:t>униципальной</w:t>
      </w:r>
      <w:r>
        <w:rPr>
          <w:bCs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>
        <w:t>Муниципальной</w:t>
      </w:r>
      <w:r>
        <w:rPr>
          <w:bCs/>
        </w:rPr>
        <w:t xml:space="preserve"> услуги.</w:t>
      </w:r>
    </w:p>
    <w:p w14:paraId="6707C45D" w14:textId="337D4C46" w:rsidR="00A73D86" w:rsidRDefault="00A73D86" w:rsidP="00A73D86">
      <w:pPr>
        <w:ind w:firstLine="709"/>
        <w:jc w:val="both"/>
        <w:rPr>
          <w:bCs/>
        </w:rPr>
      </w:pPr>
      <w:r>
        <w:t>3.3</w:t>
      </w:r>
      <w:r w:rsidR="005E2C59">
        <w:rPr>
          <w:bCs/>
        </w:rPr>
        <w:t>.3.4. Предоставление О</w:t>
      </w:r>
      <w:r>
        <w:rPr>
          <w:bCs/>
        </w:rPr>
        <w:t>рганом, предоставляющим муниципаль</w:t>
      </w:r>
      <w:r w:rsidR="005E2C59">
        <w:rPr>
          <w:bCs/>
        </w:rPr>
        <w:t>ную услугу</w:t>
      </w:r>
      <w:r w:rsidR="00AF7741">
        <w:rPr>
          <w:bCs/>
        </w:rPr>
        <w:t>,</w:t>
      </w:r>
      <w:r w:rsidR="005E2C59">
        <w:rPr>
          <w:bCs/>
        </w:rPr>
        <w:t xml:space="preserve"> результата оказания М</w:t>
      </w:r>
      <w:r>
        <w:rPr>
          <w:bCs/>
        </w:rPr>
        <w:t>униципальной услуги заявителю независимо от его места жительства в пределах Российской Федерации не предусмотрено.</w:t>
      </w:r>
    </w:p>
    <w:p w14:paraId="3005068B" w14:textId="77777777" w:rsidR="00A73D86" w:rsidRDefault="00A73D86" w:rsidP="00A73D86">
      <w:pPr>
        <w:widowControl w:val="0"/>
        <w:rPr>
          <w:b/>
        </w:rPr>
      </w:pPr>
    </w:p>
    <w:p w14:paraId="4BD8C568" w14:textId="77777777" w:rsidR="00A73D86" w:rsidRDefault="00A73D86" w:rsidP="00A73D86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3.4. Вариант 2</w:t>
      </w:r>
      <w:r w:rsidRPr="000B3141">
        <w:rPr>
          <w:b/>
          <w:color w:val="000000"/>
        </w:rPr>
        <w:t xml:space="preserve">. </w:t>
      </w:r>
      <w:r w:rsidRPr="000B3141">
        <w:rPr>
          <w:b/>
          <w:spacing w:val="2"/>
        </w:rPr>
        <w:t xml:space="preserve">Выписка из похозяйственной книги </w:t>
      </w:r>
      <w:r>
        <w:rPr>
          <w:b/>
          <w:spacing w:val="2"/>
        </w:rPr>
        <w:t>в произвольной форме</w:t>
      </w:r>
    </w:p>
    <w:p w14:paraId="561A087D" w14:textId="77777777" w:rsidR="00A73D86" w:rsidRDefault="00A73D86" w:rsidP="00A73D86">
      <w:pPr>
        <w:widowControl w:val="0"/>
        <w:jc w:val="both"/>
        <w:rPr>
          <w:b/>
          <w:color w:val="000000"/>
        </w:rPr>
      </w:pPr>
    </w:p>
    <w:p w14:paraId="3FC477DB" w14:textId="077D8358" w:rsidR="00A73D86" w:rsidRPr="00256AAB" w:rsidRDefault="00A73D86" w:rsidP="00A73D86">
      <w:pPr>
        <w:widowControl w:val="0"/>
        <w:tabs>
          <w:tab w:val="left" w:pos="1134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1) п</w:t>
      </w:r>
      <w:r w:rsidR="00AF7741">
        <w:rPr>
          <w:color w:val="000000" w:themeColor="text1"/>
        </w:rPr>
        <w:t>риё</w:t>
      </w:r>
      <w:r w:rsidRPr="00256AAB">
        <w:rPr>
          <w:color w:val="000000" w:themeColor="text1"/>
        </w:rPr>
        <w:t>м запроса и документов и (или) информации, необходимых для предоставления Муниципальной услуги</w:t>
      </w:r>
      <w:r>
        <w:rPr>
          <w:color w:val="000000" w:themeColor="text1"/>
        </w:rPr>
        <w:t>;</w:t>
      </w:r>
    </w:p>
    <w:p w14:paraId="6F36DB3B" w14:textId="77777777" w:rsidR="00A73D86" w:rsidRDefault="00A73D86" w:rsidP="00A73D86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2) принятие решения о предоставлении (об отказе в предоставлении) </w:t>
      </w:r>
      <w:r>
        <w:t>Муниципальной</w:t>
      </w:r>
      <w:r>
        <w:rPr>
          <w:color w:val="000000" w:themeColor="text1"/>
        </w:rPr>
        <w:t xml:space="preserve"> услуги;</w:t>
      </w:r>
    </w:p>
    <w:p w14:paraId="26855BFF" w14:textId="77777777" w:rsidR="00A73D86" w:rsidRDefault="00A73D86" w:rsidP="00A73D86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3) предоставление результата </w:t>
      </w:r>
      <w:r>
        <w:t>Муниципальной</w:t>
      </w:r>
      <w:r>
        <w:rPr>
          <w:color w:val="000000" w:themeColor="text1"/>
        </w:rPr>
        <w:t xml:space="preserve"> услуги.</w:t>
      </w:r>
    </w:p>
    <w:p w14:paraId="65271F53" w14:textId="77777777" w:rsidR="00A73D86" w:rsidRDefault="00A73D86" w:rsidP="00A73D86">
      <w:pPr>
        <w:widowControl w:val="0"/>
        <w:jc w:val="center"/>
        <w:rPr>
          <w:b/>
          <w:color w:val="000000" w:themeColor="text1"/>
        </w:rPr>
      </w:pPr>
    </w:p>
    <w:p w14:paraId="28E99D41" w14:textId="129CE30C" w:rsidR="00A73D86" w:rsidRDefault="00AF7741" w:rsidP="00A73D86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3.4.1. Приё</w:t>
      </w:r>
      <w:r w:rsidR="00A73D86">
        <w:rPr>
          <w:b/>
          <w:color w:val="000000" w:themeColor="text1"/>
        </w:rPr>
        <w:t>м запроса и документов и (или) информации, необходимых для предоставления Муниципальной услуги</w:t>
      </w:r>
    </w:p>
    <w:p w14:paraId="254281E2" w14:textId="77777777" w:rsidR="00A73D86" w:rsidRDefault="00A73D86" w:rsidP="00A73D86">
      <w:pPr>
        <w:widowControl w:val="0"/>
        <w:jc w:val="center"/>
        <w:rPr>
          <w:color w:val="000000" w:themeColor="text1"/>
        </w:rPr>
      </w:pPr>
    </w:p>
    <w:p w14:paraId="037D8895" w14:textId="77777777" w:rsidR="00A73D86" w:rsidRDefault="00A73D86" w:rsidP="00A73D86">
      <w:pPr>
        <w:widowControl w:val="0"/>
        <w:tabs>
          <w:tab w:val="left" w:pos="1560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3.4.1.1.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</w:t>
      </w:r>
      <w:r>
        <w:t>Муниципальной</w:t>
      </w:r>
      <w:r>
        <w:rPr>
          <w:color w:val="000000" w:themeColor="text1"/>
        </w:rPr>
        <w:t xml:space="preserve"> услуги.</w:t>
      </w:r>
    </w:p>
    <w:p w14:paraId="01ED6891" w14:textId="77777777" w:rsidR="00A73D86" w:rsidRDefault="00A73D86" w:rsidP="00A73D86">
      <w:pPr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ЕПГУ.</w:t>
      </w:r>
    </w:p>
    <w:p w14:paraId="0BD12B24" w14:textId="340F23BE" w:rsidR="00A73D86" w:rsidRDefault="00A73D86" w:rsidP="00A73D86">
      <w:pPr>
        <w:tabs>
          <w:tab w:val="left" w:pos="1134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3.4.1.2. Для получения</w:t>
      </w:r>
      <w:r w:rsidR="005E2C59">
        <w:t xml:space="preserve"> М</w:t>
      </w:r>
      <w:r>
        <w:t>униципальной</w:t>
      </w:r>
      <w:r>
        <w:rPr>
          <w:color w:val="000000" w:themeColor="text1"/>
        </w:rPr>
        <w:t xml:space="preserve"> у</w:t>
      </w:r>
      <w:r w:rsidR="005E2C59">
        <w:rPr>
          <w:color w:val="000000" w:themeColor="text1"/>
        </w:rPr>
        <w:t>слуги заявитель представляет в О</w:t>
      </w:r>
      <w:r>
        <w:rPr>
          <w:color w:val="000000" w:themeColor="text1"/>
        </w:rPr>
        <w:t xml:space="preserve">рган, предоставляющий </w:t>
      </w:r>
      <w:r w:rsidR="005E2C59">
        <w:t>м</w:t>
      </w:r>
      <w:r>
        <w:t>униципальную</w:t>
      </w:r>
      <w:r>
        <w:rPr>
          <w:color w:val="000000" w:themeColor="text1"/>
        </w:rPr>
        <w:t xml:space="preserve"> услугу, следующие документы: </w:t>
      </w:r>
    </w:p>
    <w:p w14:paraId="7270BADA" w14:textId="001DA05E" w:rsidR="00A73D86" w:rsidRDefault="00A73D86" w:rsidP="00A73D86">
      <w:pPr>
        <w:tabs>
          <w:tab w:val="left" w:pos="1134"/>
        </w:tabs>
        <w:ind w:firstLine="709"/>
        <w:jc w:val="both"/>
      </w:pPr>
      <w:r>
        <w:rPr>
          <w:color w:val="000000" w:themeColor="text1"/>
        </w:rPr>
        <w:t>1) заявление о пре</w:t>
      </w:r>
      <w:r w:rsidR="005E2C59">
        <w:rPr>
          <w:color w:val="000000" w:themeColor="text1"/>
        </w:rPr>
        <w:t>доставлении М</w:t>
      </w:r>
      <w:r>
        <w:rPr>
          <w:color w:val="000000" w:themeColor="text1"/>
        </w:rPr>
        <w:t xml:space="preserve">униципальной услуги по форме </w:t>
      </w:r>
      <w:r>
        <w:t xml:space="preserve">согласно приложению </w:t>
      </w:r>
      <w:r w:rsidRPr="005E2C59">
        <w:t>№</w:t>
      </w:r>
      <w:r w:rsidR="005E2C59">
        <w:t xml:space="preserve"> 2</w:t>
      </w:r>
      <w:r>
        <w:t xml:space="preserve"> к настоящему Административному регламенту;</w:t>
      </w:r>
    </w:p>
    <w:p w14:paraId="69BD258F" w14:textId="6CDCF086" w:rsidR="00A73D86" w:rsidRDefault="00A73D86" w:rsidP="00A73D86">
      <w:pPr>
        <w:tabs>
          <w:tab w:val="left" w:pos="1134"/>
        </w:tabs>
        <w:ind w:firstLine="709"/>
        <w:jc w:val="both"/>
      </w:pPr>
      <w:r>
        <w:rPr>
          <w:color w:val="000000" w:themeColor="text1"/>
        </w:rPr>
        <w:t>2)</w:t>
      </w:r>
      <w:r>
        <w:t xml:space="preserve"> копию докум</w:t>
      </w:r>
      <w:r w:rsidR="005E2C59">
        <w:t>ента, удостоверяющего личность з</w:t>
      </w:r>
      <w:r>
        <w:t>аявител</w:t>
      </w:r>
      <w:r w:rsidR="005E2C59">
        <w:t>я (с предъявлением оригинала в Органе, предоставляющем м</w:t>
      </w:r>
      <w:r>
        <w:t>униципальную услугу).</w:t>
      </w:r>
    </w:p>
    <w:p w14:paraId="1856D0EB" w14:textId="77777777" w:rsidR="00A73D86" w:rsidRDefault="00A73D86" w:rsidP="00A73D86">
      <w:pPr>
        <w:widowControl w:val="0"/>
        <w:ind w:firstLine="708"/>
        <w:jc w:val="both"/>
      </w:pPr>
      <w:r>
        <w:rPr>
          <w:color w:val="000000" w:themeColor="text1"/>
        </w:rPr>
        <w:t xml:space="preserve">3.4.1.3. Документы, необходимые для предоставления </w:t>
      </w:r>
      <w:r>
        <w:t>Муниципальной</w:t>
      </w:r>
      <w:r>
        <w:rPr>
          <w:color w:val="000000" w:themeColor="text1"/>
        </w:rPr>
        <w:t xml:space="preserve"> услуги, которые находятся в распоряжении других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 отсутствуют</w:t>
      </w:r>
      <w:r>
        <w:t>.</w:t>
      </w:r>
    </w:p>
    <w:p w14:paraId="55998569" w14:textId="6766A696" w:rsidR="00A73D86" w:rsidRDefault="00A73D86" w:rsidP="00A73D86">
      <w:pPr>
        <w:ind w:firstLine="708"/>
        <w:jc w:val="both"/>
      </w:pPr>
      <w:r>
        <w:t>3.4.1.4. Способами установления личности (идентификации) заявителя являются: предъявление заявителем документа, удостоверяющего личность.</w:t>
      </w:r>
      <w:r>
        <w:rPr>
          <w:color w:val="000000" w:themeColor="text1"/>
        </w:rPr>
        <w:t xml:space="preserve"> При подаче </w:t>
      </w:r>
      <w:r>
        <w:rPr>
          <w:bCs/>
          <w:color w:val="000000" w:themeColor="text1"/>
        </w:rPr>
        <w:t>заявления</w:t>
      </w:r>
      <w:r>
        <w:rPr>
          <w:color w:val="000000" w:themeColor="text1"/>
        </w:rPr>
        <w:t xml:space="preserve"> посредством </w:t>
      </w:r>
      <w:r w:rsidRPr="00F71C54">
        <w:t xml:space="preserve">ЕПГУ – </w:t>
      </w:r>
      <w:commentRangeStart w:id="6"/>
      <w:r w:rsidRPr="00F71C54">
        <w:t>а</w:t>
      </w:r>
      <w:r w:rsidR="00850213">
        <w:t>вторизация через единую систему</w:t>
      </w:r>
      <w:r w:rsidRPr="00F71C54">
        <w:t xml:space="preserve"> идентификации и аутентификации (далее – ЕСИА)</w:t>
      </w:r>
      <w:commentRangeEnd w:id="6"/>
      <w:r>
        <w:rPr>
          <w:rStyle w:val="aff5"/>
        </w:rPr>
        <w:commentReference w:id="6"/>
      </w:r>
      <w:r w:rsidRPr="00F71C54">
        <w:t>.</w:t>
      </w:r>
    </w:p>
    <w:p w14:paraId="7D9FF644" w14:textId="096D72F5" w:rsidR="00A73D86" w:rsidRDefault="00A73D86" w:rsidP="00A73D8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3.4.1.5. Основаниями </w:t>
      </w:r>
      <w:r w:rsidR="00850213">
        <w:rPr>
          <w:color w:val="000000" w:themeColor="text1"/>
        </w:rPr>
        <w:t>для отказа в приё</w:t>
      </w:r>
      <w:r>
        <w:rPr>
          <w:color w:val="000000" w:themeColor="text1"/>
        </w:rPr>
        <w:t>ме документов у заявителя являются:</w:t>
      </w:r>
    </w:p>
    <w:p w14:paraId="7CB788D5" w14:textId="77777777" w:rsidR="00A73D86" w:rsidRDefault="00A73D86" w:rsidP="00A73D86">
      <w:pPr>
        <w:widowControl w:val="0"/>
        <w:tabs>
          <w:tab w:val="left" w:pos="1418"/>
          <w:tab w:val="left" w:pos="1843"/>
        </w:tabs>
        <w:ind w:firstLine="709"/>
        <w:jc w:val="both"/>
        <w:rPr>
          <w:color w:val="000000"/>
        </w:rPr>
      </w:pPr>
      <w:r>
        <w:rPr>
          <w:color w:val="000000" w:themeColor="text1"/>
        </w:rPr>
        <w:t>- з</w:t>
      </w:r>
      <w:r>
        <w:rPr>
          <w:color w:val="000000"/>
        </w:rPr>
        <w:t xml:space="preserve">аявление и приложенные к нему документы по форме и содержанию не соответствуют требованиям пункта 2.6.3 </w:t>
      </w:r>
      <w:r>
        <w:rPr>
          <w:color w:val="000000" w:themeColor="text1"/>
        </w:rPr>
        <w:t>подраздела</w:t>
      </w:r>
      <w:r>
        <w:rPr>
          <w:iCs/>
          <w:color w:val="000000" w:themeColor="text1"/>
        </w:rPr>
        <w:t xml:space="preserve"> 2.6 раздела </w:t>
      </w:r>
      <w:r>
        <w:rPr>
          <w:iCs/>
          <w:color w:val="000000" w:themeColor="text1"/>
          <w:lang w:val="en-US"/>
        </w:rPr>
        <w:t>II</w:t>
      </w:r>
      <w:r>
        <w:rPr>
          <w:iCs/>
          <w:color w:val="000000" w:themeColor="text1"/>
        </w:rPr>
        <w:t xml:space="preserve"> </w:t>
      </w:r>
      <w:r>
        <w:rPr>
          <w:color w:val="000000"/>
        </w:rPr>
        <w:t xml:space="preserve">настоящего </w:t>
      </w:r>
      <w:r>
        <w:rPr>
          <w:bCs/>
        </w:rPr>
        <w:t>Административного регламента;</w:t>
      </w:r>
    </w:p>
    <w:p w14:paraId="28095695" w14:textId="0443D5C1" w:rsidR="00A73D86" w:rsidRDefault="00A73D86" w:rsidP="00A73D86">
      <w:pPr>
        <w:widowControl w:val="0"/>
        <w:tabs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>- с</w:t>
      </w:r>
      <w:r>
        <w:rPr>
          <w:color w:val="000000" w:themeColor="text1"/>
        </w:rPr>
        <w:t xml:space="preserve"> заявлением </w:t>
      </w:r>
      <w:r>
        <w:rPr>
          <w:bCs/>
        </w:rPr>
        <w:t xml:space="preserve">о предоставлении </w:t>
      </w:r>
      <w:r w:rsidR="005E2C59">
        <w:rPr>
          <w:color w:val="000000" w:themeColor="text1"/>
        </w:rPr>
        <w:t>М</w:t>
      </w:r>
      <w:r>
        <w:rPr>
          <w:color w:val="000000" w:themeColor="text1"/>
        </w:rPr>
        <w:t xml:space="preserve">униципальной услуги обратилось лицо, не указанное в пунктах 1.2.1 и 1.2.2 подраздела 1.2 </w:t>
      </w:r>
      <w:r>
        <w:rPr>
          <w:iCs/>
          <w:color w:val="000000" w:themeColor="text1"/>
        </w:rPr>
        <w:t xml:space="preserve">раздела </w:t>
      </w:r>
      <w:r>
        <w:rPr>
          <w:iCs/>
          <w:color w:val="000000" w:themeColor="text1"/>
          <w:lang w:val="en-US"/>
        </w:rPr>
        <w:t>I</w:t>
      </w:r>
      <w:r>
        <w:rPr>
          <w:iCs/>
          <w:color w:val="000000" w:themeColor="text1"/>
        </w:rPr>
        <w:t xml:space="preserve"> </w:t>
      </w:r>
      <w:r>
        <w:rPr>
          <w:color w:val="000000" w:themeColor="text1"/>
        </w:rPr>
        <w:t>настоящего Административного регламента.</w:t>
      </w:r>
    </w:p>
    <w:p w14:paraId="094B47B5" w14:textId="07D3C299" w:rsidR="00A73D86" w:rsidRDefault="00A73D86" w:rsidP="00A73D8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3.4.1.6. Орган, предоставляющий </w:t>
      </w:r>
      <w:r w:rsidR="005E2C59">
        <w:t>м</w:t>
      </w:r>
      <w:r>
        <w:t>униципальную</w:t>
      </w:r>
      <w:r>
        <w:rPr>
          <w:color w:val="000000" w:themeColor="text1"/>
        </w:rPr>
        <w:t xml:space="preserve"> услугу, </w:t>
      </w:r>
      <w:r w:rsidRPr="00850213">
        <w:t>и органы участвующие в приеме заявления о предоставлении муниципальной услуги</w:t>
      </w:r>
      <w:r>
        <w:rPr>
          <w:color w:val="000000" w:themeColor="text1"/>
        </w:rPr>
        <w:t xml:space="preserve">: </w:t>
      </w:r>
      <w:r w:rsidR="005E2C59">
        <w:rPr>
          <w:color w:val="000000" w:themeColor="text1"/>
        </w:rPr>
        <w:t>а</w:t>
      </w:r>
      <w:r w:rsidR="005E2C59" w:rsidRPr="005E2C59">
        <w:rPr>
          <w:color w:val="000000" w:themeColor="text1"/>
        </w:rPr>
        <w:t>дминистрация Шидловского сельского поселения</w:t>
      </w:r>
      <w:r>
        <w:rPr>
          <w:color w:val="000000" w:themeColor="text1"/>
        </w:rPr>
        <w:t>.</w:t>
      </w:r>
    </w:p>
    <w:p w14:paraId="280A995C" w14:textId="744D7396" w:rsidR="00A73D86" w:rsidRDefault="00A73D86" w:rsidP="00A73D8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3.4.1.7. Приём заявления и документов, </w:t>
      </w:r>
      <w:r w:rsidR="005E2C59">
        <w:rPr>
          <w:color w:val="000000" w:themeColor="text1"/>
        </w:rPr>
        <w:t>необходимых для предоставления М</w:t>
      </w:r>
      <w:r>
        <w:rPr>
          <w:color w:val="000000" w:themeColor="text1"/>
        </w:rPr>
        <w:t>униципальной услуги, по выбору заявителя независимо от его места жительства не предусматривается.</w:t>
      </w:r>
    </w:p>
    <w:p w14:paraId="39AA3783" w14:textId="6397A108" w:rsidR="00A73D86" w:rsidRDefault="00A73D86" w:rsidP="00A73D8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3.4.1.8. Срок регистрации запроса и документов, необходимых</w:t>
      </w:r>
      <w:r>
        <w:rPr>
          <w:color w:val="000000" w:themeColor="text1"/>
        </w:rPr>
        <w:br/>
        <w:t>для предоста</w:t>
      </w:r>
      <w:r w:rsidR="005E2C59">
        <w:rPr>
          <w:color w:val="000000" w:themeColor="text1"/>
        </w:rPr>
        <w:t>вления Муниципальной услуги, в О</w:t>
      </w:r>
      <w:r>
        <w:rPr>
          <w:color w:val="000000" w:themeColor="text1"/>
        </w:rPr>
        <w:t xml:space="preserve">ргане, предоставляющем муниципальную услугу, составляет </w:t>
      </w:r>
      <w:r>
        <w:t>1 рабочий день с момента поступления запроса</w:t>
      </w:r>
      <w:r>
        <w:rPr>
          <w:color w:val="000000" w:themeColor="text1"/>
        </w:rPr>
        <w:t>.</w:t>
      </w:r>
    </w:p>
    <w:p w14:paraId="5220754E" w14:textId="77777777" w:rsidR="00A73D86" w:rsidRDefault="00A73D86" w:rsidP="00A73D86">
      <w:pPr>
        <w:widowControl w:val="0"/>
        <w:jc w:val="both"/>
        <w:rPr>
          <w:b/>
          <w:color w:val="000000" w:themeColor="text1"/>
        </w:rPr>
      </w:pPr>
    </w:p>
    <w:p w14:paraId="42410D93" w14:textId="77777777" w:rsidR="00A73D86" w:rsidRDefault="00A73D86" w:rsidP="00A73D86">
      <w:pPr>
        <w:widowControl w:val="0"/>
        <w:jc w:val="both"/>
      </w:pPr>
    </w:p>
    <w:p w14:paraId="54B28AE1" w14:textId="3B54AD79" w:rsidR="00A73D86" w:rsidRDefault="00A73D86" w:rsidP="00A73D86">
      <w:pPr>
        <w:widowControl w:val="0"/>
        <w:jc w:val="center"/>
        <w:rPr>
          <w:b/>
        </w:rPr>
      </w:pPr>
      <w:r>
        <w:rPr>
          <w:b/>
        </w:rPr>
        <w:t>3.4.2. Принятие решения о предоставлении (об отказе</w:t>
      </w:r>
      <w:r w:rsidR="005E2C59">
        <w:rPr>
          <w:b/>
        </w:rPr>
        <w:t xml:space="preserve"> в предоставлении) М</w:t>
      </w:r>
      <w:r>
        <w:rPr>
          <w:b/>
        </w:rPr>
        <w:t>униципальной услуги</w:t>
      </w:r>
    </w:p>
    <w:p w14:paraId="6086C8B5" w14:textId="77777777" w:rsidR="00A73D86" w:rsidRDefault="00A73D86" w:rsidP="00A73D86">
      <w:pPr>
        <w:widowControl w:val="0"/>
        <w:jc w:val="center"/>
        <w:rPr>
          <w:b/>
        </w:rPr>
      </w:pPr>
    </w:p>
    <w:p w14:paraId="2DCEA1F8" w14:textId="46DFD65A" w:rsidR="00A73D86" w:rsidRDefault="00A73D86" w:rsidP="00A73D86">
      <w:pPr>
        <w:widowControl w:val="0"/>
        <w:ind w:firstLine="708"/>
        <w:jc w:val="both"/>
      </w:pPr>
      <w:r>
        <w:t>3.4.2.1. Основанием начала выполнения административной процедуры являет</w:t>
      </w:r>
      <w:r w:rsidR="005E2C59">
        <w:t>ся получение должностным лицом О</w:t>
      </w:r>
      <w:r>
        <w:t>ргана, предоставляющего муниципальную услугу (работником), уполномоченным на выполнение административной процедуры</w:t>
      </w:r>
      <w:r w:rsidR="00850213">
        <w:t>,</w:t>
      </w:r>
      <w:r>
        <w:t xml:space="preserve"> докуме</w:t>
      </w:r>
      <w:r w:rsidR="005E2C59">
        <w:t>нтов, необходимых для оказания М</w:t>
      </w:r>
      <w:r>
        <w:t>униципальной услуги.</w:t>
      </w:r>
    </w:p>
    <w:p w14:paraId="6B28753E" w14:textId="6F1687B6" w:rsidR="00A73D86" w:rsidRDefault="00A73D86" w:rsidP="00A73D86">
      <w:pPr>
        <w:widowControl w:val="0"/>
        <w:ind w:firstLine="708"/>
        <w:jc w:val="both"/>
        <w:rPr>
          <w:color w:val="000000" w:themeColor="text1"/>
        </w:rPr>
      </w:pPr>
      <w:r>
        <w:t xml:space="preserve">3.4.2.2. </w:t>
      </w:r>
      <w:r>
        <w:rPr>
          <w:color w:val="000000" w:themeColor="text1"/>
        </w:rPr>
        <w:t>Основани</w:t>
      </w:r>
      <w:r w:rsidR="005E2C59">
        <w:rPr>
          <w:color w:val="000000" w:themeColor="text1"/>
        </w:rPr>
        <w:t>ем для отказа в предоставлении М</w:t>
      </w:r>
      <w:r>
        <w:rPr>
          <w:color w:val="000000" w:themeColor="text1"/>
        </w:rPr>
        <w:t>униципальной услуги является</w:t>
      </w:r>
      <w:r>
        <w:t xml:space="preserve"> отсутс</w:t>
      </w:r>
      <w:r w:rsidR="00850213">
        <w:t>твие в похозяйственной книге учё</w:t>
      </w:r>
      <w:r>
        <w:t>тной записи о ЛПХ или запрашиваемых сведений о ЛПХ</w:t>
      </w:r>
      <w:r>
        <w:rPr>
          <w:color w:val="000000" w:themeColor="text1"/>
        </w:rPr>
        <w:t>.</w:t>
      </w:r>
    </w:p>
    <w:p w14:paraId="0A26B6AD" w14:textId="478F72B7" w:rsidR="00A73D86" w:rsidRDefault="00A73D86" w:rsidP="00A73D86">
      <w:pPr>
        <w:widowControl w:val="0"/>
        <w:ind w:firstLine="708"/>
        <w:jc w:val="both"/>
      </w:pPr>
      <w:r>
        <w:t>3.4.2.3. Решение о предост</w:t>
      </w:r>
      <w:r w:rsidR="005E2C59">
        <w:t>авлении М</w:t>
      </w:r>
      <w:r>
        <w:t xml:space="preserve">униципальной услуги принимается </w:t>
      </w:r>
      <w:r>
        <w:br/>
        <w:t>при одновременном соблюдении следующих критериев:</w:t>
      </w:r>
    </w:p>
    <w:p w14:paraId="0A3AB4BC" w14:textId="77777777" w:rsidR="00A73D86" w:rsidRDefault="00A73D86" w:rsidP="00A73D86">
      <w:pPr>
        <w:widowControl w:val="0"/>
        <w:tabs>
          <w:tab w:val="left" w:pos="1134"/>
        </w:tabs>
        <w:ind w:firstLine="708"/>
        <w:jc w:val="both"/>
      </w:pPr>
      <w:r>
        <w:rPr>
          <w:color w:val="000000" w:themeColor="text1"/>
        </w:rPr>
        <w:t xml:space="preserve">- </w:t>
      </w:r>
      <w:r>
        <w:t xml:space="preserve">соответствие заявителя условиям, предусмотренным </w:t>
      </w:r>
      <w:hyperlink w:anchor="P52" w:tooltip="1.2. Круг заявителей" w:history="1">
        <w:r>
          <w:t>подразделом 1.2</w:t>
        </w:r>
        <w:r>
          <w:rPr>
            <w:iCs/>
            <w:color w:val="000000" w:themeColor="text1"/>
          </w:rPr>
          <w:t xml:space="preserve"> раздела </w:t>
        </w:r>
        <w:r>
          <w:rPr>
            <w:iCs/>
            <w:color w:val="000000" w:themeColor="text1"/>
            <w:lang w:val="en-US"/>
          </w:rPr>
          <w:t>I</w:t>
        </w:r>
        <w:r>
          <w:t xml:space="preserve"> </w:t>
        </w:r>
      </w:hyperlink>
      <w:r>
        <w:t>настоящего Административного регламента;</w:t>
      </w:r>
    </w:p>
    <w:p w14:paraId="09345862" w14:textId="77777777" w:rsidR="00A73D86" w:rsidRDefault="00A73D86" w:rsidP="00A73D86">
      <w:pPr>
        <w:widowControl w:val="0"/>
        <w:tabs>
          <w:tab w:val="left" w:pos="1134"/>
        </w:tabs>
        <w:ind w:firstLine="708"/>
        <w:jc w:val="both"/>
      </w:pPr>
      <w:r>
        <w:rPr>
          <w:color w:val="000000" w:themeColor="text1"/>
        </w:rPr>
        <w:t xml:space="preserve">- </w:t>
      </w:r>
      <w:r>
        <w:t>достоверность сведений, содержащихся в представленных заявителем документах;</w:t>
      </w:r>
    </w:p>
    <w:p w14:paraId="382F510A" w14:textId="77777777" w:rsidR="00A73D86" w:rsidRDefault="00A73D86" w:rsidP="00A73D86">
      <w:pPr>
        <w:widowControl w:val="0"/>
        <w:ind w:firstLine="708"/>
        <w:jc w:val="both"/>
      </w:pPr>
      <w:r>
        <w:rPr>
          <w:color w:val="000000" w:themeColor="text1"/>
        </w:rPr>
        <w:t xml:space="preserve">- </w:t>
      </w:r>
      <w:r>
        <w:t xml:space="preserve">представление полного комплекта документов, указанных в пункте 3.2.1.2 подраздела 3.2 раздела </w:t>
      </w:r>
      <w:r>
        <w:rPr>
          <w:lang w:val="en-US"/>
        </w:rPr>
        <w:t>III</w:t>
      </w:r>
      <w:r>
        <w:t xml:space="preserve"> настоящего Административного регламента;</w:t>
      </w:r>
    </w:p>
    <w:p w14:paraId="0A44B145" w14:textId="0A26F009" w:rsidR="00A73D86" w:rsidRDefault="00A73D86" w:rsidP="00A73D86">
      <w:pPr>
        <w:widowControl w:val="0"/>
        <w:ind w:firstLine="708"/>
        <w:jc w:val="both"/>
      </w:pPr>
      <w:r>
        <w:rPr>
          <w:color w:val="000000" w:themeColor="text1"/>
        </w:rPr>
        <w:t xml:space="preserve">- </w:t>
      </w:r>
      <w:r>
        <w:t>отсутствие оснований для отказа</w:t>
      </w:r>
      <w:r w:rsidR="005E2C59">
        <w:t xml:space="preserve"> в предоставлении М</w:t>
      </w:r>
      <w:r>
        <w:t>униципальной услуги.</w:t>
      </w:r>
    </w:p>
    <w:p w14:paraId="0851663B" w14:textId="3AC1C0B2" w:rsidR="00A73D86" w:rsidRDefault="00A73D86" w:rsidP="00A73D86">
      <w:pPr>
        <w:widowControl w:val="0"/>
        <w:tabs>
          <w:tab w:val="left" w:pos="1843"/>
        </w:tabs>
        <w:ind w:firstLine="708"/>
        <w:jc w:val="both"/>
      </w:pPr>
      <w:r>
        <w:t>3.4.2.4. Критерии принятия реше</w:t>
      </w:r>
      <w:r w:rsidR="005E2C59">
        <w:t>ния об отказе в предоставлении М</w:t>
      </w:r>
      <w:r>
        <w:t xml:space="preserve">униципальной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t xml:space="preserve">пунктом 3.2.4.2 </w:t>
        </w:r>
      </w:hyperlink>
      <w:r>
        <w:t xml:space="preserve"> подраздела 3.2 раздела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14:paraId="35CBA7D2" w14:textId="4BFE4A68" w:rsidR="00A73D86" w:rsidRDefault="00A73D86" w:rsidP="00A73D86">
      <w:pPr>
        <w:widowControl w:val="0"/>
        <w:ind w:firstLine="708"/>
        <w:jc w:val="both"/>
      </w:pPr>
      <w:r>
        <w:t>3.4.2.5. Срок принятия решения о предоставлени</w:t>
      </w:r>
      <w:r w:rsidR="005E2C59">
        <w:t>и (об отказе в предоставлении) М</w:t>
      </w:r>
      <w:r>
        <w:t>униципальной услуги составляет 3 рабочих дня.</w:t>
      </w:r>
    </w:p>
    <w:p w14:paraId="60F1FA94" w14:textId="77777777" w:rsidR="00A73D86" w:rsidRDefault="00A73D86" w:rsidP="00A73D86">
      <w:pPr>
        <w:widowControl w:val="0"/>
        <w:rPr>
          <w:b/>
          <w:bCs/>
          <w:color w:val="000000"/>
        </w:rPr>
      </w:pPr>
    </w:p>
    <w:p w14:paraId="3E26F10F" w14:textId="4B8D634D" w:rsidR="00A73D86" w:rsidRDefault="00A73D86" w:rsidP="00A73D86">
      <w:pPr>
        <w:widowControl w:val="0"/>
        <w:jc w:val="center"/>
        <w:rPr>
          <w:b/>
          <w:color w:val="000000"/>
        </w:rPr>
      </w:pPr>
      <w:r>
        <w:rPr>
          <w:b/>
        </w:rPr>
        <w:t>3.4.3. Предоставление</w:t>
      </w:r>
      <w:r>
        <w:rPr>
          <w:b/>
          <w:color w:val="000000"/>
        </w:rPr>
        <w:t xml:space="preserve"> результата </w:t>
      </w:r>
      <w:r w:rsidR="005E2C59">
        <w:rPr>
          <w:b/>
        </w:rPr>
        <w:t>М</w:t>
      </w:r>
      <w:r>
        <w:rPr>
          <w:b/>
        </w:rPr>
        <w:t>униципальной</w:t>
      </w:r>
      <w:r>
        <w:rPr>
          <w:b/>
          <w:color w:val="000000"/>
        </w:rPr>
        <w:t xml:space="preserve"> услуги</w:t>
      </w:r>
    </w:p>
    <w:p w14:paraId="76FA9880" w14:textId="77777777" w:rsidR="00A73D86" w:rsidRDefault="00A73D86" w:rsidP="00A73D86">
      <w:pPr>
        <w:widowControl w:val="0"/>
        <w:jc w:val="center"/>
        <w:rPr>
          <w:b/>
          <w:color w:val="000000"/>
        </w:rPr>
      </w:pPr>
    </w:p>
    <w:p w14:paraId="06B94E5B" w14:textId="77777777" w:rsidR="00A73D86" w:rsidRPr="001F3B50" w:rsidRDefault="00A73D86" w:rsidP="00A73D86">
      <w:pPr>
        <w:widowControl w:val="0"/>
        <w:ind w:firstLine="709"/>
        <w:jc w:val="both"/>
        <w:rPr>
          <w:b/>
          <w:bCs/>
          <w:color w:val="000000"/>
        </w:rPr>
      </w:pPr>
      <w:r>
        <w:t>3.4</w:t>
      </w:r>
      <w:r>
        <w:rPr>
          <w:bCs/>
        </w:rPr>
        <w:t xml:space="preserve">.3.1. Результат оказания </w:t>
      </w:r>
      <w:r>
        <w:t>Муниципальной</w:t>
      </w:r>
      <w:r>
        <w:rPr>
          <w:bCs/>
        </w:rPr>
        <w:t xml:space="preserve"> услуги предоставляется заявителю </w:t>
      </w:r>
      <w:r>
        <w:rPr>
          <w:color w:val="000000" w:themeColor="text1"/>
        </w:rPr>
        <w:t>следующими способами:</w:t>
      </w:r>
    </w:p>
    <w:p w14:paraId="0DFFA33F" w14:textId="77777777" w:rsidR="00A73D86" w:rsidRDefault="00A73D86" w:rsidP="00A73D86">
      <w:pPr>
        <w:widowControl w:val="0"/>
        <w:tabs>
          <w:tab w:val="left" w:pos="184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lang w:bidi="ru-RU"/>
        </w:rPr>
        <w:t>- в форме электронного документа через ЕПГУ;</w:t>
      </w:r>
    </w:p>
    <w:p w14:paraId="2326657B" w14:textId="4E614F12" w:rsidR="00A73D86" w:rsidRDefault="00A73D86" w:rsidP="00A73D86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  <w:lang w:bidi="ru-RU"/>
        </w:rPr>
        <w:t>- в форме до</w:t>
      </w:r>
      <w:r w:rsidR="005E2C59">
        <w:rPr>
          <w:color w:val="000000" w:themeColor="text1"/>
          <w:lang w:bidi="ru-RU"/>
        </w:rPr>
        <w:t>кумента на бумажном носителе в О</w:t>
      </w:r>
      <w:r>
        <w:rPr>
          <w:color w:val="000000" w:themeColor="text1"/>
          <w:lang w:bidi="ru-RU"/>
        </w:rPr>
        <w:t>ргане, предоставляющем муниципальную услугу</w:t>
      </w:r>
      <w:r w:rsidR="00850213">
        <w:rPr>
          <w:color w:val="000000" w:themeColor="text1"/>
          <w:lang w:bidi="ru-RU"/>
        </w:rPr>
        <w:t>,</w:t>
      </w:r>
      <w:r>
        <w:rPr>
          <w:color w:val="000000" w:themeColor="text1"/>
          <w:lang w:bidi="ru-RU"/>
        </w:rPr>
        <w:t xml:space="preserve"> посредством выдачи</w:t>
      </w:r>
      <w:r w:rsidR="005E2C59">
        <w:rPr>
          <w:color w:val="000000" w:themeColor="text1"/>
          <w:lang w:bidi="ru-RU"/>
        </w:rPr>
        <w:t xml:space="preserve"> з</w:t>
      </w:r>
      <w:r>
        <w:rPr>
          <w:color w:val="000000" w:themeColor="text1"/>
          <w:lang w:bidi="ru-RU"/>
        </w:rPr>
        <w:t>аявителю лично по предъявлении документа, удостоверяющего личность, под личную подпись либо направляется зака</w:t>
      </w:r>
      <w:r w:rsidR="005E2C59">
        <w:rPr>
          <w:color w:val="000000" w:themeColor="text1"/>
          <w:lang w:bidi="ru-RU"/>
        </w:rPr>
        <w:t>зным письмом на почтовый адрес з</w:t>
      </w:r>
      <w:r>
        <w:rPr>
          <w:color w:val="000000" w:themeColor="text1"/>
          <w:lang w:bidi="ru-RU"/>
        </w:rPr>
        <w:t>аявителя, указанный в заявлении.</w:t>
      </w:r>
    </w:p>
    <w:p w14:paraId="130FDF00" w14:textId="77777777" w:rsidR="00A73D86" w:rsidRPr="005E2C59" w:rsidRDefault="00A73D86" w:rsidP="00A73D86">
      <w:pPr>
        <w:widowControl w:val="0"/>
        <w:ind w:firstLine="709"/>
        <w:jc w:val="both"/>
        <w:rPr>
          <w:color w:val="00B050"/>
          <w:lang w:bidi="ru-RU"/>
        </w:rPr>
      </w:pPr>
      <w:r>
        <w:rPr>
          <w:color w:val="000000" w:themeColor="text1"/>
          <w:lang w:bidi="ru-RU"/>
        </w:rPr>
        <w:t xml:space="preserve">- </w:t>
      </w:r>
      <w:r w:rsidRPr="00850213">
        <w:rPr>
          <w:lang w:bidi="ru-RU"/>
        </w:rPr>
        <w:t>в форме документа на бумажном носителе посредством создания заверенных усиленной квалифицированной подписью уполномоченного должностного лица многофункционального центра предоставления государственных и муниципальных услуг электронных дубликатов документов и информации, предоставленной из ЕПГУ</w:t>
      </w:r>
      <w:r w:rsidRPr="005E2C59">
        <w:rPr>
          <w:color w:val="00B050"/>
          <w:lang w:bidi="ru-RU"/>
        </w:rPr>
        <w:t>.</w:t>
      </w:r>
    </w:p>
    <w:p w14:paraId="62EAC922" w14:textId="13376769" w:rsidR="00A73D86" w:rsidRDefault="00A73D86" w:rsidP="00A73D86">
      <w:pPr>
        <w:tabs>
          <w:tab w:val="left" w:pos="1701"/>
        </w:tabs>
        <w:ind w:firstLine="708"/>
        <w:jc w:val="both"/>
        <w:rPr>
          <w:bCs/>
        </w:rPr>
      </w:pPr>
      <w:r>
        <w:t>3.4</w:t>
      </w:r>
      <w:r w:rsidR="0082196A">
        <w:rPr>
          <w:bCs/>
        </w:rPr>
        <w:t>.3.2. При личном обращении в О</w:t>
      </w:r>
      <w:r>
        <w:rPr>
          <w:bCs/>
        </w:rPr>
        <w:t>рган,</w:t>
      </w:r>
      <w:r w:rsidR="0082196A">
        <w:rPr>
          <w:bCs/>
        </w:rPr>
        <w:t xml:space="preserve"> предоставляющий м</w:t>
      </w:r>
      <w:r>
        <w:rPr>
          <w:bCs/>
        </w:rPr>
        <w:t xml:space="preserve">униципальную услугу, должностное лицо, ответственное за предоставление </w:t>
      </w:r>
      <w:r w:rsidR="0082196A">
        <w:t>М</w:t>
      </w:r>
      <w:r>
        <w:t>униципальной</w:t>
      </w:r>
      <w:r>
        <w:rPr>
          <w:bCs/>
        </w:rPr>
        <w:t xml:space="preserve"> услуги, </w:t>
      </w:r>
      <w:r>
        <w:t xml:space="preserve">формирует выписку из похозяйственной книги на бумажном носителе. Она составляется в двух экземплярах. Оба экземпляра являются подлинными, подписываются </w:t>
      </w:r>
      <w:r w:rsidRPr="0082196A">
        <w:t>главой ад</w:t>
      </w:r>
      <w:r w:rsidR="00850213">
        <w:t>министрации или уполномоченным</w:t>
      </w:r>
      <w:r w:rsidRPr="0082196A">
        <w:t xml:space="preserve"> им должностным лицом и заверяются печатью органа местного самоуправления с изображением Государственного герба.</w:t>
      </w:r>
      <w:r>
        <w:t xml:space="preserve"> Второй экземпляр выписки из похозяйственной книги должен храниться в </w:t>
      </w:r>
      <w:r w:rsidR="0082196A">
        <w:t>администрации Шидловского сельского поселения</w:t>
      </w:r>
    </w:p>
    <w:p w14:paraId="6432F7CA" w14:textId="0EE815CC" w:rsidR="00A73D86" w:rsidRDefault="00A73D86" w:rsidP="00A73D86">
      <w:pPr>
        <w:tabs>
          <w:tab w:val="left" w:pos="1701"/>
        </w:tabs>
        <w:ind w:firstLine="708"/>
        <w:jc w:val="both"/>
        <w:rPr>
          <w:bCs/>
        </w:rPr>
      </w:pPr>
      <w:r>
        <w:t>3.4</w:t>
      </w:r>
      <w:r>
        <w:rPr>
          <w:bCs/>
        </w:rPr>
        <w:t xml:space="preserve">.3.3. Предоставление результата оказания </w:t>
      </w:r>
      <w:r w:rsidR="0082196A">
        <w:t>М</w:t>
      </w:r>
      <w:r>
        <w:t>униципальной</w:t>
      </w:r>
      <w:r>
        <w:rPr>
          <w:bCs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>
        <w:t>Муниципальной</w:t>
      </w:r>
      <w:r>
        <w:rPr>
          <w:bCs/>
        </w:rPr>
        <w:t xml:space="preserve"> услуги.</w:t>
      </w:r>
    </w:p>
    <w:p w14:paraId="1258E371" w14:textId="49254D5F" w:rsidR="00A73D86" w:rsidRDefault="00A73D86" w:rsidP="00A73D86">
      <w:pPr>
        <w:ind w:firstLine="709"/>
        <w:jc w:val="both"/>
        <w:rPr>
          <w:bCs/>
        </w:rPr>
      </w:pPr>
      <w:r>
        <w:t>3.4</w:t>
      </w:r>
      <w:r>
        <w:rPr>
          <w:bCs/>
        </w:rPr>
        <w:t xml:space="preserve">.3.4. Предоставление </w:t>
      </w:r>
      <w:r w:rsidR="0082196A">
        <w:rPr>
          <w:bCs/>
        </w:rPr>
        <w:t>О</w:t>
      </w:r>
      <w:r>
        <w:rPr>
          <w:bCs/>
        </w:rPr>
        <w:t>рганом, предоставляющим муниципальную услугу</w:t>
      </w:r>
      <w:r w:rsidR="0082196A">
        <w:rPr>
          <w:bCs/>
        </w:rPr>
        <w:t>, результата оказания М</w:t>
      </w:r>
      <w:r>
        <w:rPr>
          <w:bCs/>
        </w:rPr>
        <w:t>униципальной услуги заявителю независимо от его места жительства в пределах Российской Федерации не предусмотрено.</w:t>
      </w:r>
    </w:p>
    <w:p w14:paraId="771A1E78" w14:textId="77777777" w:rsidR="00A73D86" w:rsidRDefault="00A73D86" w:rsidP="00A73D86">
      <w:pPr>
        <w:ind w:firstLine="709"/>
        <w:jc w:val="both"/>
        <w:rPr>
          <w:bCs/>
        </w:rPr>
      </w:pPr>
    </w:p>
    <w:p w14:paraId="400FD92E" w14:textId="77777777" w:rsidR="00A73D86" w:rsidRDefault="00A73D86" w:rsidP="00A73D86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3.5. Вариант 3</w:t>
      </w:r>
      <w:r w:rsidRPr="000B3141">
        <w:rPr>
          <w:b/>
          <w:color w:val="000000"/>
        </w:rPr>
        <w:t xml:space="preserve">. </w:t>
      </w:r>
      <w:r w:rsidRPr="000B3141">
        <w:rPr>
          <w:b/>
          <w:spacing w:val="2"/>
        </w:rPr>
        <w:t xml:space="preserve">Выписка из похозяйственной книги </w:t>
      </w:r>
      <w:r>
        <w:rPr>
          <w:b/>
          <w:spacing w:val="2"/>
        </w:rPr>
        <w:t>о наличии у гражданина права на земельный участок</w:t>
      </w:r>
    </w:p>
    <w:p w14:paraId="3B0B8FA8" w14:textId="77777777" w:rsidR="00A73D86" w:rsidRDefault="00A73D86" w:rsidP="00A73D86">
      <w:pPr>
        <w:widowControl w:val="0"/>
        <w:jc w:val="both"/>
        <w:rPr>
          <w:b/>
          <w:color w:val="000000"/>
        </w:rPr>
      </w:pPr>
    </w:p>
    <w:p w14:paraId="4592E09F" w14:textId="0532C3C8" w:rsidR="00A73D86" w:rsidRPr="00256AAB" w:rsidRDefault="00A73D86" w:rsidP="00A73D86">
      <w:pPr>
        <w:widowControl w:val="0"/>
        <w:tabs>
          <w:tab w:val="left" w:pos="1134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1) п</w:t>
      </w:r>
      <w:r w:rsidR="00850213">
        <w:rPr>
          <w:color w:val="000000" w:themeColor="text1"/>
        </w:rPr>
        <w:t>риё</w:t>
      </w:r>
      <w:r w:rsidRPr="00256AAB">
        <w:rPr>
          <w:color w:val="000000" w:themeColor="text1"/>
        </w:rPr>
        <w:t>м запроса и документов и (или) информации, необходимых для предоставления Муниципальной услуги</w:t>
      </w:r>
      <w:r>
        <w:rPr>
          <w:color w:val="000000" w:themeColor="text1"/>
        </w:rPr>
        <w:t>;</w:t>
      </w:r>
    </w:p>
    <w:p w14:paraId="2EBFFD45" w14:textId="77777777" w:rsidR="00A73D86" w:rsidRDefault="00A73D86" w:rsidP="00A73D86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2) принятие решения о предоставлении (об отказе в предоставлении) </w:t>
      </w:r>
      <w:r>
        <w:t>Муниципальной</w:t>
      </w:r>
      <w:r>
        <w:rPr>
          <w:color w:val="000000" w:themeColor="text1"/>
        </w:rPr>
        <w:t xml:space="preserve"> услуги;</w:t>
      </w:r>
    </w:p>
    <w:p w14:paraId="1663FAD0" w14:textId="77777777" w:rsidR="00A73D86" w:rsidRDefault="00A73D86" w:rsidP="00A73D86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3) предоставление результата </w:t>
      </w:r>
      <w:r>
        <w:t>Муниципальной</w:t>
      </w:r>
      <w:r>
        <w:rPr>
          <w:color w:val="000000" w:themeColor="text1"/>
        </w:rPr>
        <w:t xml:space="preserve"> услуги.</w:t>
      </w:r>
    </w:p>
    <w:p w14:paraId="1499C0A0" w14:textId="77777777" w:rsidR="00A73D86" w:rsidRDefault="00A73D86" w:rsidP="00A73D86">
      <w:pPr>
        <w:widowControl w:val="0"/>
        <w:jc w:val="center"/>
        <w:rPr>
          <w:b/>
          <w:color w:val="000000" w:themeColor="text1"/>
        </w:rPr>
      </w:pPr>
    </w:p>
    <w:p w14:paraId="697F8367" w14:textId="58F85786" w:rsidR="00A73D86" w:rsidRDefault="00850213" w:rsidP="00A73D86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3.5.1. Приё</w:t>
      </w:r>
      <w:r w:rsidR="00A73D86">
        <w:rPr>
          <w:b/>
          <w:color w:val="000000" w:themeColor="text1"/>
        </w:rPr>
        <w:t>м запроса и документов и (или) информации, необходимых для предоставления Муниципальной услуги</w:t>
      </w:r>
    </w:p>
    <w:p w14:paraId="5BE0F8FB" w14:textId="77777777" w:rsidR="00A73D86" w:rsidRDefault="00A73D86" w:rsidP="00A73D86">
      <w:pPr>
        <w:widowControl w:val="0"/>
        <w:jc w:val="center"/>
        <w:rPr>
          <w:color w:val="000000" w:themeColor="text1"/>
        </w:rPr>
      </w:pPr>
    </w:p>
    <w:p w14:paraId="60BCAAF8" w14:textId="77777777" w:rsidR="00A73D86" w:rsidRDefault="00A73D86" w:rsidP="00A73D86">
      <w:pPr>
        <w:widowControl w:val="0"/>
        <w:tabs>
          <w:tab w:val="left" w:pos="1560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3.5.1.1.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</w:t>
      </w:r>
      <w:r>
        <w:t>Муниципальной</w:t>
      </w:r>
      <w:r>
        <w:rPr>
          <w:color w:val="000000" w:themeColor="text1"/>
        </w:rPr>
        <w:t xml:space="preserve"> услуги.</w:t>
      </w:r>
    </w:p>
    <w:p w14:paraId="40F7DA9D" w14:textId="77777777" w:rsidR="00A73D86" w:rsidRDefault="00A73D86" w:rsidP="00A73D86">
      <w:pPr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ЕПГУ.</w:t>
      </w:r>
    </w:p>
    <w:p w14:paraId="7F8A8FCC" w14:textId="75BC614D" w:rsidR="00A73D86" w:rsidRDefault="00A73D86" w:rsidP="00A73D86">
      <w:pPr>
        <w:tabs>
          <w:tab w:val="left" w:pos="1134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3.5.1.2. Для получения</w:t>
      </w:r>
      <w:r w:rsidR="0082196A">
        <w:t xml:space="preserve"> М</w:t>
      </w:r>
      <w:r>
        <w:t>униципальной</w:t>
      </w:r>
      <w:r>
        <w:rPr>
          <w:color w:val="000000" w:themeColor="text1"/>
        </w:rPr>
        <w:t xml:space="preserve"> услуги заяв</w:t>
      </w:r>
      <w:r w:rsidR="0082196A">
        <w:rPr>
          <w:color w:val="000000" w:themeColor="text1"/>
        </w:rPr>
        <w:t>итель представляет в О</w:t>
      </w:r>
      <w:r>
        <w:rPr>
          <w:color w:val="000000" w:themeColor="text1"/>
        </w:rPr>
        <w:t xml:space="preserve">рган, предоставляющий </w:t>
      </w:r>
      <w:r w:rsidR="0082196A">
        <w:t>м</w:t>
      </w:r>
      <w:r>
        <w:t>униципальную</w:t>
      </w:r>
      <w:r>
        <w:rPr>
          <w:color w:val="000000" w:themeColor="text1"/>
        </w:rPr>
        <w:t xml:space="preserve"> услугу, следующие документы: </w:t>
      </w:r>
    </w:p>
    <w:p w14:paraId="01BB925A" w14:textId="433519C6" w:rsidR="00A73D86" w:rsidRDefault="0082196A" w:rsidP="00A73D86">
      <w:pPr>
        <w:tabs>
          <w:tab w:val="left" w:pos="1134"/>
        </w:tabs>
        <w:ind w:firstLine="709"/>
        <w:jc w:val="both"/>
      </w:pPr>
      <w:r>
        <w:rPr>
          <w:color w:val="000000" w:themeColor="text1"/>
        </w:rPr>
        <w:t>1) заявление о предоставлении М</w:t>
      </w:r>
      <w:r w:rsidR="00A73D86">
        <w:rPr>
          <w:color w:val="000000" w:themeColor="text1"/>
        </w:rPr>
        <w:t xml:space="preserve">униципальной услуги по форме </w:t>
      </w:r>
      <w:r w:rsidR="00A73D86">
        <w:t xml:space="preserve">согласно приложению </w:t>
      </w:r>
      <w:r w:rsidR="00A73D86" w:rsidRPr="0082196A">
        <w:t>№</w:t>
      </w:r>
      <w:r>
        <w:t xml:space="preserve"> 2</w:t>
      </w:r>
      <w:r w:rsidR="00A73D86">
        <w:t xml:space="preserve"> к настоящему Административному регламенту;</w:t>
      </w:r>
    </w:p>
    <w:p w14:paraId="13EA494F" w14:textId="68382C37" w:rsidR="00A73D86" w:rsidRDefault="00A73D86" w:rsidP="00A73D86">
      <w:pPr>
        <w:tabs>
          <w:tab w:val="left" w:pos="1134"/>
        </w:tabs>
        <w:ind w:firstLine="709"/>
        <w:jc w:val="both"/>
      </w:pPr>
      <w:r>
        <w:rPr>
          <w:color w:val="000000" w:themeColor="text1"/>
        </w:rPr>
        <w:t>2)</w:t>
      </w:r>
      <w:r>
        <w:t xml:space="preserve"> копию документа, удостоверяющего личност</w:t>
      </w:r>
      <w:r w:rsidR="0082196A">
        <w:t>ь з</w:t>
      </w:r>
      <w:r>
        <w:t>аявител</w:t>
      </w:r>
      <w:r w:rsidR="0082196A">
        <w:t>я (с предъявлением оригинала в Органе, предоставляющем м</w:t>
      </w:r>
      <w:r>
        <w:t>униципальную услугу).</w:t>
      </w:r>
    </w:p>
    <w:p w14:paraId="1E0B218A" w14:textId="77777777" w:rsidR="00A73D86" w:rsidRDefault="00A73D86" w:rsidP="00A73D86">
      <w:pPr>
        <w:widowControl w:val="0"/>
        <w:ind w:firstLine="708"/>
        <w:jc w:val="both"/>
      </w:pPr>
      <w:r>
        <w:rPr>
          <w:color w:val="000000" w:themeColor="text1"/>
        </w:rPr>
        <w:t xml:space="preserve">3.5.1.3. Документы, необходимые для предоставления </w:t>
      </w:r>
      <w:r>
        <w:t>Муниципальной</w:t>
      </w:r>
      <w:r>
        <w:rPr>
          <w:color w:val="000000" w:themeColor="text1"/>
        </w:rPr>
        <w:t xml:space="preserve"> услуги, которые находятся в распоряжении других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 отсутствуют</w:t>
      </w:r>
      <w:r>
        <w:t>.</w:t>
      </w:r>
    </w:p>
    <w:p w14:paraId="2C125A57" w14:textId="798AD7FB" w:rsidR="00A73D86" w:rsidRDefault="00A73D86" w:rsidP="00A73D86">
      <w:pPr>
        <w:ind w:firstLine="708"/>
        <w:jc w:val="both"/>
      </w:pPr>
      <w:r>
        <w:t>3.5.1.4. Способами установления личности (идентификации) заявителя являются: предъявление заявителем документа, удостоверяющего личность.</w:t>
      </w:r>
      <w:r>
        <w:rPr>
          <w:color w:val="000000" w:themeColor="text1"/>
        </w:rPr>
        <w:t xml:space="preserve"> При подаче </w:t>
      </w:r>
      <w:r>
        <w:rPr>
          <w:bCs/>
          <w:color w:val="000000" w:themeColor="text1"/>
        </w:rPr>
        <w:t>заявления</w:t>
      </w:r>
      <w:r>
        <w:rPr>
          <w:color w:val="000000" w:themeColor="text1"/>
        </w:rPr>
        <w:t xml:space="preserve"> посредством </w:t>
      </w:r>
      <w:r w:rsidRPr="00F71C54">
        <w:t xml:space="preserve">ЕПГУ – </w:t>
      </w:r>
      <w:commentRangeStart w:id="7"/>
      <w:r w:rsidRPr="00F71C54">
        <w:t>а</w:t>
      </w:r>
      <w:r w:rsidR="00850213">
        <w:t>вторизация через единую систему</w:t>
      </w:r>
      <w:r w:rsidRPr="00F71C54">
        <w:t xml:space="preserve"> идентификации и аутентификации (далее – ЕСИА)</w:t>
      </w:r>
      <w:commentRangeEnd w:id="7"/>
      <w:r>
        <w:rPr>
          <w:rStyle w:val="aff5"/>
        </w:rPr>
        <w:commentReference w:id="7"/>
      </w:r>
      <w:r w:rsidRPr="00F71C54">
        <w:t>.</w:t>
      </w:r>
    </w:p>
    <w:p w14:paraId="57207FB7" w14:textId="5545D9D6" w:rsidR="00A73D86" w:rsidRDefault="00A73D86" w:rsidP="00A73D8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3.5.1.</w:t>
      </w:r>
      <w:r w:rsidR="00850213">
        <w:rPr>
          <w:color w:val="000000" w:themeColor="text1"/>
        </w:rPr>
        <w:t>5. Основаниями для отказа в приё</w:t>
      </w:r>
      <w:r>
        <w:rPr>
          <w:color w:val="000000" w:themeColor="text1"/>
        </w:rPr>
        <w:t>ме документов у заявителя являются:</w:t>
      </w:r>
    </w:p>
    <w:p w14:paraId="14D06D98" w14:textId="77777777" w:rsidR="00A73D86" w:rsidRDefault="00A73D86" w:rsidP="00A73D86">
      <w:pPr>
        <w:widowControl w:val="0"/>
        <w:tabs>
          <w:tab w:val="left" w:pos="1418"/>
          <w:tab w:val="left" w:pos="1843"/>
        </w:tabs>
        <w:ind w:firstLine="709"/>
        <w:jc w:val="both"/>
        <w:rPr>
          <w:color w:val="000000"/>
        </w:rPr>
      </w:pPr>
      <w:r>
        <w:rPr>
          <w:color w:val="000000" w:themeColor="text1"/>
        </w:rPr>
        <w:t>- з</w:t>
      </w:r>
      <w:r>
        <w:rPr>
          <w:color w:val="000000"/>
        </w:rPr>
        <w:t xml:space="preserve">аявление и приложенные к нему документы по форме и содержанию не соответствуют требованиям пункта 2.6.3 </w:t>
      </w:r>
      <w:r>
        <w:rPr>
          <w:color w:val="000000" w:themeColor="text1"/>
        </w:rPr>
        <w:t>подраздела</w:t>
      </w:r>
      <w:r>
        <w:rPr>
          <w:iCs/>
          <w:color w:val="000000" w:themeColor="text1"/>
        </w:rPr>
        <w:t xml:space="preserve"> 2.6 раздела </w:t>
      </w:r>
      <w:r>
        <w:rPr>
          <w:iCs/>
          <w:color w:val="000000" w:themeColor="text1"/>
          <w:lang w:val="en-US"/>
        </w:rPr>
        <w:t>II</w:t>
      </w:r>
      <w:r>
        <w:rPr>
          <w:iCs/>
          <w:color w:val="000000" w:themeColor="text1"/>
        </w:rPr>
        <w:t xml:space="preserve"> </w:t>
      </w:r>
      <w:r>
        <w:rPr>
          <w:color w:val="000000"/>
        </w:rPr>
        <w:t xml:space="preserve">настоящего </w:t>
      </w:r>
      <w:r>
        <w:rPr>
          <w:bCs/>
        </w:rPr>
        <w:t>Административного регламента;</w:t>
      </w:r>
    </w:p>
    <w:p w14:paraId="1B091918" w14:textId="36237673" w:rsidR="00A73D86" w:rsidRDefault="00A73D86" w:rsidP="00A73D86">
      <w:pPr>
        <w:widowControl w:val="0"/>
        <w:tabs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>- с</w:t>
      </w:r>
      <w:r>
        <w:rPr>
          <w:color w:val="000000" w:themeColor="text1"/>
        </w:rPr>
        <w:t xml:space="preserve"> заявлением </w:t>
      </w:r>
      <w:r>
        <w:rPr>
          <w:bCs/>
        </w:rPr>
        <w:t xml:space="preserve">о предоставлении </w:t>
      </w:r>
      <w:r w:rsidR="0082196A">
        <w:rPr>
          <w:color w:val="000000" w:themeColor="text1"/>
        </w:rPr>
        <w:t>М</w:t>
      </w:r>
      <w:r>
        <w:rPr>
          <w:color w:val="000000" w:themeColor="text1"/>
        </w:rPr>
        <w:t xml:space="preserve">униципальной услуги обратилось лицо, не указанное в пунктах 1.2.1 и 1.2.2 подраздела 1.2 </w:t>
      </w:r>
      <w:r>
        <w:rPr>
          <w:iCs/>
          <w:color w:val="000000" w:themeColor="text1"/>
        </w:rPr>
        <w:t xml:space="preserve">раздела </w:t>
      </w:r>
      <w:r>
        <w:rPr>
          <w:iCs/>
          <w:color w:val="000000" w:themeColor="text1"/>
          <w:lang w:val="en-US"/>
        </w:rPr>
        <w:t>I</w:t>
      </w:r>
      <w:r>
        <w:rPr>
          <w:iCs/>
          <w:color w:val="000000" w:themeColor="text1"/>
        </w:rPr>
        <w:t xml:space="preserve"> </w:t>
      </w:r>
      <w:r>
        <w:rPr>
          <w:color w:val="000000" w:themeColor="text1"/>
        </w:rPr>
        <w:t>настоящего Административного регламента.</w:t>
      </w:r>
    </w:p>
    <w:p w14:paraId="47145C06" w14:textId="10A24E78" w:rsidR="00A73D86" w:rsidRDefault="00A73D86" w:rsidP="00A73D8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3.5.1.6. Орган, предоставляющий </w:t>
      </w:r>
      <w:r>
        <w:t>муниципальную</w:t>
      </w:r>
      <w:r>
        <w:rPr>
          <w:color w:val="000000" w:themeColor="text1"/>
        </w:rPr>
        <w:t xml:space="preserve"> усл</w:t>
      </w:r>
      <w:r w:rsidR="00850213">
        <w:rPr>
          <w:color w:val="000000" w:themeColor="text1"/>
        </w:rPr>
        <w:t>угу, и органы участвующие в приё</w:t>
      </w:r>
      <w:r>
        <w:rPr>
          <w:color w:val="000000" w:themeColor="text1"/>
        </w:rPr>
        <w:t xml:space="preserve">ме заявления о предоставлении муниципальной услуги: </w:t>
      </w:r>
      <w:r w:rsidR="0082196A">
        <w:rPr>
          <w:color w:val="000000" w:themeColor="text1"/>
        </w:rPr>
        <w:t>администрация Шидловского сельского поселения</w:t>
      </w:r>
      <w:r w:rsidRPr="0082196A">
        <w:rPr>
          <w:color w:val="000000" w:themeColor="text1"/>
        </w:rPr>
        <w:t>.</w:t>
      </w:r>
    </w:p>
    <w:p w14:paraId="731B35C2" w14:textId="1C5B700D" w:rsidR="00A73D86" w:rsidRDefault="00A73D86" w:rsidP="00A73D8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3.5.1.7. Приём заявления и документов, необходимых для предоставле</w:t>
      </w:r>
      <w:r w:rsidR="0082196A">
        <w:rPr>
          <w:color w:val="000000" w:themeColor="text1"/>
        </w:rPr>
        <w:t>ния М</w:t>
      </w:r>
      <w:r>
        <w:rPr>
          <w:color w:val="000000" w:themeColor="text1"/>
        </w:rPr>
        <w:t>униципальной услуги, по выбору заявителя независимо от его места жительства не предусматривается.</w:t>
      </w:r>
    </w:p>
    <w:p w14:paraId="75EA3CAC" w14:textId="26E384E5" w:rsidR="00A73D86" w:rsidRDefault="00A73D86" w:rsidP="00A73D8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3.5.1.8. Срок регистрации запроса и документов, необходимых</w:t>
      </w:r>
      <w:r>
        <w:rPr>
          <w:color w:val="000000" w:themeColor="text1"/>
        </w:rPr>
        <w:br/>
        <w:t>для предоста</w:t>
      </w:r>
      <w:r w:rsidR="0082196A">
        <w:rPr>
          <w:color w:val="000000" w:themeColor="text1"/>
        </w:rPr>
        <w:t>вления Муниципальной услуги, в О</w:t>
      </w:r>
      <w:r>
        <w:rPr>
          <w:color w:val="000000" w:themeColor="text1"/>
        </w:rPr>
        <w:t xml:space="preserve">ргане, предоставляющем муниципальную услугу, составляет </w:t>
      </w:r>
      <w:r>
        <w:t>1 рабочий день с момента поступления запроса</w:t>
      </w:r>
      <w:r>
        <w:rPr>
          <w:color w:val="000000" w:themeColor="text1"/>
        </w:rPr>
        <w:t>.</w:t>
      </w:r>
    </w:p>
    <w:p w14:paraId="36269396" w14:textId="77777777" w:rsidR="00A73D86" w:rsidRDefault="00A73D86" w:rsidP="00A73D86">
      <w:pPr>
        <w:widowControl w:val="0"/>
        <w:jc w:val="both"/>
        <w:rPr>
          <w:b/>
          <w:color w:val="000000" w:themeColor="text1"/>
        </w:rPr>
      </w:pPr>
    </w:p>
    <w:p w14:paraId="00F8BA23" w14:textId="77777777" w:rsidR="00A73D86" w:rsidRDefault="00A73D86" w:rsidP="00A73D86">
      <w:pPr>
        <w:widowControl w:val="0"/>
        <w:jc w:val="both"/>
      </w:pPr>
    </w:p>
    <w:p w14:paraId="61097F9E" w14:textId="72411CB4" w:rsidR="00A73D86" w:rsidRDefault="00A73D86" w:rsidP="00A73D86">
      <w:pPr>
        <w:widowControl w:val="0"/>
        <w:jc w:val="center"/>
        <w:rPr>
          <w:b/>
        </w:rPr>
      </w:pPr>
      <w:r>
        <w:rPr>
          <w:b/>
        </w:rPr>
        <w:t>3.5.2. Принятие решения о предоставлени</w:t>
      </w:r>
      <w:r w:rsidR="0082196A">
        <w:rPr>
          <w:b/>
        </w:rPr>
        <w:t>и (об отказе в предоставлении) М</w:t>
      </w:r>
      <w:r>
        <w:rPr>
          <w:b/>
        </w:rPr>
        <w:t>униципальной услуги</w:t>
      </w:r>
    </w:p>
    <w:p w14:paraId="4471C55D" w14:textId="77777777" w:rsidR="00A73D86" w:rsidRDefault="00A73D86" w:rsidP="00A73D86">
      <w:pPr>
        <w:widowControl w:val="0"/>
        <w:jc w:val="center"/>
        <w:rPr>
          <w:b/>
        </w:rPr>
      </w:pPr>
    </w:p>
    <w:p w14:paraId="5BAD547B" w14:textId="3DA90C43" w:rsidR="00A73D86" w:rsidRDefault="00A73D86" w:rsidP="00A73D86">
      <w:pPr>
        <w:widowControl w:val="0"/>
        <w:ind w:firstLine="708"/>
        <w:jc w:val="both"/>
      </w:pPr>
      <w:r>
        <w:t>3.5.2.1. Основанием начала выполнения административной процедуры являет</w:t>
      </w:r>
      <w:r w:rsidR="0082196A">
        <w:t>ся получение должностным лицом О</w:t>
      </w:r>
      <w:r>
        <w:t>ргана, предоставляющего муниципальную услугу (работником), уполномоченным на выполнение административной процедуры</w:t>
      </w:r>
      <w:r w:rsidR="00850213">
        <w:t>,</w:t>
      </w:r>
      <w:r>
        <w:t xml:space="preserve"> докуме</w:t>
      </w:r>
      <w:r w:rsidR="0082196A">
        <w:t>нтов, необходимых для оказания М</w:t>
      </w:r>
      <w:r>
        <w:t>униципальной услуги.</w:t>
      </w:r>
    </w:p>
    <w:p w14:paraId="238EC867" w14:textId="051D8784" w:rsidR="00A73D86" w:rsidRDefault="00A73D86" w:rsidP="00A73D86">
      <w:pPr>
        <w:widowControl w:val="0"/>
        <w:ind w:firstLine="708"/>
        <w:jc w:val="both"/>
        <w:rPr>
          <w:color w:val="000000" w:themeColor="text1"/>
        </w:rPr>
      </w:pPr>
      <w:r>
        <w:t xml:space="preserve">3.5.2.2. </w:t>
      </w:r>
      <w:r>
        <w:rPr>
          <w:color w:val="000000" w:themeColor="text1"/>
        </w:rPr>
        <w:t>Основани</w:t>
      </w:r>
      <w:r w:rsidR="0082196A">
        <w:rPr>
          <w:color w:val="000000" w:themeColor="text1"/>
        </w:rPr>
        <w:t>ем для отказа в предоставлении М</w:t>
      </w:r>
      <w:r>
        <w:rPr>
          <w:color w:val="000000" w:themeColor="text1"/>
        </w:rPr>
        <w:t>униципальной услуги является</w:t>
      </w:r>
      <w:r>
        <w:t xml:space="preserve"> отсутствие в похоз</w:t>
      </w:r>
      <w:r w:rsidR="00850213">
        <w:t>яйственной книге учё</w:t>
      </w:r>
      <w:r>
        <w:t>тной записи о ЛПХ или запрашиваемых сведений о ЛПХ</w:t>
      </w:r>
      <w:r>
        <w:rPr>
          <w:color w:val="000000" w:themeColor="text1"/>
        </w:rPr>
        <w:t>.</w:t>
      </w:r>
    </w:p>
    <w:p w14:paraId="37AAE977" w14:textId="0B72695F" w:rsidR="00A73D86" w:rsidRDefault="00A73D86" w:rsidP="00A73D86">
      <w:pPr>
        <w:widowControl w:val="0"/>
        <w:ind w:firstLine="708"/>
        <w:jc w:val="both"/>
      </w:pPr>
      <w:r>
        <w:t>3.5</w:t>
      </w:r>
      <w:r w:rsidR="0082196A">
        <w:t>.2.3. Решение о предоставлении М</w:t>
      </w:r>
      <w:r>
        <w:t xml:space="preserve">униципальной услуги принимается </w:t>
      </w:r>
      <w:r>
        <w:br/>
        <w:t>при одновременном соблюдении следующих критериев:</w:t>
      </w:r>
    </w:p>
    <w:p w14:paraId="32CB5019" w14:textId="77777777" w:rsidR="00A73D86" w:rsidRDefault="00A73D86" w:rsidP="00A73D86">
      <w:pPr>
        <w:widowControl w:val="0"/>
        <w:tabs>
          <w:tab w:val="left" w:pos="1134"/>
        </w:tabs>
        <w:ind w:firstLine="708"/>
        <w:jc w:val="both"/>
      </w:pPr>
      <w:r>
        <w:rPr>
          <w:color w:val="000000" w:themeColor="text1"/>
        </w:rPr>
        <w:t xml:space="preserve">- </w:t>
      </w:r>
      <w:r>
        <w:t xml:space="preserve">соответствие заявителя условиям, предусмотренным </w:t>
      </w:r>
      <w:hyperlink w:anchor="P52" w:tooltip="1.2. Круг заявителей" w:history="1">
        <w:r>
          <w:t>подразделом 1.2</w:t>
        </w:r>
        <w:r>
          <w:rPr>
            <w:iCs/>
            <w:color w:val="000000" w:themeColor="text1"/>
          </w:rPr>
          <w:t xml:space="preserve"> раздела </w:t>
        </w:r>
        <w:r>
          <w:rPr>
            <w:iCs/>
            <w:color w:val="000000" w:themeColor="text1"/>
            <w:lang w:val="en-US"/>
          </w:rPr>
          <w:t>I</w:t>
        </w:r>
        <w:r>
          <w:t xml:space="preserve"> </w:t>
        </w:r>
      </w:hyperlink>
      <w:r>
        <w:t>настоящего Административного регламента;</w:t>
      </w:r>
    </w:p>
    <w:p w14:paraId="3CCCAF11" w14:textId="77777777" w:rsidR="00A73D86" w:rsidRDefault="00A73D86" w:rsidP="00A73D86">
      <w:pPr>
        <w:widowControl w:val="0"/>
        <w:tabs>
          <w:tab w:val="left" w:pos="1134"/>
        </w:tabs>
        <w:ind w:firstLine="708"/>
        <w:jc w:val="both"/>
      </w:pPr>
      <w:r>
        <w:rPr>
          <w:color w:val="000000" w:themeColor="text1"/>
        </w:rPr>
        <w:t xml:space="preserve">- </w:t>
      </w:r>
      <w:r>
        <w:t>достоверность сведений, содержащихся в представленных заявителем документах;</w:t>
      </w:r>
    </w:p>
    <w:p w14:paraId="1364ECCE" w14:textId="77777777" w:rsidR="00A73D86" w:rsidRDefault="00A73D86" w:rsidP="00A73D86">
      <w:pPr>
        <w:widowControl w:val="0"/>
        <w:ind w:firstLine="708"/>
        <w:jc w:val="both"/>
      </w:pPr>
      <w:r>
        <w:rPr>
          <w:color w:val="000000" w:themeColor="text1"/>
        </w:rPr>
        <w:t xml:space="preserve">- </w:t>
      </w:r>
      <w:r>
        <w:t xml:space="preserve">представление полного комплекта документов, указанных в пункте 3.2.1.2 подраздела 3.2 раздела </w:t>
      </w:r>
      <w:r>
        <w:rPr>
          <w:lang w:val="en-US"/>
        </w:rPr>
        <w:t>III</w:t>
      </w:r>
      <w:r>
        <w:t xml:space="preserve"> настоящего Административного регламента;</w:t>
      </w:r>
    </w:p>
    <w:p w14:paraId="21DD5535" w14:textId="0706E0DC" w:rsidR="00A73D86" w:rsidRDefault="00A73D86" w:rsidP="00A73D86">
      <w:pPr>
        <w:widowControl w:val="0"/>
        <w:ind w:firstLine="708"/>
        <w:jc w:val="both"/>
      </w:pPr>
      <w:r>
        <w:rPr>
          <w:color w:val="000000" w:themeColor="text1"/>
        </w:rPr>
        <w:t xml:space="preserve">- </w:t>
      </w:r>
      <w:r>
        <w:t>отсутствие основан</w:t>
      </w:r>
      <w:r w:rsidR="0082196A">
        <w:t>ий для отказа в предоставлении М</w:t>
      </w:r>
      <w:r>
        <w:t>униципальной услуги.</w:t>
      </w:r>
    </w:p>
    <w:p w14:paraId="431A98D6" w14:textId="1EAF92A2" w:rsidR="00A73D86" w:rsidRDefault="00A73D86" w:rsidP="00A73D86">
      <w:pPr>
        <w:widowControl w:val="0"/>
        <w:tabs>
          <w:tab w:val="left" w:pos="1843"/>
        </w:tabs>
        <w:ind w:firstLine="708"/>
        <w:jc w:val="both"/>
      </w:pPr>
      <w:r>
        <w:t>3.5.2.4. Критерии принятия реше</w:t>
      </w:r>
      <w:r w:rsidR="0082196A">
        <w:t>ния об отказе в предоставлении М</w:t>
      </w:r>
      <w:r>
        <w:t xml:space="preserve">униципальной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t xml:space="preserve">пунктом 3.2.4.2 </w:t>
        </w:r>
      </w:hyperlink>
      <w:r>
        <w:t xml:space="preserve"> подраздела 3.2 раздела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14:paraId="6E6627A0" w14:textId="5B247924" w:rsidR="00A73D86" w:rsidRDefault="00A73D86" w:rsidP="00A73D86">
      <w:pPr>
        <w:widowControl w:val="0"/>
        <w:ind w:firstLine="708"/>
        <w:jc w:val="both"/>
      </w:pPr>
      <w:r>
        <w:t>3.5.2.5. Срок принятия решения о предоставлении (об отказе в предо</w:t>
      </w:r>
      <w:r w:rsidR="0082196A">
        <w:t>ставлении) М</w:t>
      </w:r>
      <w:r>
        <w:t>униципальной услуги составляет 3 рабочих дня.</w:t>
      </w:r>
    </w:p>
    <w:p w14:paraId="600B15D1" w14:textId="77777777" w:rsidR="00A73D86" w:rsidRDefault="00A73D86" w:rsidP="00A73D86">
      <w:pPr>
        <w:widowControl w:val="0"/>
        <w:rPr>
          <w:b/>
          <w:bCs/>
          <w:color w:val="000000"/>
        </w:rPr>
      </w:pPr>
    </w:p>
    <w:p w14:paraId="2450D3F6" w14:textId="6B2A6276" w:rsidR="00A73D86" w:rsidRDefault="00A73D86" w:rsidP="00A73D86">
      <w:pPr>
        <w:widowControl w:val="0"/>
        <w:jc w:val="center"/>
        <w:rPr>
          <w:b/>
          <w:color w:val="000000"/>
        </w:rPr>
      </w:pPr>
      <w:r>
        <w:rPr>
          <w:b/>
        </w:rPr>
        <w:t>3.5.3. Предоставление</w:t>
      </w:r>
      <w:r>
        <w:rPr>
          <w:b/>
          <w:color w:val="000000"/>
        </w:rPr>
        <w:t xml:space="preserve"> результата </w:t>
      </w:r>
      <w:r w:rsidR="0082196A">
        <w:rPr>
          <w:b/>
        </w:rPr>
        <w:t>М</w:t>
      </w:r>
      <w:r>
        <w:rPr>
          <w:b/>
        </w:rPr>
        <w:t>униципальной</w:t>
      </w:r>
      <w:r>
        <w:rPr>
          <w:b/>
          <w:color w:val="000000"/>
        </w:rPr>
        <w:t xml:space="preserve"> услуги</w:t>
      </w:r>
    </w:p>
    <w:p w14:paraId="4BE04076" w14:textId="77777777" w:rsidR="00A73D86" w:rsidRDefault="00A73D86" w:rsidP="00A73D86">
      <w:pPr>
        <w:widowControl w:val="0"/>
        <w:jc w:val="center"/>
        <w:rPr>
          <w:b/>
          <w:color w:val="000000"/>
        </w:rPr>
      </w:pPr>
    </w:p>
    <w:p w14:paraId="7515BC44" w14:textId="77777777" w:rsidR="00A73D86" w:rsidRPr="001F3B50" w:rsidRDefault="00A73D86" w:rsidP="00A73D86">
      <w:pPr>
        <w:widowControl w:val="0"/>
        <w:ind w:firstLine="709"/>
        <w:jc w:val="both"/>
        <w:rPr>
          <w:b/>
          <w:bCs/>
          <w:color w:val="000000"/>
        </w:rPr>
      </w:pPr>
      <w:r>
        <w:t>3.5</w:t>
      </w:r>
      <w:r>
        <w:rPr>
          <w:bCs/>
        </w:rPr>
        <w:t xml:space="preserve">.3.1. Результат оказания </w:t>
      </w:r>
      <w:r>
        <w:t>Муниципальной</w:t>
      </w:r>
      <w:r>
        <w:rPr>
          <w:bCs/>
        </w:rPr>
        <w:t xml:space="preserve"> услуги предоставляется заявителю </w:t>
      </w:r>
      <w:r>
        <w:rPr>
          <w:color w:val="000000" w:themeColor="text1"/>
        </w:rPr>
        <w:t>следующими способами:</w:t>
      </w:r>
    </w:p>
    <w:p w14:paraId="5DE46EE4" w14:textId="77777777" w:rsidR="00A73D86" w:rsidRDefault="00A73D86" w:rsidP="00A73D86">
      <w:pPr>
        <w:widowControl w:val="0"/>
        <w:tabs>
          <w:tab w:val="left" w:pos="184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lang w:bidi="ru-RU"/>
        </w:rPr>
        <w:t>- в форме электронного документа через ЕПГУ;</w:t>
      </w:r>
    </w:p>
    <w:p w14:paraId="1F7F1A24" w14:textId="76DC94A5" w:rsidR="00A73D86" w:rsidRDefault="00A73D86" w:rsidP="00A73D86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  <w:lang w:bidi="ru-RU"/>
        </w:rPr>
        <w:t>- в форме до</w:t>
      </w:r>
      <w:r w:rsidR="0082196A">
        <w:rPr>
          <w:color w:val="000000" w:themeColor="text1"/>
          <w:lang w:bidi="ru-RU"/>
        </w:rPr>
        <w:t>кумента на бумажном носителе в О</w:t>
      </w:r>
      <w:r>
        <w:rPr>
          <w:color w:val="000000" w:themeColor="text1"/>
          <w:lang w:bidi="ru-RU"/>
        </w:rPr>
        <w:t>ргане, предоставляющем муниципальную услугу</w:t>
      </w:r>
      <w:r w:rsidR="0082196A">
        <w:rPr>
          <w:color w:val="000000" w:themeColor="text1"/>
          <w:lang w:bidi="ru-RU"/>
        </w:rPr>
        <w:t>, посредством выдачи з</w:t>
      </w:r>
      <w:r>
        <w:rPr>
          <w:color w:val="000000" w:themeColor="text1"/>
          <w:lang w:bidi="ru-RU"/>
        </w:rPr>
        <w:t>аявителю лично по предъявлении документа, удостоверяющего личность, под личную подпись либо направляется зака</w:t>
      </w:r>
      <w:r w:rsidR="0082196A">
        <w:rPr>
          <w:color w:val="000000" w:themeColor="text1"/>
          <w:lang w:bidi="ru-RU"/>
        </w:rPr>
        <w:t>зным письмом на почтовый адрес з</w:t>
      </w:r>
      <w:r>
        <w:rPr>
          <w:color w:val="000000" w:themeColor="text1"/>
          <w:lang w:bidi="ru-RU"/>
        </w:rPr>
        <w:t>аявителя, указанный в заявлении.</w:t>
      </w:r>
    </w:p>
    <w:p w14:paraId="6A1A8D79" w14:textId="77777777" w:rsidR="00A73D86" w:rsidRPr="001F3B50" w:rsidRDefault="00A73D86" w:rsidP="00A73D86">
      <w:pPr>
        <w:widowControl w:val="0"/>
        <w:ind w:firstLine="709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- </w:t>
      </w:r>
      <w:r w:rsidRPr="00B87245">
        <w:rPr>
          <w:color w:val="000000" w:themeColor="text1"/>
          <w:lang w:bidi="ru-RU"/>
        </w:rPr>
        <w:t>в форме документа на бумажном носителе</w:t>
      </w:r>
      <w:r>
        <w:rPr>
          <w:color w:val="000000" w:themeColor="text1"/>
          <w:lang w:bidi="ru-RU"/>
        </w:rPr>
        <w:t xml:space="preserve"> </w:t>
      </w:r>
      <w:r w:rsidRPr="00B87245">
        <w:rPr>
          <w:color w:val="000000" w:themeColor="text1"/>
          <w:lang w:bidi="ru-RU"/>
        </w:rPr>
        <w:t xml:space="preserve">посредством создания заверенных усиленной квалифицированной подписью уполномоченного должностного лица </w:t>
      </w:r>
      <w:r w:rsidRPr="00850213">
        <w:rPr>
          <w:lang w:bidi="ru-RU"/>
        </w:rPr>
        <w:t xml:space="preserve">многофункционального центра предоставления государственных и муниципальных услуг </w:t>
      </w:r>
      <w:r w:rsidRPr="00B87245">
        <w:rPr>
          <w:color w:val="000000" w:themeColor="text1"/>
          <w:lang w:bidi="ru-RU"/>
        </w:rPr>
        <w:t>электронных дубликатов документов и информации, предоставленной из ЕПГУ</w:t>
      </w:r>
      <w:r>
        <w:rPr>
          <w:color w:val="000000" w:themeColor="text1"/>
          <w:lang w:bidi="ru-RU"/>
        </w:rPr>
        <w:t>.</w:t>
      </w:r>
    </w:p>
    <w:p w14:paraId="17B25638" w14:textId="46FC64A1" w:rsidR="00A73D86" w:rsidRDefault="00A73D86" w:rsidP="00A73D86">
      <w:pPr>
        <w:tabs>
          <w:tab w:val="left" w:pos="1701"/>
        </w:tabs>
        <w:ind w:firstLine="708"/>
        <w:jc w:val="both"/>
        <w:rPr>
          <w:bCs/>
        </w:rPr>
      </w:pPr>
      <w:r>
        <w:t>3.5</w:t>
      </w:r>
      <w:r w:rsidR="0082196A">
        <w:rPr>
          <w:bCs/>
        </w:rPr>
        <w:t>.3.2. При личном обращении в Орган, предоставляющий м</w:t>
      </w:r>
      <w:r>
        <w:rPr>
          <w:bCs/>
        </w:rPr>
        <w:t xml:space="preserve">униципальную услугу, должностное лицо, ответственное за предоставление </w:t>
      </w:r>
      <w:r w:rsidR="0082196A">
        <w:t>М</w:t>
      </w:r>
      <w:r>
        <w:t>униципальной</w:t>
      </w:r>
      <w:r>
        <w:rPr>
          <w:bCs/>
        </w:rPr>
        <w:t xml:space="preserve"> услуги, </w:t>
      </w:r>
      <w:r>
        <w:t xml:space="preserve">формирует выписку из похозяйственной книги на бумажном носителе. Она составляется в двух экземплярах. Оба экземпляра являются подлинными, подписываются </w:t>
      </w:r>
      <w:r w:rsidRPr="0082196A">
        <w:t>главой администрации</w:t>
      </w:r>
      <w:r w:rsidRPr="00F3237A">
        <w:rPr>
          <w:highlight w:val="red"/>
        </w:rPr>
        <w:t xml:space="preserve"> </w:t>
      </w:r>
      <w:r w:rsidR="0082196A">
        <w:t>или уполномоченным</w:t>
      </w:r>
      <w:r w:rsidRPr="0082196A">
        <w:t xml:space="preserve"> им должностным лицом и заверяются печатью органа местного самоуправления с изображением Государственного герба.</w:t>
      </w:r>
      <w:r>
        <w:t xml:space="preserve"> Второй экземпляр выписки из похозяйственной книги должен храниться в </w:t>
      </w:r>
      <w:r w:rsidR="0082196A">
        <w:t>администрации Шидловского сельского поселения</w:t>
      </w:r>
      <w:r w:rsidRPr="0082196A">
        <w:t>.</w:t>
      </w:r>
      <w:r>
        <w:rPr>
          <w:bCs/>
        </w:rPr>
        <w:t xml:space="preserve"> </w:t>
      </w:r>
    </w:p>
    <w:p w14:paraId="2FA24E1A" w14:textId="214F8D73" w:rsidR="00A73D86" w:rsidRDefault="00A73D86" w:rsidP="00A73D86">
      <w:pPr>
        <w:tabs>
          <w:tab w:val="left" w:pos="1701"/>
        </w:tabs>
        <w:ind w:firstLine="708"/>
        <w:jc w:val="both"/>
        <w:rPr>
          <w:bCs/>
        </w:rPr>
      </w:pPr>
      <w:r>
        <w:t>3.5</w:t>
      </w:r>
      <w:r>
        <w:rPr>
          <w:bCs/>
        </w:rPr>
        <w:t xml:space="preserve">.3.3. Предоставление результата оказания </w:t>
      </w:r>
      <w:r w:rsidR="0082196A">
        <w:t>М</w:t>
      </w:r>
      <w:r>
        <w:t>униципальной</w:t>
      </w:r>
      <w:r>
        <w:rPr>
          <w:bCs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>
        <w:t>Муниципальной</w:t>
      </w:r>
      <w:r>
        <w:rPr>
          <w:bCs/>
        </w:rPr>
        <w:t xml:space="preserve"> услуги.</w:t>
      </w:r>
    </w:p>
    <w:p w14:paraId="009B1849" w14:textId="6E14B533" w:rsidR="00A73D86" w:rsidRDefault="00A73D86" w:rsidP="00A73D86">
      <w:pPr>
        <w:ind w:firstLine="709"/>
        <w:jc w:val="both"/>
        <w:rPr>
          <w:bCs/>
        </w:rPr>
      </w:pPr>
      <w:r>
        <w:t>3.5</w:t>
      </w:r>
      <w:r w:rsidR="0082196A">
        <w:rPr>
          <w:bCs/>
        </w:rPr>
        <w:t>.3.4. Предоставление О</w:t>
      </w:r>
      <w:r>
        <w:rPr>
          <w:bCs/>
        </w:rPr>
        <w:t>рганом, предоставляющим муниципальную услугу</w:t>
      </w:r>
      <w:r w:rsidR="0082196A">
        <w:rPr>
          <w:bCs/>
        </w:rPr>
        <w:t>, результата оказания М</w:t>
      </w:r>
      <w:r>
        <w:rPr>
          <w:bCs/>
        </w:rPr>
        <w:t>униципальной услуги заявителю независимо от его места жительства в пределах Российской Федерации не предусмотрено.</w:t>
      </w:r>
    </w:p>
    <w:p w14:paraId="58FF5E04" w14:textId="77777777" w:rsidR="00A73D86" w:rsidRDefault="00A73D86" w:rsidP="00A73D86">
      <w:pPr>
        <w:ind w:firstLine="709"/>
        <w:jc w:val="both"/>
        <w:rPr>
          <w:bCs/>
        </w:rPr>
      </w:pPr>
    </w:p>
    <w:p w14:paraId="57C6B3D1" w14:textId="77777777" w:rsidR="00A73D86" w:rsidRDefault="00A73D86" w:rsidP="00A73D86">
      <w:pPr>
        <w:widowControl w:val="0"/>
        <w:rPr>
          <w:b/>
        </w:rPr>
      </w:pPr>
    </w:p>
    <w:p w14:paraId="7CED4199" w14:textId="434E3AFE" w:rsidR="00A73D86" w:rsidRDefault="00A73D86" w:rsidP="00A73D86">
      <w:pPr>
        <w:tabs>
          <w:tab w:val="center" w:pos="5178"/>
          <w:tab w:val="left" w:pos="8550"/>
        </w:tabs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. Формы контроля за предоставлением </w:t>
      </w:r>
      <w:r w:rsidR="0082196A">
        <w:rPr>
          <w:b/>
        </w:rPr>
        <w:t>М</w:t>
      </w:r>
      <w:r>
        <w:rPr>
          <w:b/>
        </w:rPr>
        <w:t>униципальной</w:t>
      </w:r>
      <w:r>
        <w:rPr>
          <w:b/>
          <w:color w:val="000000"/>
        </w:rPr>
        <w:t xml:space="preserve"> услуги</w:t>
      </w:r>
    </w:p>
    <w:p w14:paraId="34FA8145" w14:textId="77777777" w:rsidR="00A73D86" w:rsidRDefault="00A73D86" w:rsidP="00A73D86">
      <w:pPr>
        <w:widowControl w:val="0"/>
        <w:jc w:val="both"/>
      </w:pPr>
    </w:p>
    <w:p w14:paraId="093E031F" w14:textId="6765291F" w:rsidR="00A73D86" w:rsidRDefault="00A73D86" w:rsidP="00A73D86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 xml:space="preserve">4.1. Контроль за полнотой и качеством предоставления </w:t>
      </w:r>
      <w:r w:rsidR="0082196A">
        <w:rPr>
          <w:color w:val="000000"/>
        </w:rPr>
        <w:t>администрацией Шидловского сельского поселения</w:t>
      </w:r>
      <w:r>
        <w:rPr>
          <w:color w:val="000000"/>
        </w:rPr>
        <w:t xml:space="preserve"> </w:t>
      </w:r>
      <w:r>
        <w:t xml:space="preserve">Муниципальной </w:t>
      </w:r>
      <w:r>
        <w:rPr>
          <w:color w:val="000000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 w:rsidR="0044362B">
        <w:rPr>
          <w:color w:val="000000"/>
        </w:rPr>
        <w:t>администрации Шидловского сельского поселения.</w:t>
      </w:r>
    </w:p>
    <w:p w14:paraId="2B0A6194" w14:textId="4FEC73D1" w:rsidR="00A73D86" w:rsidRDefault="00A73D86" w:rsidP="00A73D86">
      <w:pPr>
        <w:widowControl w:val="0"/>
        <w:ind w:firstLine="708"/>
        <w:jc w:val="both"/>
      </w:pPr>
      <w:r>
        <w:rPr>
          <w:color w:val="000000"/>
        </w:rPr>
        <w:t xml:space="preserve">4.2. Текущий </w:t>
      </w:r>
      <w:r w:rsidR="00850213">
        <w:rPr>
          <w:color w:val="000000"/>
        </w:rPr>
        <w:t>контроль осуществляется путё</w:t>
      </w:r>
      <w:r>
        <w:rPr>
          <w:color w:val="000000"/>
        </w:rPr>
        <w:t>м проведения должностным лицом, ответственным за организацию работы по предоставлению</w:t>
      </w:r>
      <w:r w:rsidR="0044362B">
        <w:t xml:space="preserve"> М</w:t>
      </w:r>
      <w:r>
        <w:t>униципальной</w:t>
      </w:r>
      <w:r>
        <w:rPr>
          <w:color w:val="000000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>
        <w:t xml:space="preserve"> правовых актов, устанавливающ</w:t>
      </w:r>
      <w:r w:rsidR="0044362B">
        <w:t>их требования к предоставлению М</w:t>
      </w:r>
      <w:r>
        <w:t>униципальной услуги.</w:t>
      </w:r>
    </w:p>
    <w:p w14:paraId="484E2FC6" w14:textId="07E921C6" w:rsidR="00A73D86" w:rsidRDefault="00A73D86" w:rsidP="00A73D86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 xml:space="preserve">4.3. Периодичность осуществления текущего контроля устанавливается руководителем </w:t>
      </w:r>
      <w:r w:rsidR="0044362B">
        <w:rPr>
          <w:color w:val="000000"/>
        </w:rPr>
        <w:t>администрации Шидловского сельского поселения.</w:t>
      </w:r>
    </w:p>
    <w:p w14:paraId="7A8BA3EE" w14:textId="338D4FC7" w:rsidR="00A73D86" w:rsidRDefault="00A73D86" w:rsidP="00A73D86">
      <w:pPr>
        <w:widowControl w:val="0"/>
        <w:tabs>
          <w:tab w:val="left" w:pos="1134"/>
        </w:tabs>
        <w:ind w:firstLine="708"/>
        <w:jc w:val="both"/>
        <w:rPr>
          <w:color w:val="000000"/>
        </w:rPr>
      </w:pPr>
      <w:r>
        <w:rPr>
          <w:color w:val="000000"/>
        </w:rPr>
        <w:t xml:space="preserve">4.4. Контроль за полнотой и качеством предоставления </w:t>
      </w:r>
      <w:r w:rsidR="0044362B">
        <w:t>М</w:t>
      </w:r>
      <w:r>
        <w:t>униципальной</w:t>
      </w:r>
      <w:r>
        <w:rPr>
          <w:color w:val="000000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(бездействия) должностных лиц.</w:t>
      </w:r>
    </w:p>
    <w:p w14:paraId="5A1CDBF8" w14:textId="7E112C92" w:rsidR="00A73D86" w:rsidRDefault="00A73D86" w:rsidP="00A73D86">
      <w:pPr>
        <w:widowControl w:val="0"/>
        <w:tabs>
          <w:tab w:val="left" w:pos="1134"/>
        </w:tabs>
        <w:ind w:firstLine="708"/>
        <w:jc w:val="both"/>
        <w:rPr>
          <w:color w:val="000000"/>
        </w:rPr>
      </w:pPr>
      <w:r>
        <w:rPr>
          <w:color w:val="000000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</w:t>
      </w:r>
      <w:r w:rsidR="0044362B">
        <w:rPr>
          <w:color w:val="000000"/>
        </w:rPr>
        <w:t>администрации Шидловского сельского поселения.</w:t>
      </w:r>
    </w:p>
    <w:p w14:paraId="202F9256" w14:textId="18D9CFFF" w:rsidR="00A73D86" w:rsidRDefault="00A73D86" w:rsidP="00A73D86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4.6. Плановые проверки осуществляются на основании полугод</w:t>
      </w:r>
      <w:r w:rsidR="0044362B">
        <w:rPr>
          <w:color w:val="000000"/>
        </w:rPr>
        <w:t>овых</w:t>
      </w:r>
      <w:r w:rsidR="0044362B">
        <w:rPr>
          <w:color w:val="000000"/>
        </w:rPr>
        <w:br/>
        <w:t>или годовых планов работы О</w:t>
      </w:r>
      <w:r>
        <w:rPr>
          <w:color w:val="000000"/>
        </w:rPr>
        <w:t>ргана, предоставляющего</w:t>
      </w:r>
      <w:r>
        <w:t xml:space="preserve"> муниципальную</w:t>
      </w:r>
      <w:r>
        <w:rPr>
          <w:color w:val="000000"/>
        </w:rPr>
        <w:t xml:space="preserve"> услугу. При проверке могут рассматриваться все вопросы, связанные с предоставлением </w:t>
      </w:r>
      <w:r w:rsidR="0044362B">
        <w:t>М</w:t>
      </w:r>
      <w:r>
        <w:t>униципальной</w:t>
      </w:r>
      <w:r>
        <w:rPr>
          <w:color w:val="000000"/>
        </w:rPr>
        <w:t xml:space="preserve"> услуги (комплексные проверки), или отдельные вопросы (тематические проверки). </w:t>
      </w:r>
    </w:p>
    <w:p w14:paraId="5C0DAD87" w14:textId="23075E0D" w:rsidR="00A73D86" w:rsidRDefault="00A73D86" w:rsidP="00A73D86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</w:t>
      </w:r>
      <w:r w:rsidR="0044362B">
        <w:rPr>
          <w:color w:val="000000"/>
        </w:rPr>
        <w:t>администрацию Шидловского сельского поселения</w:t>
      </w:r>
      <w:r>
        <w:rPr>
          <w:color w:val="000000"/>
        </w:rPr>
        <w:t xml:space="preserve"> обращений граждан и организаций, связанных с нарушениями при предоставлении М</w:t>
      </w:r>
      <w:r>
        <w:t>униципальной</w:t>
      </w:r>
      <w:r>
        <w:rPr>
          <w:color w:val="000000"/>
        </w:rPr>
        <w:t xml:space="preserve"> услуги.</w:t>
      </w:r>
    </w:p>
    <w:p w14:paraId="13C70E67" w14:textId="77777777" w:rsidR="00A73D86" w:rsidRDefault="00A73D86" w:rsidP="00A73D86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>
        <w:rPr>
          <w:color w:val="000000"/>
        </w:rPr>
        <w:br/>
        <w:t>в соответствии с законодательством Российской Федерации.</w:t>
      </w:r>
    </w:p>
    <w:p w14:paraId="568050A5" w14:textId="3C22666D" w:rsidR="00A73D86" w:rsidRDefault="00A73D86" w:rsidP="00A73D86">
      <w:pPr>
        <w:widowControl w:val="0"/>
        <w:ind w:firstLine="708"/>
        <w:jc w:val="both"/>
        <w:rPr>
          <w:color w:val="000000"/>
        </w:rPr>
      </w:pPr>
      <w:r>
        <w:t>4.9. Контроль</w:t>
      </w:r>
      <w:r>
        <w:rPr>
          <w:color w:val="000000"/>
        </w:rPr>
        <w:t xml:space="preserve"> за исполнением настоящего Административного регламента</w:t>
      </w:r>
      <w:r>
        <w:rPr>
          <w:color w:val="000000"/>
        </w:rPr>
        <w:br/>
        <w:t>со стороны граждан, их объединений и организаций является самостоятельной формо</w:t>
      </w:r>
      <w:r w:rsidR="00DA601D">
        <w:rPr>
          <w:color w:val="000000"/>
        </w:rPr>
        <w:t>й контроля и осуществляется путё</w:t>
      </w:r>
      <w:r>
        <w:rPr>
          <w:color w:val="000000"/>
        </w:rPr>
        <w:t xml:space="preserve">м направления обращений </w:t>
      </w:r>
      <w:r w:rsidR="0044362B" w:rsidRPr="0044362B">
        <w:rPr>
          <w:color w:val="000000"/>
        </w:rPr>
        <w:t>в администрацию Шидловского сельского поселения</w:t>
      </w:r>
      <w:r w:rsidR="00DA601D">
        <w:rPr>
          <w:color w:val="000000"/>
        </w:rPr>
        <w:t>, а также путё</w:t>
      </w:r>
      <w:r>
        <w:rPr>
          <w:color w:val="000000"/>
        </w:rPr>
        <w:t>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14:paraId="13A2B1DF" w14:textId="77777777" w:rsidR="00A73D86" w:rsidRDefault="00A73D86" w:rsidP="00A73D86">
      <w:pPr>
        <w:widowControl w:val="0"/>
        <w:ind w:firstLine="708"/>
        <w:jc w:val="both"/>
        <w:rPr>
          <w:color w:val="000000"/>
        </w:rPr>
      </w:pPr>
    </w:p>
    <w:p w14:paraId="638E6903" w14:textId="37314B41" w:rsidR="00A73D86" w:rsidRDefault="00A73D86" w:rsidP="00A73D86">
      <w:pPr>
        <w:widowControl w:val="0"/>
        <w:jc w:val="center"/>
        <w:rPr>
          <w:b/>
        </w:rPr>
      </w:pPr>
      <w:r>
        <w:rPr>
          <w:b/>
          <w:color w:val="000000"/>
        </w:rPr>
        <w:t>V. Досудебный (внесудебный) порядок обжалования ре</w:t>
      </w:r>
      <w:r w:rsidR="00DA601D">
        <w:rPr>
          <w:b/>
          <w:color w:val="000000"/>
        </w:rPr>
        <w:t>шений</w:t>
      </w:r>
      <w:r w:rsidR="00DA601D">
        <w:rPr>
          <w:b/>
          <w:color w:val="000000"/>
        </w:rPr>
        <w:br/>
        <w:t>и действий (бездействия) О</w:t>
      </w:r>
      <w:r>
        <w:rPr>
          <w:b/>
          <w:color w:val="000000"/>
        </w:rPr>
        <w:t>ргана, предоставляющего муниципальную услугу, многофункционального центра, организаций, указанных в части 1.1 статьи 16 Закона № 210-ФЗ, а также их должностных лиц, муниципальных служащих, работников</w:t>
      </w:r>
    </w:p>
    <w:p w14:paraId="695F9059" w14:textId="77777777" w:rsidR="00A73D86" w:rsidRDefault="00A73D86" w:rsidP="00A73D86">
      <w:pPr>
        <w:widowControl w:val="0"/>
        <w:jc w:val="center"/>
        <w:outlineLvl w:val="2"/>
      </w:pPr>
    </w:p>
    <w:p w14:paraId="123194A1" w14:textId="77777777" w:rsidR="00A73D86" w:rsidRDefault="00A73D86" w:rsidP="00A73D86">
      <w:pPr>
        <w:widowControl w:val="0"/>
        <w:jc w:val="center"/>
        <w:rPr>
          <w:b/>
          <w:color w:val="000000"/>
        </w:rPr>
      </w:pPr>
      <w:r>
        <w:rPr>
          <w:b/>
        </w:rPr>
        <w:t>5.</w:t>
      </w:r>
      <w:r>
        <w:rPr>
          <w:b/>
          <w:color w:val="000000"/>
        </w:rPr>
        <w:t>1. Способы информирования заявителей</w:t>
      </w:r>
      <w:r>
        <w:rPr>
          <w:b/>
          <w:color w:val="000000"/>
        </w:rPr>
        <w:br/>
        <w:t>о порядке досудебного (внесудебного) обжалования</w:t>
      </w:r>
    </w:p>
    <w:p w14:paraId="131FA65A" w14:textId="77777777" w:rsidR="00A73D86" w:rsidRDefault="00A73D86" w:rsidP="00A73D86">
      <w:pPr>
        <w:widowControl w:val="0"/>
        <w:jc w:val="both"/>
        <w:rPr>
          <w:b/>
          <w:color w:val="000000"/>
        </w:rPr>
      </w:pPr>
      <w:bookmarkStart w:id="8" w:name="_GoBack"/>
      <w:bookmarkEnd w:id="8"/>
    </w:p>
    <w:p w14:paraId="403D9792" w14:textId="1FAA796C" w:rsidR="00A73D86" w:rsidRDefault="00A73D86" w:rsidP="00A73D86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5.1.1. Заявители имеют право на досудебное (внесудебное) обжалование решений и действий (бездействия), прин</w:t>
      </w:r>
      <w:r w:rsidR="0044362B">
        <w:rPr>
          <w:color w:val="000000"/>
        </w:rPr>
        <w:t>ятых (осуществляемых) О</w:t>
      </w:r>
      <w:r>
        <w:rPr>
          <w:color w:val="000000"/>
        </w:rPr>
        <w:t xml:space="preserve">рганом, предоставляющим </w:t>
      </w:r>
      <w:r>
        <w:t>муниципальную</w:t>
      </w:r>
      <w:r>
        <w:rPr>
          <w:color w:val="000000"/>
        </w:rPr>
        <w:t xml:space="preserve"> услугу</w:t>
      </w:r>
      <w:r w:rsidR="0044362B">
        <w:rPr>
          <w:color w:val="000000"/>
        </w:rPr>
        <w:t>, должностными лицами, муниципальными служащими О</w:t>
      </w:r>
      <w:r>
        <w:rPr>
          <w:color w:val="000000"/>
        </w:rPr>
        <w:t>ргана, предоставляющего</w:t>
      </w:r>
      <w:r>
        <w:t xml:space="preserve"> муниципальную</w:t>
      </w:r>
      <w:r>
        <w:rPr>
          <w:color w:val="000000"/>
        </w:rPr>
        <w:t xml:space="preserve"> услугу, в ходе предоставления </w:t>
      </w:r>
      <w:r>
        <w:t>Муниципальной</w:t>
      </w:r>
      <w:r>
        <w:rPr>
          <w:color w:val="000000"/>
        </w:rPr>
        <w:t xml:space="preserve"> услуги.</w:t>
      </w:r>
    </w:p>
    <w:p w14:paraId="15ECA3D1" w14:textId="1E350E09" w:rsidR="00A73D86" w:rsidRDefault="00A73D86" w:rsidP="00A73D86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</w:t>
      </w:r>
      <w:r>
        <w:t>в местах предоставления муниципальной услуги</w:t>
      </w:r>
      <w:r>
        <w:rPr>
          <w:color w:val="000000"/>
        </w:rPr>
        <w:t xml:space="preserve">, на официальном сайте </w:t>
      </w:r>
      <w:r w:rsidR="0044362B">
        <w:rPr>
          <w:color w:val="000000"/>
        </w:rPr>
        <w:t>администрации Шидловского сельского поселения</w:t>
      </w:r>
      <w:r w:rsidRPr="0044362B">
        <w:rPr>
          <w:color w:val="000000"/>
        </w:rPr>
        <w:t xml:space="preserve"> </w:t>
      </w:r>
      <w:r w:rsidR="00DA5F3A">
        <w:rPr>
          <w:color w:val="000000"/>
        </w:rPr>
        <w:t>в сети интернет (</w:t>
      </w:r>
      <w:hyperlink r:id="rId12" w:history="1">
        <w:r w:rsidR="0044362B" w:rsidRPr="0044362B">
          <w:rPr>
            <w:rFonts w:eastAsia="Calibri"/>
            <w:shd w:val="clear" w:color="auto" w:fill="FFFFFF"/>
            <w:lang w:eastAsia="en-US"/>
          </w:rPr>
          <w:t>https://</w:t>
        </w:r>
        <w:r w:rsidR="0044362B" w:rsidRPr="0044362B">
          <w:rPr>
            <w:rFonts w:eastAsia="Calibri"/>
            <w:shd w:val="clear" w:color="auto" w:fill="FFFFFF"/>
            <w:lang w:val="en-US" w:eastAsia="en-US"/>
          </w:rPr>
          <w:t>shidlovka</w:t>
        </w:r>
        <w:r w:rsidR="0044362B" w:rsidRPr="0044362B">
          <w:rPr>
            <w:rFonts w:eastAsia="Calibri"/>
            <w:shd w:val="clear" w:color="auto" w:fill="FFFFFF"/>
            <w:lang w:eastAsia="en-US"/>
          </w:rPr>
          <w:t>-r31.gosweb.gosuslugi.ru</w:t>
        </w:r>
      </w:hyperlink>
      <w:r w:rsidR="0044362B" w:rsidRPr="0044362B">
        <w:rPr>
          <w:rFonts w:eastAsia="Calibri"/>
          <w:shd w:val="clear" w:color="auto" w:fill="FFFFFF"/>
          <w:lang w:eastAsia="en-US"/>
        </w:rPr>
        <w:t>/</w:t>
      </w:r>
      <w:r w:rsidR="00DA5F3A">
        <w:rPr>
          <w:color w:val="000000"/>
        </w:rPr>
        <w:t>)</w:t>
      </w:r>
      <w:r>
        <w:rPr>
          <w:color w:val="000000"/>
        </w:rPr>
        <w:t>, на ЕПГУ.</w:t>
      </w:r>
    </w:p>
    <w:p w14:paraId="3255525B" w14:textId="77777777" w:rsidR="00A73D86" w:rsidRDefault="00A73D86" w:rsidP="00A73D86">
      <w:pPr>
        <w:widowControl w:val="0"/>
        <w:jc w:val="both"/>
        <w:rPr>
          <w:color w:val="000000"/>
        </w:rPr>
      </w:pPr>
    </w:p>
    <w:p w14:paraId="0E454733" w14:textId="77777777" w:rsidR="00A73D86" w:rsidRDefault="00A73D86" w:rsidP="00A73D86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5.2. Формы и способы подачи заявителями жалобы</w:t>
      </w:r>
    </w:p>
    <w:p w14:paraId="12C936B6" w14:textId="77777777" w:rsidR="00A73D86" w:rsidRDefault="00A73D86" w:rsidP="00A73D86">
      <w:pPr>
        <w:widowControl w:val="0"/>
        <w:jc w:val="both"/>
        <w:rPr>
          <w:color w:val="000000"/>
        </w:rPr>
      </w:pPr>
    </w:p>
    <w:p w14:paraId="4C44AD06" w14:textId="77B10CBC" w:rsidR="00A73D86" w:rsidRDefault="00A73D86" w:rsidP="00A73D86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 xml:space="preserve">5.2.1. Жалоба может быть направлена заявителем в письменной форме </w:t>
      </w:r>
      <w:r>
        <w:rPr>
          <w:color w:val="000000"/>
        </w:rPr>
        <w:br/>
        <w:t>по почте, а также мо</w:t>
      </w:r>
      <w:r w:rsidR="00DA601D">
        <w:rPr>
          <w:color w:val="000000"/>
        </w:rPr>
        <w:t>жет быть принята при личном приё</w:t>
      </w:r>
      <w:r>
        <w:rPr>
          <w:color w:val="000000"/>
        </w:rPr>
        <w:t>ме заявителя.</w:t>
      </w:r>
    </w:p>
    <w:p w14:paraId="01AE8EE8" w14:textId="77777777" w:rsidR="00A73D86" w:rsidRDefault="00A73D86" w:rsidP="00A73D86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 xml:space="preserve">5.2.2. В электронном виде жалоба может быть подана заявителем </w:t>
      </w:r>
      <w:r>
        <w:rPr>
          <w:color w:val="000000"/>
        </w:rPr>
        <w:br/>
        <w:t>с использованием сети «Интернет» посредством:</w:t>
      </w:r>
    </w:p>
    <w:p w14:paraId="20AD17F3" w14:textId="0B6600CC" w:rsidR="00A73D86" w:rsidRDefault="00A73D86" w:rsidP="00A73D86">
      <w:pPr>
        <w:widowControl w:val="0"/>
        <w:tabs>
          <w:tab w:val="left" w:pos="1134"/>
        </w:tabs>
        <w:ind w:firstLine="708"/>
        <w:jc w:val="both"/>
        <w:rPr>
          <w:color w:val="000000"/>
        </w:rPr>
      </w:pPr>
      <w:r>
        <w:rPr>
          <w:color w:val="000000"/>
        </w:rPr>
        <w:t xml:space="preserve">1) </w:t>
      </w:r>
      <w:r w:rsidR="00DA5F3A">
        <w:rPr>
          <w:color w:val="000000"/>
        </w:rPr>
        <w:t>администрации Шидловского сельского поселения (</w:t>
      </w:r>
      <w:hyperlink r:id="rId13" w:history="1">
        <w:r w:rsidR="00DA5F3A" w:rsidRPr="0044362B">
          <w:rPr>
            <w:rFonts w:eastAsia="Calibri"/>
            <w:shd w:val="clear" w:color="auto" w:fill="FFFFFF"/>
            <w:lang w:eastAsia="en-US"/>
          </w:rPr>
          <w:t>https://</w:t>
        </w:r>
        <w:r w:rsidR="00DA5F3A" w:rsidRPr="0044362B">
          <w:rPr>
            <w:rFonts w:eastAsia="Calibri"/>
            <w:shd w:val="clear" w:color="auto" w:fill="FFFFFF"/>
            <w:lang w:val="en-US" w:eastAsia="en-US"/>
          </w:rPr>
          <w:t>shidlovka</w:t>
        </w:r>
        <w:r w:rsidR="00DA5F3A" w:rsidRPr="0044362B">
          <w:rPr>
            <w:rFonts w:eastAsia="Calibri"/>
            <w:shd w:val="clear" w:color="auto" w:fill="FFFFFF"/>
            <w:lang w:eastAsia="en-US"/>
          </w:rPr>
          <w:t>-r31.gosweb.gosuslugi.ru</w:t>
        </w:r>
      </w:hyperlink>
      <w:r w:rsidR="00DA5F3A" w:rsidRPr="0044362B">
        <w:rPr>
          <w:rFonts w:eastAsia="Calibri"/>
          <w:shd w:val="clear" w:color="auto" w:fill="FFFFFF"/>
          <w:lang w:eastAsia="en-US"/>
        </w:rPr>
        <w:t>/</w:t>
      </w:r>
      <w:r w:rsidR="00DA5F3A">
        <w:rPr>
          <w:color w:val="000000"/>
        </w:rPr>
        <w:t>)</w:t>
      </w:r>
      <w:r>
        <w:t>;</w:t>
      </w:r>
    </w:p>
    <w:p w14:paraId="2B7C8B90" w14:textId="77777777" w:rsidR="00A73D86" w:rsidRDefault="00A73D86" w:rsidP="00A73D86">
      <w:pPr>
        <w:widowControl w:val="0"/>
        <w:tabs>
          <w:tab w:val="left" w:pos="1134"/>
        </w:tabs>
        <w:ind w:firstLine="708"/>
        <w:jc w:val="both"/>
        <w:rPr>
          <w:color w:val="000000"/>
        </w:rPr>
      </w:pPr>
      <w:r>
        <w:rPr>
          <w:color w:val="000000"/>
        </w:rPr>
        <w:t>2) ЕПГУ;</w:t>
      </w:r>
    </w:p>
    <w:p w14:paraId="6402EC53" w14:textId="1AF61DE0" w:rsidR="00A73D86" w:rsidRDefault="00A73D86" w:rsidP="00A73D86">
      <w:pPr>
        <w:tabs>
          <w:tab w:val="left" w:pos="1134"/>
        </w:tabs>
        <w:ind w:firstLine="708"/>
        <w:jc w:val="both"/>
        <w:rPr>
          <w:color w:val="000000"/>
        </w:rPr>
        <w:sectPr w:rsidR="00A73D86" w:rsidSect="00A73D86">
          <w:headerReference w:type="default" r:id="rId14"/>
          <w:headerReference w:type="firs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color w:val="000000"/>
        </w:rPr>
        <w:t xml:space="preserve">3)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</w:t>
      </w:r>
      <w:r w:rsidR="00DA601D">
        <w:rPr>
          <w:color w:val="000000"/>
        </w:rPr>
        <w:t>совершенных при предоставлении М</w:t>
      </w:r>
      <w:r>
        <w:rPr>
          <w:color w:val="000000"/>
        </w:rPr>
        <w:t xml:space="preserve">униципальной услуги </w:t>
      </w:r>
      <w:r>
        <w:t>органом, предоставляющим муниципальную услугу</w:t>
      </w:r>
      <w:r>
        <w:rPr>
          <w:color w:val="000000"/>
        </w:rPr>
        <w:t>, его должностными лицами, государственными и муниципальными служащими с использованием сети «Интернет».</w:t>
      </w:r>
    </w:p>
    <w:p w14:paraId="5F312443" w14:textId="27A817BC" w:rsidR="00A73D86" w:rsidRDefault="00A73D86" w:rsidP="00A73D86">
      <w:pPr>
        <w:tabs>
          <w:tab w:val="left" w:pos="12564"/>
          <w:tab w:val="center" w:pos="12955"/>
        </w:tabs>
        <w:ind w:left="11340"/>
        <w:jc w:val="center"/>
        <w:outlineLvl w:val="1"/>
        <w:rPr>
          <w:b/>
          <w:bCs/>
        </w:rPr>
      </w:pPr>
      <w:r>
        <w:rPr>
          <w:b/>
          <w:bCs/>
        </w:rPr>
        <w:t>Пр</w:t>
      </w:r>
      <w:r w:rsidR="00DA5F3A">
        <w:rPr>
          <w:b/>
          <w:bCs/>
        </w:rPr>
        <w:t>иложение № 1</w:t>
      </w:r>
    </w:p>
    <w:p w14:paraId="7B48FEB2" w14:textId="77777777" w:rsidR="00A73D86" w:rsidRDefault="00A73D86" w:rsidP="00A73D86">
      <w:pPr>
        <w:ind w:left="10065" w:right="-598"/>
        <w:jc w:val="center"/>
        <w:rPr>
          <w:b/>
          <w:bCs/>
        </w:rPr>
      </w:pPr>
      <w:r>
        <w:rPr>
          <w:b/>
          <w:bCs/>
        </w:rPr>
        <w:t>к Административному регламенту</w:t>
      </w:r>
    </w:p>
    <w:p w14:paraId="3A5FE322" w14:textId="77777777" w:rsidR="00A73D86" w:rsidRDefault="00A73D86" w:rsidP="00A73D86">
      <w:pPr>
        <w:ind w:left="11340"/>
        <w:jc w:val="center"/>
        <w:rPr>
          <w:bCs/>
        </w:rPr>
      </w:pPr>
      <w:bookmarkStart w:id="9" w:name="Par372"/>
      <w:bookmarkEnd w:id="9"/>
    </w:p>
    <w:p w14:paraId="0B995B8F" w14:textId="77777777" w:rsidR="00A73D86" w:rsidRDefault="00A73D86" w:rsidP="00A73D86">
      <w:pPr>
        <w:jc w:val="center"/>
        <w:rPr>
          <w:bCs/>
        </w:rPr>
      </w:pPr>
    </w:p>
    <w:p w14:paraId="155A2603" w14:textId="77777777" w:rsidR="00A73D86" w:rsidRDefault="00A73D86" w:rsidP="00A73D86">
      <w:pPr>
        <w:shd w:val="clear" w:color="auto" w:fill="FFFFFF"/>
        <w:ind w:right="283"/>
        <w:jc w:val="center"/>
        <w:rPr>
          <w:rFonts w:eastAsiaTheme="majorEastAsia"/>
          <w:b/>
          <w:bCs/>
          <w:sz w:val="28"/>
          <w:szCs w:val="26"/>
        </w:rPr>
      </w:pPr>
      <w:r>
        <w:rPr>
          <w:bCs/>
        </w:rPr>
        <w:tab/>
      </w:r>
      <w:r>
        <w:rPr>
          <w:rFonts w:eastAsiaTheme="majorEastAsia"/>
          <w:b/>
          <w:bCs/>
          <w:sz w:val="28"/>
          <w:szCs w:val="26"/>
        </w:rPr>
        <w:t xml:space="preserve">Перечень общих признаков, </w:t>
      </w:r>
      <w:r>
        <w:rPr>
          <w:rFonts w:eastAsiaTheme="majorEastAsia"/>
          <w:b/>
          <w:bCs/>
          <w:sz w:val="28"/>
          <w:szCs w:val="26"/>
        </w:rPr>
        <w:br/>
        <w:t>по которым объединяются категории заявителей</w:t>
      </w:r>
    </w:p>
    <w:p w14:paraId="3E71093F" w14:textId="77777777" w:rsidR="00A73D86" w:rsidRDefault="00A73D86" w:rsidP="00A73D86">
      <w:pPr>
        <w:shd w:val="clear" w:color="auto" w:fill="FFFFFF"/>
        <w:ind w:right="283" w:firstLine="709"/>
        <w:jc w:val="both"/>
        <w:rPr>
          <w:rFonts w:eastAsiaTheme="majorEastAsia"/>
          <w:bCs/>
          <w:sz w:val="28"/>
          <w:szCs w:val="26"/>
        </w:rPr>
      </w:pPr>
    </w:p>
    <w:p w14:paraId="117C8CA8" w14:textId="345E5925" w:rsidR="00A73D86" w:rsidRDefault="00A73D86" w:rsidP="00A73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ajorEastAsia"/>
          <w:bCs/>
          <w:sz w:val="28"/>
          <w:szCs w:val="26"/>
        </w:rPr>
        <w:t>Физические лица, члены личного подсобного хозяйства, имеющие право на получение выписки из похозяйственной книги в о</w:t>
      </w:r>
      <w:r w:rsidR="00DA601D">
        <w:rPr>
          <w:rFonts w:eastAsiaTheme="majorEastAsia"/>
          <w:bCs/>
          <w:sz w:val="28"/>
          <w:szCs w:val="26"/>
        </w:rPr>
        <w:t>тношении своего ЛПХ в любом объё</w:t>
      </w:r>
      <w:r>
        <w:rPr>
          <w:rFonts w:eastAsiaTheme="majorEastAsia"/>
          <w:bCs/>
          <w:sz w:val="28"/>
          <w:szCs w:val="26"/>
        </w:rPr>
        <w:t>ме, по любому перечню сведений и для любых целей, содержащей сведения</w:t>
      </w:r>
      <w:r w:rsidR="00DA601D">
        <w:rPr>
          <w:rFonts w:eastAsiaTheme="majorEastAsia"/>
          <w:bCs/>
          <w:sz w:val="28"/>
          <w:szCs w:val="26"/>
        </w:rPr>
        <w:t>,</w:t>
      </w:r>
      <w:r>
        <w:rPr>
          <w:rFonts w:eastAsiaTheme="majorEastAsia"/>
          <w:bCs/>
          <w:sz w:val="28"/>
          <w:szCs w:val="26"/>
        </w:rPr>
        <w:t xml:space="preserve"> находящиеся в распоряжении </w:t>
      </w:r>
      <w:r w:rsidR="00DA5F3A" w:rsidRPr="00DA5F3A">
        <w:rPr>
          <w:rFonts w:eastAsiaTheme="majorEastAsia"/>
          <w:bCs/>
          <w:sz w:val="28"/>
          <w:szCs w:val="26"/>
        </w:rPr>
        <w:t xml:space="preserve">администрации </w:t>
      </w:r>
      <w:r w:rsidR="00DA5F3A">
        <w:rPr>
          <w:rFonts w:eastAsiaTheme="majorEastAsia"/>
          <w:bCs/>
          <w:sz w:val="28"/>
          <w:szCs w:val="26"/>
        </w:rPr>
        <w:t>Шидловского сельского поселения</w:t>
      </w:r>
      <w:r>
        <w:rPr>
          <w:sz w:val="28"/>
          <w:szCs w:val="28"/>
        </w:rPr>
        <w:t>.</w:t>
      </w:r>
    </w:p>
    <w:p w14:paraId="722CC98B" w14:textId="77777777" w:rsidR="00A73D86" w:rsidRDefault="00A73D86" w:rsidP="00A73D86">
      <w:pPr>
        <w:shd w:val="clear" w:color="auto" w:fill="FFFFFF"/>
        <w:ind w:right="283" w:firstLine="709"/>
        <w:jc w:val="both"/>
        <w:rPr>
          <w:rFonts w:eastAsiaTheme="majorEastAsia"/>
          <w:bCs/>
          <w:sz w:val="28"/>
          <w:szCs w:val="26"/>
        </w:rPr>
      </w:pPr>
    </w:p>
    <w:p w14:paraId="3B3CC265" w14:textId="77777777" w:rsidR="00A73D86" w:rsidRDefault="00A73D86" w:rsidP="00A73D86">
      <w:pPr>
        <w:shd w:val="clear" w:color="auto" w:fill="FFFFFF"/>
        <w:ind w:right="283" w:firstLine="709"/>
        <w:jc w:val="both"/>
        <w:rPr>
          <w:rFonts w:eastAsiaTheme="majorEastAsia"/>
          <w:bCs/>
          <w:sz w:val="28"/>
          <w:szCs w:val="26"/>
        </w:rPr>
      </w:pPr>
    </w:p>
    <w:p w14:paraId="24FA81EC" w14:textId="77777777" w:rsidR="00A73D86" w:rsidRDefault="00A73D86" w:rsidP="00A73D86">
      <w:pPr>
        <w:jc w:val="center"/>
        <w:rPr>
          <w:rFonts w:eastAsiaTheme="majorEastAsia"/>
          <w:b/>
          <w:bCs/>
          <w:sz w:val="28"/>
          <w:szCs w:val="28"/>
        </w:rPr>
      </w:pPr>
      <w:r w:rsidRPr="00654160">
        <w:rPr>
          <w:rFonts w:eastAsiaTheme="majorEastAsia"/>
          <w:b/>
          <w:bCs/>
          <w:sz w:val="28"/>
          <w:szCs w:val="28"/>
        </w:rPr>
        <w:t>Комбинации значений признаков, каждая из которых соответствует одному варианту предоставления государственной услуги</w:t>
      </w:r>
    </w:p>
    <w:p w14:paraId="3956FD6C" w14:textId="77777777" w:rsidR="00A73D86" w:rsidRPr="00AB6D39" w:rsidRDefault="00A73D86" w:rsidP="00A73D86">
      <w:pPr>
        <w:jc w:val="center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439"/>
        <w:gridCol w:w="8167"/>
      </w:tblGrid>
      <w:tr w:rsidR="00A73D86" w:rsidRPr="00654160" w14:paraId="1D6F4AB1" w14:textId="77777777" w:rsidTr="00A73D86">
        <w:tc>
          <w:tcPr>
            <w:tcW w:w="1439" w:type="dxa"/>
          </w:tcPr>
          <w:p w14:paraId="5944E509" w14:textId="77777777" w:rsidR="00A73D86" w:rsidRPr="00654160" w:rsidRDefault="00A73D86" w:rsidP="00A73D86">
            <w:pPr>
              <w:jc w:val="center"/>
              <w:rPr>
                <w:b/>
                <w:sz w:val="28"/>
                <w:szCs w:val="28"/>
              </w:rPr>
            </w:pPr>
            <w:r w:rsidRPr="00654160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8167" w:type="dxa"/>
          </w:tcPr>
          <w:p w14:paraId="43136B14" w14:textId="77777777" w:rsidR="00A73D86" w:rsidRPr="00654160" w:rsidRDefault="00A73D86" w:rsidP="00A73D86">
            <w:pPr>
              <w:widowControl w:val="0"/>
              <w:jc w:val="center"/>
              <w:rPr>
                <w:rFonts w:eastAsia="Gungsuh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54160">
              <w:rPr>
                <w:rFonts w:eastAsia="Gungsuh"/>
                <w:b/>
                <w:color w:val="000000"/>
                <w:sz w:val="28"/>
                <w:szCs w:val="28"/>
                <w:shd w:val="clear" w:color="auto" w:fill="FFFFFF"/>
              </w:rPr>
              <w:t>Комбинация значений признаков</w:t>
            </w:r>
          </w:p>
          <w:p w14:paraId="5AFFABD1" w14:textId="77777777" w:rsidR="00A73D86" w:rsidRPr="00654160" w:rsidRDefault="00A73D86" w:rsidP="00A73D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D86" w:rsidRPr="00654160" w14:paraId="2802813A" w14:textId="77777777" w:rsidTr="00A73D86">
        <w:tc>
          <w:tcPr>
            <w:tcW w:w="1439" w:type="dxa"/>
            <w:vAlign w:val="center"/>
          </w:tcPr>
          <w:p w14:paraId="51913301" w14:textId="77777777" w:rsidR="00A73D86" w:rsidRPr="00654160" w:rsidRDefault="00A73D86" w:rsidP="00A73D86">
            <w:pPr>
              <w:jc w:val="center"/>
              <w:rPr>
                <w:sz w:val="28"/>
                <w:szCs w:val="28"/>
              </w:rPr>
            </w:pPr>
            <w:r w:rsidRPr="00654160">
              <w:rPr>
                <w:sz w:val="28"/>
                <w:szCs w:val="28"/>
              </w:rPr>
              <w:t>1</w:t>
            </w:r>
          </w:p>
        </w:tc>
        <w:tc>
          <w:tcPr>
            <w:tcW w:w="8167" w:type="dxa"/>
          </w:tcPr>
          <w:p w14:paraId="4A5E8AE0" w14:textId="77777777" w:rsidR="00A73D86" w:rsidRPr="00654160" w:rsidRDefault="00A73D86" w:rsidP="00A73D86">
            <w:pPr>
              <w:jc w:val="center"/>
              <w:rPr>
                <w:sz w:val="28"/>
                <w:szCs w:val="28"/>
              </w:rPr>
            </w:pPr>
            <w:r>
              <w:rPr>
                <w:rStyle w:val="43"/>
                <w:rFonts w:eastAsia="Franklin Gothic Heavy"/>
                <w:sz w:val="28"/>
                <w:szCs w:val="28"/>
              </w:rPr>
              <w:t>Заявитель хочет получить выписку из похозяйственной книги по форме книги</w:t>
            </w:r>
          </w:p>
        </w:tc>
      </w:tr>
      <w:tr w:rsidR="00A73D86" w:rsidRPr="00654160" w14:paraId="052FD53D" w14:textId="77777777" w:rsidTr="00A73D86">
        <w:tc>
          <w:tcPr>
            <w:tcW w:w="1439" w:type="dxa"/>
            <w:vAlign w:val="center"/>
          </w:tcPr>
          <w:p w14:paraId="03245D59" w14:textId="77777777" w:rsidR="00A73D86" w:rsidRPr="00654160" w:rsidRDefault="00A73D86" w:rsidP="00A73D86">
            <w:pPr>
              <w:jc w:val="center"/>
              <w:rPr>
                <w:sz w:val="28"/>
                <w:szCs w:val="28"/>
              </w:rPr>
            </w:pPr>
            <w:r w:rsidRPr="00654160">
              <w:rPr>
                <w:sz w:val="28"/>
                <w:szCs w:val="28"/>
              </w:rPr>
              <w:t>2</w:t>
            </w:r>
          </w:p>
        </w:tc>
        <w:tc>
          <w:tcPr>
            <w:tcW w:w="8167" w:type="dxa"/>
          </w:tcPr>
          <w:p w14:paraId="251DD98E" w14:textId="77777777" w:rsidR="00A73D86" w:rsidRPr="00654160" w:rsidRDefault="00A73D86" w:rsidP="00A73D86">
            <w:pPr>
              <w:jc w:val="center"/>
              <w:rPr>
                <w:sz w:val="28"/>
                <w:szCs w:val="28"/>
              </w:rPr>
            </w:pPr>
            <w:r>
              <w:rPr>
                <w:rStyle w:val="43"/>
                <w:rFonts w:eastAsia="Franklin Gothic Heavy"/>
                <w:sz w:val="28"/>
                <w:szCs w:val="28"/>
              </w:rPr>
              <w:t>Заявитель хочет получить выписку из похозяйственной книги в произвольной форме</w:t>
            </w:r>
          </w:p>
        </w:tc>
      </w:tr>
      <w:tr w:rsidR="00A73D86" w:rsidRPr="00654160" w14:paraId="29DB6657" w14:textId="77777777" w:rsidTr="00A73D86">
        <w:tc>
          <w:tcPr>
            <w:tcW w:w="1439" w:type="dxa"/>
            <w:vAlign w:val="center"/>
          </w:tcPr>
          <w:p w14:paraId="17143591" w14:textId="77777777" w:rsidR="00A73D86" w:rsidRPr="00654160" w:rsidRDefault="00A73D86" w:rsidP="00A73D86">
            <w:pPr>
              <w:jc w:val="center"/>
              <w:rPr>
                <w:sz w:val="28"/>
                <w:szCs w:val="28"/>
              </w:rPr>
            </w:pPr>
            <w:r w:rsidRPr="00654160">
              <w:rPr>
                <w:sz w:val="28"/>
                <w:szCs w:val="28"/>
              </w:rPr>
              <w:t>3</w:t>
            </w:r>
          </w:p>
        </w:tc>
        <w:tc>
          <w:tcPr>
            <w:tcW w:w="8167" w:type="dxa"/>
          </w:tcPr>
          <w:p w14:paraId="7D57BC30" w14:textId="77777777" w:rsidR="00A73D86" w:rsidRPr="00654160" w:rsidRDefault="00A73D86" w:rsidP="00A73D86">
            <w:pPr>
              <w:jc w:val="center"/>
              <w:rPr>
                <w:sz w:val="28"/>
                <w:szCs w:val="28"/>
              </w:rPr>
            </w:pPr>
            <w:r>
              <w:rPr>
                <w:rStyle w:val="43"/>
                <w:rFonts w:eastAsia="Franklin Gothic Heavy"/>
                <w:sz w:val="28"/>
                <w:szCs w:val="28"/>
              </w:rPr>
              <w:t>Заявитель хочет получить выписку из похозяйственной книги о наличии у гражданина права на земельный участок</w:t>
            </w:r>
          </w:p>
        </w:tc>
      </w:tr>
    </w:tbl>
    <w:p w14:paraId="60F1D678" w14:textId="77777777" w:rsidR="00A73D86" w:rsidRDefault="00A73D86" w:rsidP="00A73D86">
      <w:pPr>
        <w:tabs>
          <w:tab w:val="left" w:pos="5354"/>
          <w:tab w:val="center" w:pos="7285"/>
        </w:tabs>
      </w:pPr>
    </w:p>
    <w:p w14:paraId="38BDA2A5" w14:textId="77777777" w:rsidR="00A73D86" w:rsidRDefault="00A73D86" w:rsidP="00A73D86"/>
    <w:p w14:paraId="5E1560BE" w14:textId="77777777" w:rsidR="00A73D86" w:rsidRDefault="00A73D86" w:rsidP="00A73D86">
      <w:pPr>
        <w:tabs>
          <w:tab w:val="left" w:pos="1134"/>
        </w:tabs>
        <w:ind w:firstLine="708"/>
        <w:jc w:val="both"/>
        <w:rPr>
          <w:b/>
        </w:rPr>
      </w:pPr>
    </w:p>
    <w:p w14:paraId="752D39D4" w14:textId="77777777" w:rsidR="00A73D86" w:rsidRDefault="00A73D86" w:rsidP="00A73D86">
      <w:pPr>
        <w:tabs>
          <w:tab w:val="left" w:pos="1530"/>
        </w:tabs>
        <w:jc w:val="center"/>
        <w:rPr>
          <w:b/>
        </w:rPr>
        <w:sectPr w:rsidR="00A73D86">
          <w:headerReference w:type="default" r:id="rId16"/>
          <w:headerReference w:type="first" r:id="rId17"/>
          <w:type w:val="continuous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7370" w:type="dxa"/>
        <w:tblInd w:w="4254" w:type="dxa"/>
        <w:tblLook w:val="04A0" w:firstRow="1" w:lastRow="0" w:firstColumn="1" w:lastColumn="0" w:noHBand="0" w:noVBand="1"/>
      </w:tblPr>
      <w:tblGrid>
        <w:gridCol w:w="7370"/>
      </w:tblGrid>
      <w:tr w:rsidR="00A73D86" w14:paraId="52866754" w14:textId="77777777" w:rsidTr="00A73D86">
        <w:trPr>
          <w:trHeight w:val="882"/>
        </w:trPr>
        <w:tc>
          <w:tcPr>
            <w:tcW w:w="7370" w:type="dxa"/>
          </w:tcPr>
          <w:p w14:paraId="63106DEE" w14:textId="12B7CA36" w:rsidR="00A73D86" w:rsidRDefault="00DA5F3A" w:rsidP="00A73D86">
            <w:pPr>
              <w:tabs>
                <w:tab w:val="left" w:pos="1530"/>
              </w:tabs>
              <w:ind w:right="319"/>
              <w:jc w:val="center"/>
              <w:rPr>
                <w:b/>
              </w:rPr>
            </w:pPr>
            <w:r>
              <w:rPr>
                <w:b/>
              </w:rPr>
              <w:t>Приложение № 2</w:t>
            </w:r>
          </w:p>
          <w:p w14:paraId="08561D4E" w14:textId="77777777" w:rsidR="00A73D86" w:rsidRDefault="00A73D86" w:rsidP="00A73D86">
            <w:pPr>
              <w:tabs>
                <w:tab w:val="left" w:pos="1530"/>
                <w:tab w:val="left" w:pos="5703"/>
                <w:tab w:val="left" w:pos="6410"/>
              </w:tabs>
              <w:ind w:right="319"/>
              <w:jc w:val="center"/>
              <w:rPr>
                <w:b/>
              </w:rPr>
            </w:pPr>
            <w:r>
              <w:rPr>
                <w:b/>
              </w:rPr>
              <w:t>к Административному регламенту</w:t>
            </w:r>
          </w:p>
          <w:p w14:paraId="6AAEE4A4" w14:textId="77777777" w:rsidR="00A73D86" w:rsidRDefault="00A73D86" w:rsidP="00A73D86">
            <w:pPr>
              <w:jc w:val="center"/>
              <w:rPr>
                <w:b/>
              </w:rPr>
            </w:pPr>
          </w:p>
        </w:tc>
      </w:tr>
    </w:tbl>
    <w:p w14:paraId="0936F61C" w14:textId="77777777" w:rsidR="00A73D86" w:rsidRDefault="00A73D86" w:rsidP="00A73D86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jc w:val="center"/>
        <w:rPr>
          <w:b/>
          <w:spacing w:val="2"/>
        </w:rPr>
      </w:pPr>
      <w:r>
        <w:rPr>
          <w:b/>
          <w:spacing w:val="2"/>
        </w:rPr>
        <w:t>ФОРМА</w:t>
      </w:r>
    </w:p>
    <w:p w14:paraId="1C8C3590" w14:textId="77777777" w:rsidR="00A73D86" w:rsidRDefault="00A73D86" w:rsidP="00A73D86">
      <w:pPr>
        <w:shd w:val="clear" w:color="auto" w:fill="FFFFFF"/>
        <w:tabs>
          <w:tab w:val="left" w:pos="4536"/>
        </w:tabs>
        <w:spacing w:line="276" w:lineRule="auto"/>
        <w:ind w:left="4820"/>
        <w:rPr>
          <w:b/>
          <w:spacing w:val="2"/>
        </w:rPr>
      </w:pPr>
    </w:p>
    <w:tbl>
      <w:tblPr>
        <w:tblpPr w:leftFromText="180" w:rightFromText="180" w:vertAnchor="text" w:horzAnchor="margin" w:tblpXSpec="right" w:tblpY="-15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5811"/>
      </w:tblGrid>
      <w:tr w:rsidR="00A73D86" w14:paraId="682AC826" w14:textId="77777777" w:rsidTr="00A73D86">
        <w:tc>
          <w:tcPr>
            <w:tcW w:w="3261" w:type="dxa"/>
          </w:tcPr>
          <w:p w14:paraId="49EFA14A" w14:textId="77777777" w:rsidR="00A73D86" w:rsidRDefault="00A73D86" w:rsidP="00A73D86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090B74C5" w14:textId="77777777" w:rsidR="00A73D86" w:rsidRDefault="00A73D86" w:rsidP="00A73D86">
            <w:pPr>
              <w:pStyle w:val="ConsPlusNonformat"/>
              <w:ind w:right="-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администрации ____________________________</w:t>
            </w:r>
          </w:p>
          <w:p w14:paraId="178B57BA" w14:textId="77777777" w:rsidR="00A73D86" w:rsidRDefault="00A73D86" w:rsidP="00A73D86">
            <w:pPr>
              <w:pStyle w:val="ConsPlusNonformat"/>
              <w:ind w:right="-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14:paraId="57B129D9" w14:textId="77777777" w:rsidR="00A73D86" w:rsidRPr="00533479" w:rsidRDefault="00A73D86" w:rsidP="00A73D8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</w:rPr>
            </w:pPr>
            <w:r w:rsidRPr="00533479">
              <w:rPr>
                <w:rFonts w:ascii="Times New Roman" w:hAnsi="Times New Roman" w:cs="Times New Roman"/>
              </w:rPr>
              <w:t>(наименование городского (сельского) поселения)</w:t>
            </w:r>
          </w:p>
          <w:p w14:paraId="429F5B46" w14:textId="77777777" w:rsidR="00A73D86" w:rsidRDefault="00A73D86" w:rsidP="00A73D86">
            <w:pPr>
              <w:pStyle w:val="ConsPlusNonformat"/>
              <w:ind w:right="-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14:paraId="767D666A" w14:textId="77777777" w:rsidR="00A73D86" w:rsidRPr="00533479" w:rsidRDefault="00A73D86" w:rsidP="00A73D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33479">
              <w:rPr>
                <w:rFonts w:ascii="Times New Roman" w:hAnsi="Times New Roman" w:cs="Times New Roman"/>
                <w:lang w:eastAsia="ru-RU"/>
              </w:rPr>
              <w:t>(Ф.И.О. главы администрации городского (сельского) поселения)</w:t>
            </w:r>
          </w:p>
          <w:p w14:paraId="43CEF67B" w14:textId="77777777" w:rsidR="00A73D86" w:rsidRDefault="00A73D86" w:rsidP="00A73D86">
            <w:pPr>
              <w:pStyle w:val="ConsPlusNonformat"/>
              <w:ind w:right="-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14:paraId="75D29DD4" w14:textId="77777777" w:rsidR="00A73D86" w:rsidRPr="00533479" w:rsidRDefault="00A73D86" w:rsidP="00A73D86">
            <w:pPr>
              <w:ind w:right="-567"/>
              <w:contextualSpacing/>
              <w:jc w:val="center"/>
            </w:pPr>
            <w:r>
              <w:t>(Ф.И.О. заявителя)</w:t>
            </w:r>
          </w:p>
          <w:p w14:paraId="2BFDC35B" w14:textId="77777777" w:rsidR="00A73D86" w:rsidRDefault="00A73D86" w:rsidP="00A73D86">
            <w:pPr>
              <w:pStyle w:val="ConsPlusNonformat"/>
              <w:ind w:right="-67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413C3EEB" w14:textId="77777777" w:rsidR="00A73D86" w:rsidRDefault="00A73D86" w:rsidP="00A73D8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479">
              <w:rPr>
                <w:rFonts w:ascii="Times New Roman" w:hAnsi="Times New Roman" w:cs="Times New Roman"/>
                <w:lang w:eastAsia="ru-RU"/>
              </w:rPr>
              <w:t>(адрес проживания (регистрации))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3F469470" w14:textId="77777777" w:rsidR="00A73D86" w:rsidRDefault="00A73D86" w:rsidP="00A73D8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79">
              <w:rPr>
                <w:rFonts w:ascii="Times New Roman" w:hAnsi="Times New Roman" w:cs="Times New Roman"/>
                <w:lang w:eastAsia="ru-RU"/>
              </w:rPr>
              <w:t>(контактный телефон)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11B96914" w14:textId="77777777" w:rsidR="00A73D86" w:rsidRDefault="00A73D86" w:rsidP="00A73D86">
            <w:pPr>
              <w:widowControl w:val="0"/>
              <w:ind w:right="-673"/>
              <w:jc w:val="center"/>
            </w:pPr>
            <w:r w:rsidRPr="00533479">
              <w:t>(адрес электронной почты (при наличии</w:t>
            </w:r>
            <w:r>
              <w:t>))</w:t>
            </w:r>
          </w:p>
          <w:p w14:paraId="1100D652" w14:textId="77777777" w:rsidR="00A73D86" w:rsidRDefault="00A73D86" w:rsidP="00A73D86">
            <w:pPr>
              <w:pStyle w:val="ConsPlusNonformat"/>
              <w:ind w:right="-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4D5B21" w14:textId="77777777" w:rsidR="00A73D86" w:rsidRDefault="00A73D86" w:rsidP="00A73D86">
      <w:pPr>
        <w:tabs>
          <w:tab w:val="left" w:pos="1134"/>
        </w:tabs>
        <w:jc w:val="both"/>
      </w:pPr>
    </w:p>
    <w:p w14:paraId="4EADEE75" w14:textId="77777777" w:rsidR="00A73D86" w:rsidRDefault="00A73D86" w:rsidP="00A73D86">
      <w:pPr>
        <w:shd w:val="clear" w:color="auto" w:fill="FFFFFF"/>
        <w:tabs>
          <w:tab w:val="left" w:pos="4536"/>
        </w:tabs>
        <w:spacing w:line="276" w:lineRule="auto"/>
        <w:rPr>
          <w:b/>
          <w:spacing w:val="2"/>
        </w:rPr>
      </w:pPr>
    </w:p>
    <w:p w14:paraId="01A1E6CF" w14:textId="77777777" w:rsidR="00A73D86" w:rsidRDefault="00A73D86" w:rsidP="00A73D86"/>
    <w:p w14:paraId="3B2040AE" w14:textId="77777777" w:rsidR="00A73D86" w:rsidRDefault="00A73D86" w:rsidP="00A73D86"/>
    <w:p w14:paraId="5F5E36DD" w14:textId="77777777" w:rsidR="00A73D86" w:rsidRDefault="00A73D86" w:rsidP="00A73D86">
      <w:pPr>
        <w:pStyle w:val="1"/>
        <w:rPr>
          <w:rFonts w:ascii="Times New Roman" w:hAnsi="Times New Roman"/>
          <w:b/>
          <w:color w:val="000000"/>
          <w:sz w:val="24"/>
          <w:szCs w:val="24"/>
        </w:rPr>
      </w:pPr>
    </w:p>
    <w:p w14:paraId="3C6BB7EB" w14:textId="77777777" w:rsidR="00A73D86" w:rsidRDefault="00A73D86" w:rsidP="00A73D86">
      <w:pPr>
        <w:pStyle w:val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B7B80F9" w14:textId="77777777" w:rsidR="00A73D86" w:rsidRDefault="00A73D86" w:rsidP="00A73D86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0F98B1" w14:textId="77777777" w:rsidR="00A73D86" w:rsidRDefault="00A73D86" w:rsidP="00A73D86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6175AD" w14:textId="77777777" w:rsidR="00A73D86" w:rsidRDefault="00A73D86" w:rsidP="00A73D86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EEC2A3E" w14:textId="77777777" w:rsidR="00A73D86" w:rsidRDefault="00A73D86" w:rsidP="00A73D86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ЗАЯВЛЕНИЕ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</w:p>
    <w:p w14:paraId="051D4F70" w14:textId="77777777" w:rsidR="00A73D86" w:rsidRDefault="00A73D86" w:rsidP="00A73D86">
      <w:pPr>
        <w:ind w:firstLine="709"/>
        <w:jc w:val="both"/>
      </w:pPr>
      <w:r>
        <w:t>Прошу выдать выписку из похозяйственной книги:</w:t>
      </w:r>
    </w:p>
    <w:p w14:paraId="507D3708" w14:textId="77777777" w:rsidR="00A73D86" w:rsidRDefault="00A73D86" w:rsidP="00A73D86">
      <w:pPr>
        <w:pStyle w:val="a7"/>
        <w:numPr>
          <w:ilvl w:val="2"/>
          <w:numId w:val="23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both"/>
        <w:rPr>
          <w:spacing w:val="2"/>
        </w:rPr>
      </w:pPr>
      <w:r w:rsidRPr="00D313CE">
        <w:rPr>
          <w:spacing w:val="2"/>
        </w:rPr>
        <w:t>- по форме книги;</w:t>
      </w:r>
    </w:p>
    <w:p w14:paraId="6EB50259" w14:textId="77777777" w:rsidR="00A73D86" w:rsidRPr="00D313CE" w:rsidRDefault="00A73D86" w:rsidP="00A73D86">
      <w:pPr>
        <w:pStyle w:val="a7"/>
        <w:numPr>
          <w:ilvl w:val="2"/>
          <w:numId w:val="23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both"/>
        <w:rPr>
          <w:spacing w:val="2"/>
        </w:rPr>
      </w:pPr>
      <w:r w:rsidRPr="00D313CE">
        <w:rPr>
          <w:spacing w:val="2"/>
        </w:rPr>
        <w:t xml:space="preserve"> в произвольной форме (необходимо указать сведения из каких разделов будут отражены в выписке):</w:t>
      </w:r>
    </w:p>
    <w:p w14:paraId="3128055F" w14:textId="1E517690" w:rsidR="00A73D86" w:rsidRPr="00D313CE" w:rsidRDefault="00A73D86" w:rsidP="00A73D86">
      <w:pPr>
        <w:textAlignment w:val="baseline"/>
        <w:rPr>
          <w:spacing w:val="2"/>
        </w:rPr>
      </w:pPr>
      <w:r w:rsidRPr="00D313CE">
        <w:rPr>
          <w:rFonts w:eastAsiaTheme="minorHAnsi"/>
          <w:spacing w:val="2"/>
          <w:lang w:eastAsia="en-US"/>
        </w:rPr>
        <w:object w:dxaOrig="1440" w:dyaOrig="1440" w14:anchorId="04480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9.85pt;height:18.2pt" o:ole="">
            <v:imagedata r:id="rId18" o:title=""/>
          </v:shape>
          <w:control r:id="rId19" w:name="DefaultOcxName" w:shapeid="_x0000_i1044"/>
        </w:object>
      </w:r>
      <w:r w:rsidRPr="00D313CE">
        <w:rPr>
          <w:spacing w:val="2"/>
        </w:rPr>
        <w:t>II.III. Сведения о деятельности в отрасли животноводства</w:t>
      </w:r>
    </w:p>
    <w:p w14:paraId="6762DCDC" w14:textId="1E8711E9" w:rsidR="00A73D86" w:rsidRPr="00D313CE" w:rsidRDefault="00A73D86" w:rsidP="00A73D86">
      <w:pPr>
        <w:textAlignment w:val="baseline"/>
        <w:rPr>
          <w:spacing w:val="2"/>
        </w:rPr>
      </w:pPr>
      <w:r w:rsidRPr="00D313CE">
        <w:rPr>
          <w:rFonts w:eastAsiaTheme="minorHAnsi"/>
          <w:spacing w:val="2"/>
          <w:lang w:eastAsia="en-US"/>
        </w:rPr>
        <w:object w:dxaOrig="1440" w:dyaOrig="1440" w14:anchorId="59C849E9">
          <v:shape id="_x0000_i1047" type="#_x0000_t75" style="width:19.85pt;height:18.2pt" o:ole="">
            <v:imagedata r:id="rId18" o:title=""/>
          </v:shape>
          <w:control r:id="rId20" w:name="DefaultOcxName1" w:shapeid="_x0000_i1047"/>
        </w:object>
      </w:r>
      <w:r w:rsidRPr="00D313CE">
        <w:rPr>
          <w:spacing w:val="2"/>
        </w:rPr>
        <w:t>II.IV. Экономические показатели деятельности ЛПХ</w:t>
      </w:r>
    </w:p>
    <w:p w14:paraId="56BFCB79" w14:textId="15674E18" w:rsidR="00A73D86" w:rsidRPr="00D313CE" w:rsidRDefault="00A73D86" w:rsidP="00A73D86">
      <w:pPr>
        <w:textAlignment w:val="baseline"/>
        <w:rPr>
          <w:spacing w:val="2"/>
        </w:rPr>
      </w:pPr>
      <w:r w:rsidRPr="00D313CE">
        <w:rPr>
          <w:rFonts w:eastAsiaTheme="minorHAnsi"/>
          <w:spacing w:val="2"/>
          <w:lang w:eastAsia="en-US"/>
        </w:rPr>
        <w:object w:dxaOrig="1440" w:dyaOrig="1440" w14:anchorId="73C864AE">
          <v:shape id="_x0000_i1050" type="#_x0000_t75" style="width:19.85pt;height:18.2pt" o:ole="">
            <v:imagedata r:id="rId18" o:title=""/>
          </v:shape>
          <w:control r:id="rId21" w:name="DefaultOcxName2" w:shapeid="_x0000_i1050"/>
        </w:object>
      </w:r>
      <w:r w:rsidRPr="00D313CE">
        <w:rPr>
          <w:spacing w:val="2"/>
        </w:rPr>
        <w:t>II.I. Сведения о домовладении и имеющихся коммуникациях</w:t>
      </w:r>
    </w:p>
    <w:p w14:paraId="16EDBBD9" w14:textId="24562EEB" w:rsidR="00A73D86" w:rsidRPr="00D313CE" w:rsidRDefault="00A73D86" w:rsidP="00A73D86">
      <w:pPr>
        <w:textAlignment w:val="baseline"/>
        <w:rPr>
          <w:spacing w:val="2"/>
        </w:rPr>
      </w:pPr>
      <w:r w:rsidRPr="00D313CE">
        <w:rPr>
          <w:rFonts w:eastAsiaTheme="minorHAnsi"/>
          <w:spacing w:val="2"/>
          <w:lang w:eastAsia="en-US"/>
        </w:rPr>
        <w:object w:dxaOrig="1440" w:dyaOrig="1440" w14:anchorId="69CB5CC5">
          <v:shape id="_x0000_i1053" type="#_x0000_t75" style="width:19.85pt;height:18.2pt" o:ole="">
            <v:imagedata r:id="rId18" o:title=""/>
          </v:shape>
          <w:control r:id="rId22" w:name="DefaultOcxName3" w:shapeid="_x0000_i1053"/>
        </w:object>
      </w:r>
      <w:r w:rsidRPr="00D313CE">
        <w:rPr>
          <w:spacing w:val="2"/>
        </w:rPr>
        <w:t>I.III. Площадь земельных участков ЛПХ, занятых посевами и посадками сельскохозяйственных культур, плодовыми, ягодными насаждениями</w:t>
      </w:r>
    </w:p>
    <w:p w14:paraId="394C33F9" w14:textId="421F3773" w:rsidR="00A73D86" w:rsidRPr="00D313CE" w:rsidRDefault="00A73D86" w:rsidP="00A73D86">
      <w:pPr>
        <w:textAlignment w:val="baseline"/>
        <w:rPr>
          <w:spacing w:val="2"/>
        </w:rPr>
      </w:pPr>
      <w:r w:rsidRPr="00D313CE">
        <w:rPr>
          <w:rFonts w:eastAsiaTheme="minorHAnsi"/>
          <w:spacing w:val="2"/>
          <w:lang w:eastAsia="en-US"/>
        </w:rPr>
        <w:object w:dxaOrig="1440" w:dyaOrig="1440" w14:anchorId="39B2F19F">
          <v:shape id="_x0000_i1056" type="#_x0000_t75" style="width:19.85pt;height:18.2pt" o:ole="">
            <v:imagedata r:id="rId18" o:title=""/>
          </v:shape>
          <w:control r:id="rId23" w:name="DefaultOcxName4" w:shapeid="_x0000_i1056"/>
        </w:object>
      </w:r>
      <w:r w:rsidRPr="00D313CE">
        <w:rPr>
          <w:spacing w:val="2"/>
        </w:rPr>
        <w:t>I.V. Сельскохозяйственная техника, оборудование, транспортные средства</w:t>
      </w:r>
    </w:p>
    <w:p w14:paraId="3B729D84" w14:textId="76495A18" w:rsidR="00A73D86" w:rsidRPr="00D313CE" w:rsidRDefault="00A73D86" w:rsidP="00A73D86">
      <w:pPr>
        <w:textAlignment w:val="baseline"/>
        <w:rPr>
          <w:spacing w:val="2"/>
        </w:rPr>
      </w:pPr>
      <w:r w:rsidRPr="00D313CE">
        <w:rPr>
          <w:rFonts w:eastAsiaTheme="minorHAnsi"/>
          <w:spacing w:val="2"/>
          <w:lang w:eastAsia="en-US"/>
        </w:rPr>
        <w:object w:dxaOrig="1440" w:dyaOrig="1440" w14:anchorId="20EC2480">
          <v:shape id="_x0000_i1059" type="#_x0000_t75" style="width:19.85pt;height:18.2pt" o:ole="">
            <v:imagedata r:id="rId18" o:title=""/>
          </v:shape>
          <w:control r:id="rId24" w:name="DefaultOcxName5" w:shapeid="_x0000_i1059"/>
        </w:object>
      </w:r>
      <w:r w:rsidRPr="00D313CE">
        <w:rPr>
          <w:spacing w:val="2"/>
        </w:rPr>
        <w:t>II.V. Информация о членстве ЛПХ в сельскохозяйственном потребительском кооперативе</w:t>
      </w:r>
    </w:p>
    <w:p w14:paraId="3711A46D" w14:textId="18387FF9" w:rsidR="00A73D86" w:rsidRPr="00D313CE" w:rsidRDefault="00A73D86" w:rsidP="00A73D86">
      <w:pPr>
        <w:textAlignment w:val="baseline"/>
        <w:rPr>
          <w:spacing w:val="2"/>
        </w:rPr>
      </w:pPr>
      <w:r w:rsidRPr="00D313CE">
        <w:rPr>
          <w:rFonts w:eastAsiaTheme="minorHAnsi"/>
          <w:spacing w:val="2"/>
          <w:lang w:eastAsia="en-US"/>
        </w:rPr>
        <w:object w:dxaOrig="1440" w:dyaOrig="1440" w14:anchorId="1E40FDC5">
          <v:shape id="_x0000_i1062" type="#_x0000_t75" style="width:19.85pt;height:18.2pt" o:ole="">
            <v:imagedata r:id="rId18" o:title=""/>
          </v:shape>
          <w:control r:id="rId25" w:name="DefaultOcxName6" w:shapeid="_x0000_i1062"/>
        </w:object>
      </w:r>
      <w:r w:rsidRPr="00D313CE">
        <w:rPr>
          <w:spacing w:val="2"/>
        </w:rPr>
        <w:t>I.IV. Количество сельскохозяйственных животных, птицы и пчелосемей</w:t>
      </w:r>
    </w:p>
    <w:p w14:paraId="3ADDAA69" w14:textId="6E525DA1" w:rsidR="00A73D86" w:rsidRPr="00D313CE" w:rsidRDefault="00A73D86" w:rsidP="00A73D86">
      <w:pPr>
        <w:textAlignment w:val="baseline"/>
        <w:rPr>
          <w:spacing w:val="2"/>
        </w:rPr>
      </w:pPr>
      <w:r w:rsidRPr="00D313CE">
        <w:rPr>
          <w:rFonts w:eastAsiaTheme="minorHAnsi"/>
          <w:spacing w:val="2"/>
          <w:lang w:eastAsia="en-US"/>
        </w:rPr>
        <w:object w:dxaOrig="1440" w:dyaOrig="1440" w14:anchorId="3E543C0B">
          <v:shape id="_x0000_i1065" type="#_x0000_t75" style="width:19.85pt;height:18.2pt" o:ole="">
            <v:imagedata r:id="rId18" o:title=""/>
          </v:shape>
          <w:control r:id="rId26" w:name="DefaultOcxName7" w:shapeid="_x0000_i1065"/>
        </w:object>
      </w:r>
      <w:r w:rsidRPr="00D313CE">
        <w:rPr>
          <w:spacing w:val="2"/>
        </w:rPr>
        <w:t>II.II. Сведения о деятельности в отрасли растениеводства</w:t>
      </w:r>
    </w:p>
    <w:p w14:paraId="64DF5C8D" w14:textId="4F78D127" w:rsidR="00A73D86" w:rsidRDefault="00A73D86" w:rsidP="00A73D86">
      <w:pPr>
        <w:textAlignment w:val="baseline"/>
        <w:rPr>
          <w:spacing w:val="2"/>
        </w:rPr>
      </w:pPr>
      <w:r w:rsidRPr="00D313CE">
        <w:rPr>
          <w:rFonts w:eastAsiaTheme="minorHAnsi"/>
          <w:spacing w:val="2"/>
          <w:lang w:eastAsia="en-US"/>
        </w:rPr>
        <w:object w:dxaOrig="1440" w:dyaOrig="1440" w14:anchorId="409044CB">
          <v:shape id="_x0000_i1068" type="#_x0000_t75" style="width:19.85pt;height:18.2pt" o:ole="">
            <v:imagedata r:id="rId18" o:title=""/>
          </v:shape>
          <w:control r:id="rId27" w:name="DefaultOcxName8" w:shapeid="_x0000_i1068"/>
        </w:object>
      </w:r>
      <w:r w:rsidRPr="00D313CE">
        <w:rPr>
          <w:spacing w:val="2"/>
        </w:rPr>
        <w:t>I.II. Список членов ЛПХ</w:t>
      </w:r>
    </w:p>
    <w:p w14:paraId="67EE8854" w14:textId="77777777" w:rsidR="00A73D86" w:rsidRPr="00D313CE" w:rsidRDefault="00A73D86" w:rsidP="00A73D86">
      <w:pPr>
        <w:pStyle w:val="a7"/>
        <w:numPr>
          <w:ilvl w:val="0"/>
          <w:numId w:val="24"/>
        </w:numPr>
        <w:ind w:left="1134"/>
        <w:textAlignment w:val="baseline"/>
        <w:rPr>
          <w:spacing w:val="2"/>
        </w:rPr>
      </w:pPr>
      <w:r w:rsidRPr="00D313CE">
        <w:rPr>
          <w:spacing w:val="2"/>
        </w:rPr>
        <w:t>о наличии у гражданина права на земельный участок</w:t>
      </w:r>
      <w:r w:rsidRPr="00D313CE">
        <w:t>.</w:t>
      </w:r>
    </w:p>
    <w:p w14:paraId="44F0E910" w14:textId="77777777" w:rsidR="00A73D86" w:rsidRDefault="00A73D86" w:rsidP="00A73D86">
      <w:pPr>
        <w:jc w:val="both"/>
      </w:pPr>
      <w:r>
        <w:t>___________________________________________________________________</w:t>
      </w:r>
    </w:p>
    <w:p w14:paraId="6929EFE3" w14:textId="77777777" w:rsidR="00A73D86" w:rsidRDefault="00A73D86" w:rsidP="00A73D86">
      <w:pPr>
        <w:ind w:firstLine="709"/>
        <w:jc w:val="center"/>
      </w:pPr>
      <w:r>
        <w:t>(необходимое подчеркнуть и (или) дописать)</w:t>
      </w:r>
    </w:p>
    <w:p w14:paraId="08E4D8F2" w14:textId="77777777" w:rsidR="00A73D86" w:rsidRDefault="00A73D86" w:rsidP="00A73D86">
      <w:pPr>
        <w:jc w:val="both"/>
      </w:pPr>
      <w:r>
        <w:t>гражданину(ке) ______________________________________________________</w:t>
      </w:r>
    </w:p>
    <w:p w14:paraId="4E636A98" w14:textId="77777777" w:rsidR="00A73D86" w:rsidRDefault="00A73D86" w:rsidP="00A73D86">
      <w:pPr>
        <w:jc w:val="center"/>
      </w:pPr>
      <w:r>
        <w:t>(ФИО)</w:t>
      </w:r>
    </w:p>
    <w:p w14:paraId="56FD2947" w14:textId="77777777" w:rsidR="00A73D86" w:rsidRDefault="00A73D86" w:rsidP="00A73D86">
      <w:pPr>
        <w:jc w:val="both"/>
      </w:pPr>
      <w:r>
        <w:t>зарегистрированному(ой) по адресу: ____________________________________</w:t>
      </w:r>
    </w:p>
    <w:p w14:paraId="49255D63" w14:textId="77777777" w:rsidR="00A73D86" w:rsidRDefault="00A73D86" w:rsidP="00A73D86">
      <w:pPr>
        <w:jc w:val="both"/>
        <w:rPr>
          <w:u w:val="single"/>
        </w:rPr>
      </w:pPr>
      <w:r>
        <w:t>____________________________________________________________________</w:t>
      </w:r>
    </w:p>
    <w:p w14:paraId="397C7B94" w14:textId="77777777" w:rsidR="00A73D86" w:rsidRDefault="00A73D86" w:rsidP="00A73D86">
      <w:r>
        <w:t>Документы, прилагаемые к заявлению: __________________________________</w:t>
      </w:r>
    </w:p>
    <w:p w14:paraId="779DA3B8" w14:textId="77777777" w:rsidR="00A73D86" w:rsidRDefault="00A73D86" w:rsidP="00A73D86">
      <w:r>
        <w:t>____________________________________________________________________</w:t>
      </w:r>
    </w:p>
    <w:p w14:paraId="759ECA91" w14:textId="77777777" w:rsidR="00A73D86" w:rsidRDefault="00A73D86" w:rsidP="00A73D86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</w:p>
    <w:p w14:paraId="67CE1F46" w14:textId="77777777" w:rsidR="00A73D86" w:rsidRDefault="00A73D86" w:rsidP="00A73D86">
      <w:pPr>
        <w:pStyle w:val="1"/>
        <w:keepNext w:val="0"/>
        <w:keepLines w:val="0"/>
        <w:spacing w:before="0" w:line="240" w:lineRule="auto"/>
        <w:ind w:right="140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  <w:r>
        <w:rPr>
          <w:rFonts w:ascii="Times New Roman" w:eastAsiaTheme="minorHAnsi" w:hAnsi="Times New Roman"/>
          <w:color w:val="auto"/>
          <w:sz w:val="24"/>
          <w:szCs w:val="24"/>
        </w:rPr>
        <w:t>«__» ___________ 20__ г.                                                                   _________________</w:t>
      </w:r>
    </w:p>
    <w:p w14:paraId="6992B158" w14:textId="77777777" w:rsidR="00A73D86" w:rsidRDefault="00A73D86" w:rsidP="00A73D86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  <w:r>
        <w:rPr>
          <w:rFonts w:ascii="Times New Roman" w:eastAsiaTheme="minorHAnsi" w:hAnsi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подпись</w:t>
      </w:r>
    </w:p>
    <w:p w14:paraId="3BAA72E8" w14:textId="77777777" w:rsidR="00A73D86" w:rsidRDefault="00A73D86" w:rsidP="00A73D86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</w:p>
    <w:p w14:paraId="15070460" w14:textId="77777777" w:rsidR="00A73D86" w:rsidRDefault="00A73D86" w:rsidP="00A73D86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  <w:r>
        <w:rPr>
          <w:rFonts w:ascii="Times New Roman" w:eastAsiaTheme="minorHAnsi" w:hAnsi="Times New Roman"/>
          <w:color w:val="auto"/>
          <w:sz w:val="24"/>
          <w:szCs w:val="24"/>
        </w:rPr>
        <w:t>Я согласен(на), что мои персональные данные будут обрабатываться, храниться, комплектоваться, учитываться, использоваться, в том числе передаваться третьим лица (территориальным органам федеральных органов исполнительной власти, органам исполнительной власти Белгородской области, органам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условиях и в порядке, определенных положениями действующего законодательства.</w:t>
      </w:r>
    </w:p>
    <w:p w14:paraId="493FA566" w14:textId="77777777" w:rsidR="00A73D86" w:rsidRDefault="00A73D86" w:rsidP="00A73D86"/>
    <w:p w14:paraId="29B921AF" w14:textId="77777777" w:rsidR="00A73D86" w:rsidRDefault="00A73D86" w:rsidP="00A73D86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  <w:r>
        <w:rPr>
          <w:rFonts w:ascii="Times New Roman" w:eastAsiaTheme="minorHAnsi" w:hAnsi="Times New Roman"/>
          <w:color w:val="auto"/>
          <w:sz w:val="24"/>
          <w:szCs w:val="24"/>
        </w:rPr>
        <w:t>«__» ___________ 20__ г.                                                                    __________________</w:t>
      </w:r>
    </w:p>
    <w:p w14:paraId="3E4DF211" w14:textId="77777777" w:rsidR="00A73D86" w:rsidRDefault="00A73D86" w:rsidP="00A73D86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  <w:r>
        <w:rPr>
          <w:rFonts w:ascii="Times New Roman" w:eastAsiaTheme="minorHAnsi" w:hAnsi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подпись</w:t>
      </w:r>
    </w:p>
    <w:p w14:paraId="4F4C588E" w14:textId="77777777" w:rsidR="00A73D86" w:rsidRDefault="00A73D86" w:rsidP="00A73D86">
      <w:r>
        <w:br w:type="page"/>
      </w:r>
    </w:p>
    <w:tbl>
      <w:tblPr>
        <w:tblW w:w="6378" w:type="dxa"/>
        <w:tblInd w:w="4254" w:type="dxa"/>
        <w:tblLook w:val="04A0" w:firstRow="1" w:lastRow="0" w:firstColumn="1" w:lastColumn="0" w:noHBand="0" w:noVBand="1"/>
      </w:tblPr>
      <w:tblGrid>
        <w:gridCol w:w="6378"/>
      </w:tblGrid>
      <w:tr w:rsidR="00A73D86" w14:paraId="67F32607" w14:textId="77777777" w:rsidTr="00A73D86">
        <w:trPr>
          <w:trHeight w:val="849"/>
        </w:trPr>
        <w:tc>
          <w:tcPr>
            <w:tcW w:w="6378" w:type="dxa"/>
          </w:tcPr>
          <w:p w14:paraId="3EEE2C62" w14:textId="243A94D6" w:rsidR="00A73D86" w:rsidRDefault="00DA5F3A" w:rsidP="00A73D86">
            <w:pPr>
              <w:tabs>
                <w:tab w:val="left" w:pos="1530"/>
                <w:tab w:val="left" w:pos="2127"/>
                <w:tab w:val="left" w:pos="3155"/>
              </w:tabs>
              <w:ind w:right="-676"/>
              <w:jc w:val="center"/>
              <w:rPr>
                <w:b/>
              </w:rPr>
            </w:pPr>
            <w:r>
              <w:rPr>
                <w:b/>
              </w:rPr>
              <w:t>Приложение № 3</w:t>
            </w:r>
          </w:p>
          <w:p w14:paraId="52297B8D" w14:textId="77777777" w:rsidR="00A73D86" w:rsidRDefault="00A73D86" w:rsidP="00A73D86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ind w:right="-676"/>
              <w:jc w:val="center"/>
              <w:rPr>
                <w:b/>
              </w:rPr>
            </w:pPr>
            <w:r>
              <w:rPr>
                <w:b/>
              </w:rPr>
              <w:t>к Административному регламенту</w:t>
            </w:r>
          </w:p>
          <w:p w14:paraId="1C75A2CC" w14:textId="77777777" w:rsidR="00A73D86" w:rsidRDefault="00A73D86" w:rsidP="00A73D86">
            <w:pPr>
              <w:tabs>
                <w:tab w:val="left" w:pos="1530"/>
              </w:tabs>
              <w:ind w:right="-676"/>
              <w:jc w:val="center"/>
              <w:rPr>
                <w:b/>
              </w:rPr>
            </w:pPr>
          </w:p>
        </w:tc>
      </w:tr>
    </w:tbl>
    <w:p w14:paraId="7606C40A" w14:textId="77777777" w:rsidR="00A73D86" w:rsidRDefault="00A73D86" w:rsidP="00A73D86">
      <w:pPr>
        <w:shd w:val="clear" w:color="auto" w:fill="FFFFFF"/>
        <w:tabs>
          <w:tab w:val="left" w:pos="4536"/>
          <w:tab w:val="left" w:pos="6946"/>
          <w:tab w:val="left" w:pos="8080"/>
        </w:tabs>
        <w:spacing w:line="276" w:lineRule="auto"/>
        <w:ind w:left="4820" w:right="-427"/>
        <w:jc w:val="center"/>
        <w:rPr>
          <w:b/>
          <w:spacing w:val="2"/>
        </w:rPr>
      </w:pPr>
      <w:r>
        <w:rPr>
          <w:b/>
          <w:spacing w:val="2"/>
        </w:rPr>
        <w:t>ФОРМА</w:t>
      </w:r>
    </w:p>
    <w:p w14:paraId="7C9BAA3E" w14:textId="77777777" w:rsidR="00A73D86" w:rsidRDefault="00A73D86" w:rsidP="00A73D86">
      <w:pPr>
        <w:shd w:val="clear" w:color="auto" w:fill="FFFFFF"/>
        <w:tabs>
          <w:tab w:val="left" w:pos="4536"/>
        </w:tabs>
        <w:spacing w:line="276" w:lineRule="auto"/>
        <w:ind w:left="4820" w:right="140"/>
        <w:rPr>
          <w:b/>
          <w:spacing w:val="2"/>
        </w:rPr>
      </w:pPr>
    </w:p>
    <w:tbl>
      <w:tblPr>
        <w:tblpPr w:leftFromText="180" w:rightFromText="180" w:vertAnchor="text" w:horzAnchor="margin" w:tblpXSpec="right" w:tblpY="-15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A73D86" w14:paraId="03AC93D7" w14:textId="77777777" w:rsidTr="00A73D86">
        <w:tc>
          <w:tcPr>
            <w:tcW w:w="3828" w:type="dxa"/>
          </w:tcPr>
          <w:p w14:paraId="7ADEFB0A" w14:textId="77777777" w:rsidR="00A73D86" w:rsidRDefault="00A73D86" w:rsidP="00A73D86">
            <w:pPr>
              <w:pStyle w:val="ConsPlusNonformat"/>
              <w:ind w:right="140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5751ABD6" w14:textId="77777777" w:rsidR="00A73D86" w:rsidRDefault="00A73D86" w:rsidP="00A73D86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Кому: ___________________________________</w:t>
            </w:r>
          </w:p>
          <w:p w14:paraId="733A1EA9" w14:textId="77777777" w:rsidR="00A73D86" w:rsidRDefault="00A73D86" w:rsidP="00A73D86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17B72525" w14:textId="77777777" w:rsidR="00A73D86" w:rsidRPr="00533479" w:rsidRDefault="00A73D86" w:rsidP="00A73D86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</w:rPr>
            </w:pPr>
            <w:r w:rsidRPr="00533479">
              <w:rPr>
                <w:rFonts w:ascii="Times New Roman" w:hAnsi="Times New Roman" w:cs="Times New Roman"/>
              </w:rPr>
              <w:t>(</w:t>
            </w:r>
            <w:r w:rsidRPr="00533479">
              <w:rPr>
                <w:rFonts w:ascii="Times New Roman" w:hAnsi="Times New Roman" w:cs="Times New Roman"/>
                <w:lang w:eastAsia="ru-RU"/>
              </w:rPr>
              <w:t xml:space="preserve">Ф.И.О. заявителя </w:t>
            </w:r>
            <w:r>
              <w:rPr>
                <w:rFonts w:ascii="Times New Roman" w:hAnsi="Times New Roman" w:cs="Times New Roman"/>
                <w:lang w:eastAsia="ru-RU"/>
              </w:rPr>
              <w:t>)</w:t>
            </w:r>
          </w:p>
          <w:p w14:paraId="6818B7B5" w14:textId="77777777" w:rsidR="00A73D86" w:rsidRDefault="00A73D86" w:rsidP="00A73D86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174C8E99" w14:textId="77777777" w:rsidR="00A73D86" w:rsidRDefault="00A73D86" w:rsidP="00A73D86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6F073003" w14:textId="77777777" w:rsidR="00A73D86" w:rsidRDefault="00A73D86" w:rsidP="00A73D86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01C9D848" w14:textId="77777777" w:rsidR="00A73D86" w:rsidRPr="00533479" w:rsidRDefault="00A73D86" w:rsidP="00A73D86">
            <w:pPr>
              <w:widowControl w:val="0"/>
              <w:ind w:right="140"/>
              <w:jc w:val="center"/>
            </w:pPr>
            <w:r w:rsidRPr="00533479">
              <w:t>(адрес проживания (регистрации), контактный телефо</w:t>
            </w:r>
            <w:r>
              <w:t xml:space="preserve">н, </w:t>
            </w:r>
            <w:r w:rsidRPr="00533479">
              <w:t>адрес электронной почты (при наличии)</w:t>
            </w:r>
          </w:p>
          <w:p w14:paraId="377AF8EE" w14:textId="77777777" w:rsidR="00A73D86" w:rsidRDefault="00A73D86" w:rsidP="00A73D86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B04D44" w14:textId="77777777" w:rsidR="00A73D86" w:rsidRDefault="00A73D86" w:rsidP="00A73D86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4"/>
          <w:szCs w:val="24"/>
        </w:rPr>
      </w:pPr>
    </w:p>
    <w:p w14:paraId="1C90D8FC" w14:textId="77777777" w:rsidR="00A73D86" w:rsidRDefault="00A73D86" w:rsidP="00A73D86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4"/>
          <w:szCs w:val="24"/>
        </w:rPr>
      </w:pPr>
    </w:p>
    <w:p w14:paraId="7BE1069F" w14:textId="77777777" w:rsidR="00A73D86" w:rsidRDefault="00A73D86" w:rsidP="00A73D86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4"/>
          <w:szCs w:val="24"/>
        </w:rPr>
      </w:pPr>
    </w:p>
    <w:p w14:paraId="02C8021E" w14:textId="77777777" w:rsidR="00A73D86" w:rsidRDefault="00A73D86" w:rsidP="00A73D86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4"/>
          <w:szCs w:val="24"/>
        </w:rPr>
      </w:pPr>
    </w:p>
    <w:p w14:paraId="4E05F238" w14:textId="77777777" w:rsidR="00A73D86" w:rsidRDefault="00A73D86" w:rsidP="00A73D86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4"/>
          <w:szCs w:val="24"/>
        </w:rPr>
      </w:pPr>
    </w:p>
    <w:p w14:paraId="552A2676" w14:textId="77777777" w:rsidR="00A73D86" w:rsidRDefault="00A73D86" w:rsidP="00A73D86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4"/>
          <w:szCs w:val="24"/>
        </w:rPr>
      </w:pPr>
    </w:p>
    <w:p w14:paraId="4D125EB9" w14:textId="77777777" w:rsidR="00A73D86" w:rsidRDefault="00A73D86" w:rsidP="00A73D86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4"/>
          <w:szCs w:val="24"/>
        </w:rPr>
      </w:pPr>
    </w:p>
    <w:p w14:paraId="54C8C196" w14:textId="77777777" w:rsidR="00A73D86" w:rsidRDefault="00A73D86" w:rsidP="00A73D86">
      <w:pPr>
        <w:pStyle w:val="ConsPlusNonformat"/>
        <w:contextualSpacing/>
        <w:rPr>
          <w:rFonts w:ascii="Times New Roman" w:hAnsi="Times New Roman"/>
          <w:b/>
          <w:spacing w:val="2"/>
          <w:sz w:val="24"/>
          <w:szCs w:val="24"/>
        </w:rPr>
      </w:pPr>
    </w:p>
    <w:p w14:paraId="34B7844A" w14:textId="77777777" w:rsidR="00A73D86" w:rsidRDefault="00A73D86" w:rsidP="00A73D86">
      <w:pPr>
        <w:pStyle w:val="1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7F5ADAD4" w14:textId="77777777" w:rsidR="00A73D86" w:rsidRDefault="00A73D86" w:rsidP="00A73D86">
      <w:pPr>
        <w:pStyle w:val="1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/>
          <w:b/>
          <w:color w:val="000000"/>
          <w:sz w:val="24"/>
          <w:szCs w:val="24"/>
        </w:rPr>
        <w:br/>
        <w:t xml:space="preserve">об отказе в </w:t>
      </w:r>
      <w:r>
        <w:rPr>
          <w:rFonts w:ascii="Times New Roman" w:hAnsi="Times New Roman"/>
          <w:b/>
          <w:color w:val="auto"/>
          <w:sz w:val="24"/>
          <w:szCs w:val="24"/>
        </w:rPr>
        <w:t>выдаче выписки из похозяйственной книги</w:t>
      </w:r>
    </w:p>
    <w:p w14:paraId="5B89EFF3" w14:textId="77777777" w:rsidR="00A73D86" w:rsidRDefault="00A73D86" w:rsidP="00A73D86">
      <w:pPr>
        <w:pStyle w:val="1"/>
        <w:tabs>
          <w:tab w:val="left" w:pos="709"/>
        </w:tabs>
        <w:jc w:val="center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Уважаемый (ая)</w:t>
      </w:r>
      <w:r>
        <w:rPr>
          <w:rFonts w:ascii="Times New Roman" w:eastAsiaTheme="minorHAnsi" w:hAnsi="Times New Roman"/>
          <w:color w:val="auto"/>
          <w:sz w:val="24"/>
          <w:szCs w:val="24"/>
        </w:rPr>
        <w:t xml:space="preserve"> _______________________________________________ !</w:t>
      </w:r>
      <w:r>
        <w:rPr>
          <w:rFonts w:asciiTheme="minorHAnsi" w:eastAsiaTheme="minorHAnsi" w:hAnsiTheme="minorHAnsi" w:cstheme="minorBidi"/>
          <w:color w:val="auto"/>
          <w:sz w:val="24"/>
          <w:szCs w:val="24"/>
        </w:rPr>
        <w:br/>
      </w:r>
    </w:p>
    <w:p w14:paraId="55C71DB6" w14:textId="77777777" w:rsidR="00A73D86" w:rsidRDefault="00A73D86" w:rsidP="00A73D86">
      <w:pPr>
        <w:tabs>
          <w:tab w:val="left" w:pos="709"/>
        </w:tabs>
      </w:pPr>
    </w:p>
    <w:p w14:paraId="52CBA030" w14:textId="77777777" w:rsidR="00A73D86" w:rsidRDefault="00A73D86" w:rsidP="00A73D86">
      <w:pPr>
        <w:pStyle w:val="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ответ на Ваше заявление сообщаем, что выдача выписки из похозяйственной книги не представляется возможным в связи с _____________________________________________</w:t>
      </w:r>
    </w:p>
    <w:p w14:paraId="68CD3FCE" w14:textId="77777777" w:rsidR="00A73D86" w:rsidRDefault="00A73D86" w:rsidP="00A73D86">
      <w:pPr>
        <w:pStyle w:val="aff"/>
        <w:tabs>
          <w:tab w:val="left" w:pos="709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515B108" w14:textId="77777777" w:rsidR="00A73D86" w:rsidRDefault="00A73D86" w:rsidP="00A73D86">
      <w:pPr>
        <w:jc w:val="center"/>
        <w:rPr>
          <w:color w:val="000000"/>
        </w:rPr>
      </w:pPr>
      <w:r>
        <w:rPr>
          <w:color w:val="000000"/>
        </w:rPr>
        <w:t xml:space="preserve"> (указывается причина отказа)</w:t>
      </w:r>
    </w:p>
    <w:p w14:paraId="4C3548A9" w14:textId="77777777" w:rsidR="00A73D86" w:rsidRDefault="00A73D86" w:rsidP="00A73D86">
      <w:pPr>
        <w:jc w:val="both"/>
      </w:pPr>
    </w:p>
    <w:p w14:paraId="3331638C" w14:textId="77777777" w:rsidR="00A73D86" w:rsidRDefault="00A73D86" w:rsidP="00A73D86">
      <w:r>
        <w:t>_____________________    _____________________      _____________________</w:t>
      </w:r>
    </w:p>
    <w:p w14:paraId="08C4B7C5" w14:textId="77777777" w:rsidR="00A73D86" w:rsidRDefault="00A73D86" w:rsidP="00A73D86">
      <w:r>
        <w:t xml:space="preserve">                       (должность)                                                    (подпись)                                                            (Ф.И.О.)</w:t>
      </w:r>
    </w:p>
    <w:p w14:paraId="7DCAC619" w14:textId="77777777" w:rsidR="00A73D86" w:rsidRDefault="00A73D86" w:rsidP="00A73D86">
      <w:pPr>
        <w:widowControl w:val="0"/>
        <w:jc w:val="both"/>
      </w:pPr>
    </w:p>
    <w:p w14:paraId="671E9C80" w14:textId="77777777" w:rsidR="00A73D86" w:rsidRDefault="00A73D86" w:rsidP="00A73D86">
      <w:pPr>
        <w:widowControl w:val="0"/>
        <w:jc w:val="both"/>
      </w:pPr>
      <w:r>
        <w:t>Дата</w:t>
      </w:r>
    </w:p>
    <w:p w14:paraId="1C66B83D" w14:textId="77777777" w:rsidR="00F3201E" w:rsidRPr="005D1A60" w:rsidRDefault="00F3201E" w:rsidP="00F3201E">
      <w:pPr>
        <w:widowControl w:val="0"/>
        <w:autoSpaceDE w:val="0"/>
        <w:autoSpaceDN w:val="0"/>
        <w:adjustRightInd w:val="0"/>
        <w:ind w:left="5172" w:firstLine="559"/>
        <w:jc w:val="right"/>
        <w:rPr>
          <w:rFonts w:ascii="Times New Roman CYR" w:hAnsi="Times New Roman CYR" w:cs="Times New Roman CYR"/>
        </w:rPr>
      </w:pPr>
    </w:p>
    <w:sectPr w:rsidR="00F3201E" w:rsidRPr="005D1A60" w:rsidSect="006476C5">
      <w:headerReference w:type="default" r:id="rId2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Пользователь" w:date="2024-08-02T12:50:00Z" w:initials="П">
    <w:p w14:paraId="0E5C8F17" w14:textId="77777777" w:rsidR="00FF05C5" w:rsidRDefault="00FF05C5" w:rsidP="00A73D86">
      <w:pPr>
        <w:pStyle w:val="aff6"/>
      </w:pPr>
      <w:r>
        <w:rPr>
          <w:rStyle w:val="aff5"/>
        </w:rPr>
        <w:annotationRef/>
      </w:r>
      <w:r>
        <w:t>уточнить</w:t>
      </w:r>
    </w:p>
  </w:comment>
  <w:comment w:id="6" w:author="Пользователь" w:date="2024-08-02T12:50:00Z" w:initials="П">
    <w:p w14:paraId="0FEA3143" w14:textId="77777777" w:rsidR="00FF05C5" w:rsidRDefault="00FF05C5" w:rsidP="00A73D86">
      <w:pPr>
        <w:pStyle w:val="aff6"/>
      </w:pPr>
      <w:r>
        <w:rPr>
          <w:rStyle w:val="aff5"/>
        </w:rPr>
        <w:annotationRef/>
      </w:r>
      <w:r>
        <w:t>уточнить</w:t>
      </w:r>
    </w:p>
  </w:comment>
  <w:comment w:id="7" w:author="Пользователь" w:date="2024-08-02T12:50:00Z" w:initials="П">
    <w:p w14:paraId="26708AE4" w14:textId="77777777" w:rsidR="00FF05C5" w:rsidRDefault="00FF05C5" w:rsidP="00A73D86">
      <w:pPr>
        <w:pStyle w:val="aff6"/>
      </w:pPr>
      <w:r>
        <w:rPr>
          <w:rStyle w:val="aff5"/>
        </w:rPr>
        <w:annotationRef/>
      </w:r>
      <w:r>
        <w:t>уточнить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5C8F17" w15:done="0"/>
  <w15:commentEx w15:paraId="0FEA3143" w15:done="0"/>
  <w15:commentEx w15:paraId="26708A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426D0" w14:textId="77777777" w:rsidR="00FF05C5" w:rsidRDefault="00FF05C5" w:rsidP="006476C5">
      <w:r>
        <w:separator/>
      </w:r>
    </w:p>
  </w:endnote>
  <w:endnote w:type="continuationSeparator" w:id="0">
    <w:p w14:paraId="39F84FAB" w14:textId="77777777" w:rsidR="00FF05C5" w:rsidRDefault="00FF05C5" w:rsidP="0064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ngsuh">
    <w:charset w:val="00"/>
    <w:family w:val="auto"/>
    <w:pitch w:val="default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341DD" w14:textId="77777777" w:rsidR="00FF05C5" w:rsidRDefault="00FF05C5" w:rsidP="006476C5">
      <w:r>
        <w:separator/>
      </w:r>
    </w:p>
  </w:footnote>
  <w:footnote w:type="continuationSeparator" w:id="0">
    <w:p w14:paraId="2B5091B3" w14:textId="77777777" w:rsidR="00FF05C5" w:rsidRDefault="00FF05C5" w:rsidP="00647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502262"/>
      <w:docPartObj>
        <w:docPartGallery w:val="Page Numbers (Top of Page)"/>
        <w:docPartUnique/>
      </w:docPartObj>
    </w:sdtPr>
    <w:sdtContent>
      <w:p w14:paraId="724E6EDC" w14:textId="77777777" w:rsidR="00FF05C5" w:rsidRDefault="00FF05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D85">
          <w:rPr>
            <w:noProof/>
          </w:rPr>
          <w:t>16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6843E" w14:textId="77777777" w:rsidR="00FF05C5" w:rsidRDefault="00FF05C5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586120"/>
      <w:docPartObj>
        <w:docPartGallery w:val="Page Numbers (Top of Page)"/>
        <w:docPartUnique/>
      </w:docPartObj>
    </w:sdtPr>
    <w:sdtContent>
      <w:p w14:paraId="3A88D7AA" w14:textId="77777777" w:rsidR="00FF05C5" w:rsidRDefault="00FF05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6ABE4" w14:textId="77777777" w:rsidR="00FF05C5" w:rsidRDefault="00FF05C5">
    <w:pPr>
      <w:pStyle w:val="aa"/>
      <w:jc w:val="center"/>
    </w:pPr>
    <w:r>
      <w:t>18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1920686"/>
      <w:docPartObj>
        <w:docPartGallery w:val="Page Numbers (Top of Page)"/>
        <w:docPartUnique/>
      </w:docPartObj>
    </w:sdtPr>
    <w:sdtContent>
      <w:p w14:paraId="5965191A" w14:textId="77777777" w:rsidR="00FF05C5" w:rsidRDefault="00FF05C5" w:rsidP="006476C5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06D8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62B"/>
    <w:multiLevelType w:val="multilevel"/>
    <w:tmpl w:val="75C2EFC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C33745E"/>
    <w:multiLevelType w:val="hybridMultilevel"/>
    <w:tmpl w:val="12C68128"/>
    <w:lvl w:ilvl="0" w:tplc="5BB819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EC7858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45D0BA2C">
      <w:start w:val="1"/>
      <w:numFmt w:val="lowerRoman"/>
      <w:lvlText w:val="%3."/>
      <w:lvlJc w:val="right"/>
      <w:pPr>
        <w:ind w:left="2160" w:hanging="180"/>
      </w:pPr>
    </w:lvl>
    <w:lvl w:ilvl="3" w:tplc="C4E65952">
      <w:start w:val="1"/>
      <w:numFmt w:val="decimal"/>
      <w:lvlText w:val="%4."/>
      <w:lvlJc w:val="left"/>
      <w:pPr>
        <w:ind w:left="2880" w:hanging="360"/>
      </w:pPr>
    </w:lvl>
    <w:lvl w:ilvl="4" w:tplc="FF423704">
      <w:start w:val="1"/>
      <w:numFmt w:val="lowerLetter"/>
      <w:lvlText w:val="%5."/>
      <w:lvlJc w:val="left"/>
      <w:pPr>
        <w:ind w:left="3600" w:hanging="360"/>
      </w:pPr>
    </w:lvl>
    <w:lvl w:ilvl="5" w:tplc="EAF092FE">
      <w:start w:val="1"/>
      <w:numFmt w:val="lowerRoman"/>
      <w:lvlText w:val="%6."/>
      <w:lvlJc w:val="right"/>
      <w:pPr>
        <w:ind w:left="4320" w:hanging="180"/>
      </w:pPr>
    </w:lvl>
    <w:lvl w:ilvl="6" w:tplc="B96CE4F0">
      <w:start w:val="1"/>
      <w:numFmt w:val="decimal"/>
      <w:lvlText w:val="%7."/>
      <w:lvlJc w:val="left"/>
      <w:pPr>
        <w:ind w:left="5040" w:hanging="360"/>
      </w:pPr>
    </w:lvl>
    <w:lvl w:ilvl="7" w:tplc="5D782B68">
      <w:start w:val="1"/>
      <w:numFmt w:val="lowerLetter"/>
      <w:lvlText w:val="%8."/>
      <w:lvlJc w:val="left"/>
      <w:pPr>
        <w:ind w:left="5760" w:hanging="360"/>
      </w:pPr>
    </w:lvl>
    <w:lvl w:ilvl="8" w:tplc="7DF4712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75238"/>
    <w:multiLevelType w:val="hybridMultilevel"/>
    <w:tmpl w:val="C994D9FC"/>
    <w:lvl w:ilvl="0" w:tplc="1E4816F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03E7326">
      <w:start w:val="1"/>
      <w:numFmt w:val="lowerLetter"/>
      <w:lvlText w:val="%2."/>
      <w:lvlJc w:val="left"/>
      <w:pPr>
        <w:ind w:left="2160" w:hanging="360"/>
      </w:pPr>
    </w:lvl>
    <w:lvl w:ilvl="2" w:tplc="10EC7B72">
      <w:start w:val="1"/>
      <w:numFmt w:val="lowerRoman"/>
      <w:lvlText w:val="%3."/>
      <w:lvlJc w:val="right"/>
      <w:pPr>
        <w:ind w:left="2880" w:hanging="180"/>
      </w:pPr>
    </w:lvl>
    <w:lvl w:ilvl="3" w:tplc="5064A042">
      <w:start w:val="1"/>
      <w:numFmt w:val="decimal"/>
      <w:lvlText w:val="%4."/>
      <w:lvlJc w:val="left"/>
      <w:pPr>
        <w:ind w:left="3600" w:hanging="360"/>
      </w:pPr>
    </w:lvl>
    <w:lvl w:ilvl="4" w:tplc="AC1E84E6">
      <w:start w:val="1"/>
      <w:numFmt w:val="lowerLetter"/>
      <w:lvlText w:val="%5."/>
      <w:lvlJc w:val="left"/>
      <w:pPr>
        <w:ind w:left="4320" w:hanging="360"/>
      </w:pPr>
    </w:lvl>
    <w:lvl w:ilvl="5" w:tplc="014E8FF4">
      <w:start w:val="1"/>
      <w:numFmt w:val="lowerRoman"/>
      <w:lvlText w:val="%6."/>
      <w:lvlJc w:val="right"/>
      <w:pPr>
        <w:ind w:left="5040" w:hanging="180"/>
      </w:pPr>
    </w:lvl>
    <w:lvl w:ilvl="6" w:tplc="126AED04">
      <w:start w:val="1"/>
      <w:numFmt w:val="decimal"/>
      <w:lvlText w:val="%7."/>
      <w:lvlJc w:val="left"/>
      <w:pPr>
        <w:ind w:left="5760" w:hanging="360"/>
      </w:pPr>
    </w:lvl>
    <w:lvl w:ilvl="7" w:tplc="4D341468">
      <w:start w:val="1"/>
      <w:numFmt w:val="lowerLetter"/>
      <w:lvlText w:val="%8."/>
      <w:lvlJc w:val="left"/>
      <w:pPr>
        <w:ind w:left="6480" w:hanging="360"/>
      </w:pPr>
    </w:lvl>
    <w:lvl w:ilvl="8" w:tplc="37DECBE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415A87"/>
    <w:multiLevelType w:val="hybridMultilevel"/>
    <w:tmpl w:val="6680953C"/>
    <w:lvl w:ilvl="0" w:tplc="9FAE569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880DFF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EB0AA5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AA2D2A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D06E6F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5E8FA0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AD0709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032AB9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508203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22596AE2"/>
    <w:multiLevelType w:val="hybridMultilevel"/>
    <w:tmpl w:val="51083AEE"/>
    <w:lvl w:ilvl="0" w:tplc="3948F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D436EC">
      <w:start w:val="1"/>
      <w:numFmt w:val="lowerLetter"/>
      <w:lvlText w:val="%2."/>
      <w:lvlJc w:val="left"/>
      <w:pPr>
        <w:ind w:left="1789" w:hanging="360"/>
      </w:pPr>
    </w:lvl>
    <w:lvl w:ilvl="2" w:tplc="57747104">
      <w:start w:val="1"/>
      <w:numFmt w:val="lowerRoman"/>
      <w:lvlText w:val="%3."/>
      <w:lvlJc w:val="right"/>
      <w:pPr>
        <w:ind w:left="2509" w:hanging="180"/>
      </w:pPr>
    </w:lvl>
    <w:lvl w:ilvl="3" w:tplc="10C81166">
      <w:start w:val="1"/>
      <w:numFmt w:val="decimal"/>
      <w:lvlText w:val="%4."/>
      <w:lvlJc w:val="left"/>
      <w:pPr>
        <w:ind w:left="3229" w:hanging="360"/>
      </w:pPr>
    </w:lvl>
    <w:lvl w:ilvl="4" w:tplc="E8BE45C4">
      <w:start w:val="1"/>
      <w:numFmt w:val="lowerLetter"/>
      <w:lvlText w:val="%5."/>
      <w:lvlJc w:val="left"/>
      <w:pPr>
        <w:ind w:left="3949" w:hanging="360"/>
      </w:pPr>
    </w:lvl>
    <w:lvl w:ilvl="5" w:tplc="C3144D58">
      <w:start w:val="1"/>
      <w:numFmt w:val="lowerRoman"/>
      <w:lvlText w:val="%6."/>
      <w:lvlJc w:val="right"/>
      <w:pPr>
        <w:ind w:left="4669" w:hanging="180"/>
      </w:pPr>
    </w:lvl>
    <w:lvl w:ilvl="6" w:tplc="8A0EDDF2">
      <w:start w:val="1"/>
      <w:numFmt w:val="decimal"/>
      <w:lvlText w:val="%7."/>
      <w:lvlJc w:val="left"/>
      <w:pPr>
        <w:ind w:left="5389" w:hanging="360"/>
      </w:pPr>
    </w:lvl>
    <w:lvl w:ilvl="7" w:tplc="4880BECA">
      <w:start w:val="1"/>
      <w:numFmt w:val="lowerLetter"/>
      <w:lvlText w:val="%8."/>
      <w:lvlJc w:val="left"/>
      <w:pPr>
        <w:ind w:left="6109" w:hanging="360"/>
      </w:pPr>
    </w:lvl>
    <w:lvl w:ilvl="8" w:tplc="C4D83FC2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B219A1"/>
    <w:multiLevelType w:val="hybridMultilevel"/>
    <w:tmpl w:val="F97004F6"/>
    <w:lvl w:ilvl="0" w:tplc="C7EAD2D4">
      <w:start w:val="1"/>
      <w:numFmt w:val="decimal"/>
      <w:lvlText w:val="%1)"/>
      <w:lvlJc w:val="left"/>
    </w:lvl>
    <w:lvl w:ilvl="1" w:tplc="B22CB006">
      <w:start w:val="1"/>
      <w:numFmt w:val="lowerLetter"/>
      <w:lvlText w:val="%2."/>
      <w:lvlJc w:val="left"/>
      <w:pPr>
        <w:ind w:left="1440" w:hanging="360"/>
      </w:pPr>
    </w:lvl>
    <w:lvl w:ilvl="2" w:tplc="840426BC">
      <w:start w:val="1"/>
      <w:numFmt w:val="lowerRoman"/>
      <w:lvlText w:val="%3."/>
      <w:lvlJc w:val="right"/>
      <w:pPr>
        <w:ind w:left="2160" w:hanging="180"/>
      </w:pPr>
    </w:lvl>
    <w:lvl w:ilvl="3" w:tplc="75A23AEE">
      <w:start w:val="1"/>
      <w:numFmt w:val="decimal"/>
      <w:lvlText w:val="%4."/>
      <w:lvlJc w:val="left"/>
      <w:pPr>
        <w:ind w:left="2880" w:hanging="360"/>
      </w:pPr>
    </w:lvl>
    <w:lvl w:ilvl="4" w:tplc="0D141E28">
      <w:start w:val="1"/>
      <w:numFmt w:val="lowerLetter"/>
      <w:lvlText w:val="%5."/>
      <w:lvlJc w:val="left"/>
      <w:pPr>
        <w:ind w:left="3600" w:hanging="360"/>
      </w:pPr>
    </w:lvl>
    <w:lvl w:ilvl="5" w:tplc="24F884D6">
      <w:start w:val="1"/>
      <w:numFmt w:val="lowerRoman"/>
      <w:lvlText w:val="%6."/>
      <w:lvlJc w:val="right"/>
      <w:pPr>
        <w:ind w:left="4320" w:hanging="180"/>
      </w:pPr>
    </w:lvl>
    <w:lvl w:ilvl="6" w:tplc="91E44BD8">
      <w:start w:val="1"/>
      <w:numFmt w:val="decimal"/>
      <w:lvlText w:val="%7."/>
      <w:lvlJc w:val="left"/>
      <w:pPr>
        <w:ind w:left="5040" w:hanging="360"/>
      </w:pPr>
    </w:lvl>
    <w:lvl w:ilvl="7" w:tplc="3222898A">
      <w:start w:val="1"/>
      <w:numFmt w:val="lowerLetter"/>
      <w:lvlText w:val="%8."/>
      <w:lvlJc w:val="left"/>
      <w:pPr>
        <w:ind w:left="5760" w:hanging="360"/>
      </w:pPr>
    </w:lvl>
    <w:lvl w:ilvl="8" w:tplc="DB90DE0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87303"/>
    <w:multiLevelType w:val="hybridMultilevel"/>
    <w:tmpl w:val="35707696"/>
    <w:lvl w:ilvl="0" w:tplc="BADE585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342DA4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B786BA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6F683A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EDC0E3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DA0A6A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B49FE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3A6E7C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8864C6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24A80399"/>
    <w:multiLevelType w:val="hybridMultilevel"/>
    <w:tmpl w:val="4298439A"/>
    <w:lvl w:ilvl="0" w:tplc="BDA4F71C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6F4AD43C">
      <w:start w:val="1"/>
      <w:numFmt w:val="lowerLetter"/>
      <w:lvlText w:val="%2."/>
      <w:lvlJc w:val="left"/>
      <w:pPr>
        <w:ind w:left="2149" w:hanging="360"/>
      </w:pPr>
    </w:lvl>
    <w:lvl w:ilvl="2" w:tplc="BE66C8B2">
      <w:start w:val="1"/>
      <w:numFmt w:val="lowerRoman"/>
      <w:lvlText w:val="%3."/>
      <w:lvlJc w:val="right"/>
      <w:pPr>
        <w:ind w:left="2869" w:hanging="180"/>
      </w:pPr>
    </w:lvl>
    <w:lvl w:ilvl="3" w:tplc="0FB88068">
      <w:start w:val="1"/>
      <w:numFmt w:val="decimal"/>
      <w:lvlText w:val="%4."/>
      <w:lvlJc w:val="left"/>
      <w:pPr>
        <w:ind w:left="3589" w:hanging="360"/>
      </w:pPr>
    </w:lvl>
    <w:lvl w:ilvl="4" w:tplc="A8AAFB44">
      <w:start w:val="1"/>
      <w:numFmt w:val="lowerLetter"/>
      <w:lvlText w:val="%5."/>
      <w:lvlJc w:val="left"/>
      <w:pPr>
        <w:ind w:left="4309" w:hanging="360"/>
      </w:pPr>
    </w:lvl>
    <w:lvl w:ilvl="5" w:tplc="E670D2B2">
      <w:start w:val="1"/>
      <w:numFmt w:val="lowerRoman"/>
      <w:lvlText w:val="%6."/>
      <w:lvlJc w:val="right"/>
      <w:pPr>
        <w:ind w:left="5029" w:hanging="180"/>
      </w:pPr>
    </w:lvl>
    <w:lvl w:ilvl="6" w:tplc="ACBC2D48">
      <w:start w:val="1"/>
      <w:numFmt w:val="decimal"/>
      <w:lvlText w:val="%7."/>
      <w:lvlJc w:val="left"/>
      <w:pPr>
        <w:ind w:left="5749" w:hanging="360"/>
      </w:pPr>
    </w:lvl>
    <w:lvl w:ilvl="7" w:tplc="A8A8BDC0">
      <w:start w:val="1"/>
      <w:numFmt w:val="lowerLetter"/>
      <w:lvlText w:val="%8."/>
      <w:lvlJc w:val="left"/>
      <w:pPr>
        <w:ind w:left="6469" w:hanging="360"/>
      </w:pPr>
    </w:lvl>
    <w:lvl w:ilvl="8" w:tplc="01FA2FB4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B2765D"/>
    <w:multiLevelType w:val="hybridMultilevel"/>
    <w:tmpl w:val="5B80CB06"/>
    <w:lvl w:ilvl="0" w:tplc="45B2205E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222090F0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A98E5E6C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C22CC02C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EFEA8498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4BC43524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2F8A4F82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8B3A9390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73782FDC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9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08A64C5"/>
    <w:multiLevelType w:val="hybridMultilevel"/>
    <w:tmpl w:val="69BCE796"/>
    <w:lvl w:ilvl="0" w:tplc="02723CB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5FB29914">
      <w:start w:val="1"/>
      <w:numFmt w:val="lowerLetter"/>
      <w:lvlText w:val="%2."/>
      <w:lvlJc w:val="left"/>
      <w:pPr>
        <w:ind w:left="2149" w:hanging="360"/>
      </w:pPr>
    </w:lvl>
    <w:lvl w:ilvl="2" w:tplc="44F4CDA0">
      <w:start w:val="1"/>
      <w:numFmt w:val="lowerRoman"/>
      <w:lvlText w:val="%3."/>
      <w:lvlJc w:val="right"/>
      <w:pPr>
        <w:ind w:left="2869" w:hanging="180"/>
      </w:pPr>
    </w:lvl>
    <w:lvl w:ilvl="3" w:tplc="FD16B91C">
      <w:start w:val="1"/>
      <w:numFmt w:val="decimal"/>
      <w:lvlText w:val="%4."/>
      <w:lvlJc w:val="left"/>
      <w:pPr>
        <w:ind w:left="3589" w:hanging="360"/>
      </w:pPr>
    </w:lvl>
    <w:lvl w:ilvl="4" w:tplc="123256BC">
      <w:start w:val="1"/>
      <w:numFmt w:val="lowerLetter"/>
      <w:lvlText w:val="%5."/>
      <w:lvlJc w:val="left"/>
      <w:pPr>
        <w:ind w:left="4309" w:hanging="360"/>
      </w:pPr>
    </w:lvl>
    <w:lvl w:ilvl="5" w:tplc="DF08B99A">
      <w:start w:val="1"/>
      <w:numFmt w:val="lowerRoman"/>
      <w:lvlText w:val="%6."/>
      <w:lvlJc w:val="right"/>
      <w:pPr>
        <w:ind w:left="5029" w:hanging="180"/>
      </w:pPr>
    </w:lvl>
    <w:lvl w:ilvl="6" w:tplc="E3C216CA">
      <w:start w:val="1"/>
      <w:numFmt w:val="decimal"/>
      <w:lvlText w:val="%7."/>
      <w:lvlJc w:val="left"/>
      <w:pPr>
        <w:ind w:left="5749" w:hanging="360"/>
      </w:pPr>
    </w:lvl>
    <w:lvl w:ilvl="7" w:tplc="93FA55A4">
      <w:start w:val="1"/>
      <w:numFmt w:val="lowerLetter"/>
      <w:lvlText w:val="%8."/>
      <w:lvlJc w:val="left"/>
      <w:pPr>
        <w:ind w:left="6469" w:hanging="360"/>
      </w:pPr>
    </w:lvl>
    <w:lvl w:ilvl="8" w:tplc="0D3402CA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4393FBA"/>
    <w:multiLevelType w:val="multilevel"/>
    <w:tmpl w:val="1756BA5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023E1"/>
    <w:multiLevelType w:val="hybridMultilevel"/>
    <w:tmpl w:val="6D2EF28E"/>
    <w:lvl w:ilvl="0" w:tplc="BED6C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734C44A">
      <w:start w:val="1"/>
      <w:numFmt w:val="lowerLetter"/>
      <w:lvlText w:val="%2."/>
      <w:lvlJc w:val="left"/>
      <w:pPr>
        <w:ind w:left="1788" w:hanging="360"/>
      </w:pPr>
    </w:lvl>
    <w:lvl w:ilvl="2" w:tplc="EE0CEF44">
      <w:start w:val="1"/>
      <w:numFmt w:val="lowerRoman"/>
      <w:lvlText w:val="%3."/>
      <w:lvlJc w:val="right"/>
      <w:pPr>
        <w:ind w:left="2508" w:hanging="180"/>
      </w:pPr>
    </w:lvl>
    <w:lvl w:ilvl="3" w:tplc="A6C8EC0E">
      <w:start w:val="1"/>
      <w:numFmt w:val="decimal"/>
      <w:lvlText w:val="%4."/>
      <w:lvlJc w:val="left"/>
      <w:pPr>
        <w:ind w:left="3228" w:hanging="360"/>
      </w:pPr>
    </w:lvl>
    <w:lvl w:ilvl="4" w:tplc="674E78AA">
      <w:start w:val="1"/>
      <w:numFmt w:val="lowerLetter"/>
      <w:lvlText w:val="%5."/>
      <w:lvlJc w:val="left"/>
      <w:pPr>
        <w:ind w:left="3948" w:hanging="360"/>
      </w:pPr>
    </w:lvl>
    <w:lvl w:ilvl="5" w:tplc="795A09C2">
      <w:start w:val="1"/>
      <w:numFmt w:val="lowerRoman"/>
      <w:lvlText w:val="%6."/>
      <w:lvlJc w:val="right"/>
      <w:pPr>
        <w:ind w:left="4668" w:hanging="180"/>
      </w:pPr>
    </w:lvl>
    <w:lvl w:ilvl="6" w:tplc="CF129902">
      <w:start w:val="1"/>
      <w:numFmt w:val="decimal"/>
      <w:lvlText w:val="%7."/>
      <w:lvlJc w:val="left"/>
      <w:pPr>
        <w:ind w:left="5388" w:hanging="360"/>
      </w:pPr>
    </w:lvl>
    <w:lvl w:ilvl="7" w:tplc="6FF6B994">
      <w:start w:val="1"/>
      <w:numFmt w:val="lowerLetter"/>
      <w:lvlText w:val="%8."/>
      <w:lvlJc w:val="left"/>
      <w:pPr>
        <w:ind w:left="6108" w:hanging="360"/>
      </w:pPr>
    </w:lvl>
    <w:lvl w:ilvl="8" w:tplc="DF10F6CA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731FEC"/>
    <w:multiLevelType w:val="hybridMultilevel"/>
    <w:tmpl w:val="99827C5E"/>
    <w:lvl w:ilvl="0" w:tplc="B246AA7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B28EA1DA">
      <w:start w:val="1"/>
      <w:numFmt w:val="lowerLetter"/>
      <w:lvlText w:val="%2."/>
      <w:lvlJc w:val="left"/>
      <w:pPr>
        <w:ind w:left="2160" w:hanging="360"/>
      </w:pPr>
    </w:lvl>
    <w:lvl w:ilvl="2" w:tplc="9B98BD18">
      <w:start w:val="1"/>
      <w:numFmt w:val="lowerRoman"/>
      <w:lvlText w:val="%3."/>
      <w:lvlJc w:val="right"/>
      <w:pPr>
        <w:ind w:left="2880" w:hanging="180"/>
      </w:pPr>
    </w:lvl>
    <w:lvl w:ilvl="3" w:tplc="F7AC20A2">
      <w:start w:val="1"/>
      <w:numFmt w:val="decimal"/>
      <w:lvlText w:val="%4."/>
      <w:lvlJc w:val="left"/>
      <w:pPr>
        <w:ind w:left="3600" w:hanging="360"/>
      </w:pPr>
    </w:lvl>
    <w:lvl w:ilvl="4" w:tplc="5D1EA91C">
      <w:start w:val="1"/>
      <w:numFmt w:val="lowerLetter"/>
      <w:lvlText w:val="%5."/>
      <w:lvlJc w:val="left"/>
      <w:pPr>
        <w:ind w:left="4320" w:hanging="360"/>
      </w:pPr>
    </w:lvl>
    <w:lvl w:ilvl="5" w:tplc="1D5473E6">
      <w:start w:val="1"/>
      <w:numFmt w:val="lowerRoman"/>
      <w:lvlText w:val="%6."/>
      <w:lvlJc w:val="right"/>
      <w:pPr>
        <w:ind w:left="5040" w:hanging="180"/>
      </w:pPr>
    </w:lvl>
    <w:lvl w:ilvl="6" w:tplc="E0A257C6">
      <w:start w:val="1"/>
      <w:numFmt w:val="decimal"/>
      <w:lvlText w:val="%7."/>
      <w:lvlJc w:val="left"/>
      <w:pPr>
        <w:ind w:left="5760" w:hanging="360"/>
      </w:pPr>
    </w:lvl>
    <w:lvl w:ilvl="7" w:tplc="99500028">
      <w:start w:val="1"/>
      <w:numFmt w:val="lowerLetter"/>
      <w:lvlText w:val="%8."/>
      <w:lvlJc w:val="left"/>
      <w:pPr>
        <w:ind w:left="6480" w:hanging="360"/>
      </w:pPr>
    </w:lvl>
    <w:lvl w:ilvl="8" w:tplc="47D4F3F4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677C55"/>
    <w:multiLevelType w:val="hybridMultilevel"/>
    <w:tmpl w:val="554A8C0A"/>
    <w:lvl w:ilvl="0" w:tplc="E2987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5A476A">
      <w:start w:val="1"/>
      <w:numFmt w:val="lowerLetter"/>
      <w:lvlText w:val="%2."/>
      <w:lvlJc w:val="left"/>
      <w:pPr>
        <w:ind w:left="1440" w:hanging="360"/>
      </w:pPr>
    </w:lvl>
    <w:lvl w:ilvl="2" w:tplc="22E87B76">
      <w:start w:val="1"/>
      <w:numFmt w:val="lowerRoman"/>
      <w:lvlText w:val="%3."/>
      <w:lvlJc w:val="right"/>
      <w:pPr>
        <w:ind w:left="2160" w:hanging="180"/>
      </w:pPr>
    </w:lvl>
    <w:lvl w:ilvl="3" w:tplc="04B83EB4">
      <w:start w:val="1"/>
      <w:numFmt w:val="decimal"/>
      <w:lvlText w:val="%4."/>
      <w:lvlJc w:val="left"/>
      <w:pPr>
        <w:ind w:left="2880" w:hanging="360"/>
      </w:pPr>
    </w:lvl>
    <w:lvl w:ilvl="4" w:tplc="DC86AAAE">
      <w:start w:val="1"/>
      <w:numFmt w:val="lowerLetter"/>
      <w:lvlText w:val="%5."/>
      <w:lvlJc w:val="left"/>
      <w:pPr>
        <w:ind w:left="3600" w:hanging="360"/>
      </w:pPr>
    </w:lvl>
    <w:lvl w:ilvl="5" w:tplc="6CF68AFE">
      <w:start w:val="1"/>
      <w:numFmt w:val="lowerRoman"/>
      <w:lvlText w:val="%6."/>
      <w:lvlJc w:val="right"/>
      <w:pPr>
        <w:ind w:left="4320" w:hanging="180"/>
      </w:pPr>
    </w:lvl>
    <w:lvl w:ilvl="6" w:tplc="B9905034">
      <w:start w:val="1"/>
      <w:numFmt w:val="decimal"/>
      <w:lvlText w:val="%7."/>
      <w:lvlJc w:val="left"/>
      <w:pPr>
        <w:ind w:left="5040" w:hanging="360"/>
      </w:pPr>
    </w:lvl>
    <w:lvl w:ilvl="7" w:tplc="5DDE7C96">
      <w:start w:val="1"/>
      <w:numFmt w:val="lowerLetter"/>
      <w:lvlText w:val="%8."/>
      <w:lvlJc w:val="left"/>
      <w:pPr>
        <w:ind w:left="5760" w:hanging="360"/>
      </w:pPr>
    </w:lvl>
    <w:lvl w:ilvl="8" w:tplc="0C6840E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124ED"/>
    <w:multiLevelType w:val="hybridMultilevel"/>
    <w:tmpl w:val="C5E0B67E"/>
    <w:lvl w:ilvl="0" w:tplc="AC7CAC2E">
      <w:start w:val="1"/>
      <w:numFmt w:val="decimal"/>
      <w:lvlText w:val="%1."/>
      <w:lvlJc w:val="left"/>
      <w:pPr>
        <w:ind w:left="928" w:hanging="360"/>
      </w:pPr>
    </w:lvl>
    <w:lvl w:ilvl="1" w:tplc="DC2C1888">
      <w:start w:val="1"/>
      <w:numFmt w:val="lowerLetter"/>
      <w:lvlText w:val="%2."/>
      <w:lvlJc w:val="left"/>
      <w:pPr>
        <w:ind w:left="3210" w:hanging="360"/>
      </w:pPr>
    </w:lvl>
    <w:lvl w:ilvl="2" w:tplc="7416DE50">
      <w:start w:val="1"/>
      <w:numFmt w:val="lowerRoman"/>
      <w:lvlText w:val="%3."/>
      <w:lvlJc w:val="right"/>
      <w:pPr>
        <w:ind w:left="3930" w:hanging="180"/>
      </w:pPr>
    </w:lvl>
    <w:lvl w:ilvl="3" w:tplc="3824338A">
      <w:start w:val="1"/>
      <w:numFmt w:val="decimal"/>
      <w:lvlText w:val="%4."/>
      <w:lvlJc w:val="left"/>
      <w:pPr>
        <w:ind w:left="4650" w:hanging="360"/>
      </w:pPr>
    </w:lvl>
    <w:lvl w:ilvl="4" w:tplc="B7329B04">
      <w:start w:val="1"/>
      <w:numFmt w:val="lowerLetter"/>
      <w:lvlText w:val="%5."/>
      <w:lvlJc w:val="left"/>
      <w:pPr>
        <w:ind w:left="5370" w:hanging="360"/>
      </w:pPr>
    </w:lvl>
    <w:lvl w:ilvl="5" w:tplc="7B7EF47E">
      <w:start w:val="1"/>
      <w:numFmt w:val="lowerRoman"/>
      <w:lvlText w:val="%6."/>
      <w:lvlJc w:val="right"/>
      <w:pPr>
        <w:ind w:left="6090" w:hanging="180"/>
      </w:pPr>
    </w:lvl>
    <w:lvl w:ilvl="6" w:tplc="43C2FD1E">
      <w:start w:val="1"/>
      <w:numFmt w:val="decimal"/>
      <w:lvlText w:val="%7."/>
      <w:lvlJc w:val="left"/>
      <w:pPr>
        <w:ind w:left="6810" w:hanging="360"/>
      </w:pPr>
    </w:lvl>
    <w:lvl w:ilvl="7" w:tplc="1C5A2608">
      <w:start w:val="1"/>
      <w:numFmt w:val="lowerLetter"/>
      <w:lvlText w:val="%8."/>
      <w:lvlJc w:val="left"/>
      <w:pPr>
        <w:ind w:left="7530" w:hanging="360"/>
      </w:pPr>
    </w:lvl>
    <w:lvl w:ilvl="8" w:tplc="6616D750">
      <w:start w:val="1"/>
      <w:numFmt w:val="lowerRoman"/>
      <w:lvlText w:val="%9."/>
      <w:lvlJc w:val="right"/>
      <w:pPr>
        <w:ind w:left="8250" w:hanging="180"/>
      </w:pPr>
    </w:lvl>
  </w:abstractNum>
  <w:abstractNum w:abstractNumId="16">
    <w:nsid w:val="43085A4F"/>
    <w:multiLevelType w:val="hybridMultilevel"/>
    <w:tmpl w:val="C0A635CC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539378D9"/>
    <w:multiLevelType w:val="multilevel"/>
    <w:tmpl w:val="3C8EA18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76DFB"/>
    <w:multiLevelType w:val="multilevel"/>
    <w:tmpl w:val="22B61E9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BA977CB"/>
    <w:multiLevelType w:val="hybridMultilevel"/>
    <w:tmpl w:val="F756209E"/>
    <w:lvl w:ilvl="0" w:tplc="98BA8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E32C8DE">
      <w:start w:val="1"/>
      <w:numFmt w:val="lowerLetter"/>
      <w:lvlText w:val="%2."/>
      <w:lvlJc w:val="left"/>
      <w:pPr>
        <w:ind w:left="1440" w:hanging="360"/>
      </w:pPr>
    </w:lvl>
    <w:lvl w:ilvl="2" w:tplc="923EDD6A">
      <w:start w:val="1"/>
      <w:numFmt w:val="lowerRoman"/>
      <w:lvlText w:val="%3."/>
      <w:lvlJc w:val="right"/>
      <w:pPr>
        <w:ind w:left="2160" w:hanging="180"/>
      </w:pPr>
    </w:lvl>
    <w:lvl w:ilvl="3" w:tplc="DA244C12">
      <w:start w:val="1"/>
      <w:numFmt w:val="decimal"/>
      <w:lvlText w:val="%4."/>
      <w:lvlJc w:val="left"/>
      <w:pPr>
        <w:ind w:left="2880" w:hanging="360"/>
      </w:pPr>
    </w:lvl>
    <w:lvl w:ilvl="4" w:tplc="9FB69688">
      <w:start w:val="1"/>
      <w:numFmt w:val="lowerLetter"/>
      <w:lvlText w:val="%5."/>
      <w:lvlJc w:val="left"/>
      <w:pPr>
        <w:ind w:left="3600" w:hanging="360"/>
      </w:pPr>
    </w:lvl>
    <w:lvl w:ilvl="5" w:tplc="7B24BB8C">
      <w:start w:val="1"/>
      <w:numFmt w:val="lowerRoman"/>
      <w:lvlText w:val="%6."/>
      <w:lvlJc w:val="right"/>
      <w:pPr>
        <w:ind w:left="4320" w:hanging="180"/>
      </w:pPr>
    </w:lvl>
    <w:lvl w:ilvl="6" w:tplc="99E46EE6">
      <w:start w:val="1"/>
      <w:numFmt w:val="decimal"/>
      <w:lvlText w:val="%7."/>
      <w:lvlJc w:val="left"/>
      <w:pPr>
        <w:ind w:left="5040" w:hanging="360"/>
      </w:pPr>
    </w:lvl>
    <w:lvl w:ilvl="7" w:tplc="F2DEF614">
      <w:start w:val="1"/>
      <w:numFmt w:val="lowerLetter"/>
      <w:lvlText w:val="%8."/>
      <w:lvlJc w:val="left"/>
      <w:pPr>
        <w:ind w:left="5760" w:hanging="360"/>
      </w:pPr>
    </w:lvl>
    <w:lvl w:ilvl="8" w:tplc="DE52795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04F8B"/>
    <w:multiLevelType w:val="multilevel"/>
    <w:tmpl w:val="3D4AC0F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456EB"/>
    <w:multiLevelType w:val="hybridMultilevel"/>
    <w:tmpl w:val="A19C6878"/>
    <w:lvl w:ilvl="0" w:tplc="3B1E37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A7C360E">
      <w:start w:val="1"/>
      <w:numFmt w:val="lowerLetter"/>
      <w:lvlText w:val="%2."/>
      <w:lvlJc w:val="left"/>
      <w:pPr>
        <w:ind w:left="1931" w:hanging="360"/>
      </w:pPr>
    </w:lvl>
    <w:lvl w:ilvl="2" w:tplc="30A6B108">
      <w:start w:val="1"/>
      <w:numFmt w:val="lowerRoman"/>
      <w:lvlText w:val="%3."/>
      <w:lvlJc w:val="right"/>
      <w:pPr>
        <w:ind w:left="2651" w:hanging="180"/>
      </w:pPr>
    </w:lvl>
    <w:lvl w:ilvl="3" w:tplc="373AF938">
      <w:start w:val="1"/>
      <w:numFmt w:val="decimal"/>
      <w:lvlText w:val="%4."/>
      <w:lvlJc w:val="left"/>
      <w:pPr>
        <w:ind w:left="3371" w:hanging="360"/>
      </w:pPr>
    </w:lvl>
    <w:lvl w:ilvl="4" w:tplc="9FCE28D0">
      <w:start w:val="1"/>
      <w:numFmt w:val="lowerLetter"/>
      <w:lvlText w:val="%5."/>
      <w:lvlJc w:val="left"/>
      <w:pPr>
        <w:ind w:left="4091" w:hanging="360"/>
      </w:pPr>
    </w:lvl>
    <w:lvl w:ilvl="5" w:tplc="04B27D36">
      <w:start w:val="1"/>
      <w:numFmt w:val="lowerRoman"/>
      <w:lvlText w:val="%6."/>
      <w:lvlJc w:val="right"/>
      <w:pPr>
        <w:ind w:left="4811" w:hanging="180"/>
      </w:pPr>
    </w:lvl>
    <w:lvl w:ilvl="6" w:tplc="245C2880">
      <w:start w:val="1"/>
      <w:numFmt w:val="decimal"/>
      <w:lvlText w:val="%7."/>
      <w:lvlJc w:val="left"/>
      <w:pPr>
        <w:ind w:left="5531" w:hanging="360"/>
      </w:pPr>
    </w:lvl>
    <w:lvl w:ilvl="7" w:tplc="385C9000">
      <w:start w:val="1"/>
      <w:numFmt w:val="lowerLetter"/>
      <w:lvlText w:val="%8."/>
      <w:lvlJc w:val="left"/>
      <w:pPr>
        <w:ind w:left="6251" w:hanging="360"/>
      </w:pPr>
    </w:lvl>
    <w:lvl w:ilvl="8" w:tplc="B55636CA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7"/>
  </w:num>
  <w:num w:numId="3">
    <w:abstractNumId w:val="9"/>
  </w:num>
  <w:num w:numId="4">
    <w:abstractNumId w:val="8"/>
  </w:num>
  <w:num w:numId="5">
    <w:abstractNumId w:val="15"/>
  </w:num>
  <w:num w:numId="6">
    <w:abstractNumId w:val="13"/>
  </w:num>
  <w:num w:numId="7">
    <w:abstractNumId w:val="1"/>
  </w:num>
  <w:num w:numId="8">
    <w:abstractNumId w:val="4"/>
  </w:num>
  <w:num w:numId="9">
    <w:abstractNumId w:val="2"/>
  </w:num>
  <w:num w:numId="10">
    <w:abstractNumId w:val="12"/>
  </w:num>
  <w:num w:numId="11">
    <w:abstractNumId w:val="23"/>
  </w:num>
  <w:num w:numId="12">
    <w:abstractNumId w:val="10"/>
  </w:num>
  <w:num w:numId="13">
    <w:abstractNumId w:val="21"/>
  </w:num>
  <w:num w:numId="14">
    <w:abstractNumId w:val="7"/>
  </w:num>
  <w:num w:numId="15">
    <w:abstractNumId w:val="14"/>
  </w:num>
  <w:num w:numId="16">
    <w:abstractNumId w:val="6"/>
  </w:num>
  <w:num w:numId="17">
    <w:abstractNumId w:val="5"/>
  </w:num>
  <w:num w:numId="18">
    <w:abstractNumId w:val="19"/>
  </w:num>
  <w:num w:numId="19">
    <w:abstractNumId w:val="22"/>
  </w:num>
  <w:num w:numId="20">
    <w:abstractNumId w:val="11"/>
  </w:num>
  <w:num w:numId="21">
    <w:abstractNumId w:val="18"/>
  </w:num>
  <w:num w:numId="22">
    <w:abstractNumId w:val="3"/>
  </w:num>
  <w:num w:numId="23">
    <w:abstractNumId w:val="0"/>
  </w:num>
  <w:num w:numId="24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revisionView w:markup="0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C07"/>
    <w:rsid w:val="00013185"/>
    <w:rsid w:val="00013416"/>
    <w:rsid w:val="00014771"/>
    <w:rsid w:val="000149B2"/>
    <w:rsid w:val="000210C7"/>
    <w:rsid w:val="00021344"/>
    <w:rsid w:val="0002316C"/>
    <w:rsid w:val="00035AAE"/>
    <w:rsid w:val="00036C2A"/>
    <w:rsid w:val="0004643A"/>
    <w:rsid w:val="00047EF3"/>
    <w:rsid w:val="0005500F"/>
    <w:rsid w:val="00057B2D"/>
    <w:rsid w:val="000647F9"/>
    <w:rsid w:val="00065753"/>
    <w:rsid w:val="00073125"/>
    <w:rsid w:val="00073E9A"/>
    <w:rsid w:val="00075D60"/>
    <w:rsid w:val="0008041C"/>
    <w:rsid w:val="000805F1"/>
    <w:rsid w:val="00086B54"/>
    <w:rsid w:val="000A22F2"/>
    <w:rsid w:val="000A49A2"/>
    <w:rsid w:val="000B0650"/>
    <w:rsid w:val="000B30A7"/>
    <w:rsid w:val="000C04BA"/>
    <w:rsid w:val="000C74C2"/>
    <w:rsid w:val="000D18E1"/>
    <w:rsid w:val="000E08F1"/>
    <w:rsid w:val="000E7866"/>
    <w:rsid w:val="000F0769"/>
    <w:rsid w:val="0010167F"/>
    <w:rsid w:val="001054B0"/>
    <w:rsid w:val="00115E2A"/>
    <w:rsid w:val="00122D0E"/>
    <w:rsid w:val="00130653"/>
    <w:rsid w:val="001322E0"/>
    <w:rsid w:val="00151662"/>
    <w:rsid w:val="001570AD"/>
    <w:rsid w:val="00165A5C"/>
    <w:rsid w:val="001663E0"/>
    <w:rsid w:val="00174A03"/>
    <w:rsid w:val="00176B30"/>
    <w:rsid w:val="001969C7"/>
    <w:rsid w:val="001A4F71"/>
    <w:rsid w:val="001D245E"/>
    <w:rsid w:val="001E4170"/>
    <w:rsid w:val="00216763"/>
    <w:rsid w:val="00220211"/>
    <w:rsid w:val="002232CF"/>
    <w:rsid w:val="002268D0"/>
    <w:rsid w:val="00232456"/>
    <w:rsid w:val="00247A76"/>
    <w:rsid w:val="002537E5"/>
    <w:rsid w:val="00254AE6"/>
    <w:rsid w:val="0025772C"/>
    <w:rsid w:val="00260AC8"/>
    <w:rsid w:val="00271423"/>
    <w:rsid w:val="00271A42"/>
    <w:rsid w:val="00274D36"/>
    <w:rsid w:val="002A0BDA"/>
    <w:rsid w:val="002A4D47"/>
    <w:rsid w:val="002B386F"/>
    <w:rsid w:val="002C24C6"/>
    <w:rsid w:val="002C29C7"/>
    <w:rsid w:val="002C2E23"/>
    <w:rsid w:val="002D6E10"/>
    <w:rsid w:val="002E1C07"/>
    <w:rsid w:val="00302BCD"/>
    <w:rsid w:val="00310948"/>
    <w:rsid w:val="00314EAA"/>
    <w:rsid w:val="00320DA1"/>
    <w:rsid w:val="003213F2"/>
    <w:rsid w:val="0032255E"/>
    <w:rsid w:val="003231DE"/>
    <w:rsid w:val="003234E1"/>
    <w:rsid w:val="00331201"/>
    <w:rsid w:val="003364AD"/>
    <w:rsid w:val="00337127"/>
    <w:rsid w:val="003376A1"/>
    <w:rsid w:val="0035116E"/>
    <w:rsid w:val="003573BC"/>
    <w:rsid w:val="00361D5A"/>
    <w:rsid w:val="003621C3"/>
    <w:rsid w:val="0038106F"/>
    <w:rsid w:val="00382EC2"/>
    <w:rsid w:val="0038641F"/>
    <w:rsid w:val="0039411E"/>
    <w:rsid w:val="003A14D5"/>
    <w:rsid w:val="003B5D78"/>
    <w:rsid w:val="003C1E75"/>
    <w:rsid w:val="003C6E39"/>
    <w:rsid w:val="003E125B"/>
    <w:rsid w:val="003F6481"/>
    <w:rsid w:val="0040339F"/>
    <w:rsid w:val="0041049E"/>
    <w:rsid w:val="00413EE3"/>
    <w:rsid w:val="0041480F"/>
    <w:rsid w:val="004231D1"/>
    <w:rsid w:val="004239DF"/>
    <w:rsid w:val="004239F4"/>
    <w:rsid w:val="0043195A"/>
    <w:rsid w:val="00436A24"/>
    <w:rsid w:val="004417C7"/>
    <w:rsid w:val="0044362B"/>
    <w:rsid w:val="0044469C"/>
    <w:rsid w:val="00444D54"/>
    <w:rsid w:val="00445A16"/>
    <w:rsid w:val="00456D25"/>
    <w:rsid w:val="004716DC"/>
    <w:rsid w:val="00486899"/>
    <w:rsid w:val="0049098D"/>
    <w:rsid w:val="0049512F"/>
    <w:rsid w:val="00497A13"/>
    <w:rsid w:val="004A7F43"/>
    <w:rsid w:val="004B7DAF"/>
    <w:rsid w:val="004C2DD7"/>
    <w:rsid w:val="004C4B6E"/>
    <w:rsid w:val="004C74DA"/>
    <w:rsid w:val="004C79D4"/>
    <w:rsid w:val="004D2972"/>
    <w:rsid w:val="004D4ACC"/>
    <w:rsid w:val="004E1733"/>
    <w:rsid w:val="004E4C4A"/>
    <w:rsid w:val="004F1A3F"/>
    <w:rsid w:val="004F5BEA"/>
    <w:rsid w:val="004F666D"/>
    <w:rsid w:val="00500F33"/>
    <w:rsid w:val="005024F4"/>
    <w:rsid w:val="005157E5"/>
    <w:rsid w:val="00516D73"/>
    <w:rsid w:val="00532919"/>
    <w:rsid w:val="00541163"/>
    <w:rsid w:val="00544A0A"/>
    <w:rsid w:val="00552B77"/>
    <w:rsid w:val="00555F4E"/>
    <w:rsid w:val="00557A27"/>
    <w:rsid w:val="00566734"/>
    <w:rsid w:val="00576C09"/>
    <w:rsid w:val="00583D6F"/>
    <w:rsid w:val="005948B1"/>
    <w:rsid w:val="00596CCD"/>
    <w:rsid w:val="005C00FD"/>
    <w:rsid w:val="005C3D32"/>
    <w:rsid w:val="005D4CEB"/>
    <w:rsid w:val="005E25E3"/>
    <w:rsid w:val="005E2C59"/>
    <w:rsid w:val="005F0F85"/>
    <w:rsid w:val="005F7035"/>
    <w:rsid w:val="00600801"/>
    <w:rsid w:val="0060438B"/>
    <w:rsid w:val="00605C04"/>
    <w:rsid w:val="00612A2F"/>
    <w:rsid w:val="00614FDD"/>
    <w:rsid w:val="0062097C"/>
    <w:rsid w:val="0062298C"/>
    <w:rsid w:val="00635365"/>
    <w:rsid w:val="006365D8"/>
    <w:rsid w:val="006406D9"/>
    <w:rsid w:val="00645340"/>
    <w:rsid w:val="0064753E"/>
    <w:rsid w:val="006476C5"/>
    <w:rsid w:val="0065129E"/>
    <w:rsid w:val="00653248"/>
    <w:rsid w:val="0065741C"/>
    <w:rsid w:val="00677049"/>
    <w:rsid w:val="00684A72"/>
    <w:rsid w:val="00691094"/>
    <w:rsid w:val="006A0F82"/>
    <w:rsid w:val="006C000E"/>
    <w:rsid w:val="006C0F49"/>
    <w:rsid w:val="006C2B5C"/>
    <w:rsid w:val="006C4808"/>
    <w:rsid w:val="006D58E8"/>
    <w:rsid w:val="006E7419"/>
    <w:rsid w:val="006F0951"/>
    <w:rsid w:val="006F1C69"/>
    <w:rsid w:val="006F7A2E"/>
    <w:rsid w:val="0070157A"/>
    <w:rsid w:val="00701E42"/>
    <w:rsid w:val="00704F00"/>
    <w:rsid w:val="0070784B"/>
    <w:rsid w:val="00713170"/>
    <w:rsid w:val="00725ED6"/>
    <w:rsid w:val="007357BB"/>
    <w:rsid w:val="00737E49"/>
    <w:rsid w:val="0074325E"/>
    <w:rsid w:val="00744307"/>
    <w:rsid w:val="007478B0"/>
    <w:rsid w:val="0075274F"/>
    <w:rsid w:val="00756FCD"/>
    <w:rsid w:val="00761054"/>
    <w:rsid w:val="00767A39"/>
    <w:rsid w:val="0078521C"/>
    <w:rsid w:val="007957DA"/>
    <w:rsid w:val="007A5082"/>
    <w:rsid w:val="007B3885"/>
    <w:rsid w:val="007C5758"/>
    <w:rsid w:val="007D0F9B"/>
    <w:rsid w:val="007D3DF2"/>
    <w:rsid w:val="0080205F"/>
    <w:rsid w:val="00806D85"/>
    <w:rsid w:val="00816456"/>
    <w:rsid w:val="00816928"/>
    <w:rsid w:val="0082196A"/>
    <w:rsid w:val="00823D85"/>
    <w:rsid w:val="00823E05"/>
    <w:rsid w:val="0083065C"/>
    <w:rsid w:val="00850213"/>
    <w:rsid w:val="00854336"/>
    <w:rsid w:val="00856FE5"/>
    <w:rsid w:val="00876E6A"/>
    <w:rsid w:val="008865E3"/>
    <w:rsid w:val="00886AA4"/>
    <w:rsid w:val="00897BF7"/>
    <w:rsid w:val="008A1A65"/>
    <w:rsid w:val="008A39BA"/>
    <w:rsid w:val="008B17FB"/>
    <w:rsid w:val="008B4645"/>
    <w:rsid w:val="008C0D5A"/>
    <w:rsid w:val="008C3B04"/>
    <w:rsid w:val="008C3FAE"/>
    <w:rsid w:val="008D07D8"/>
    <w:rsid w:val="008D2E83"/>
    <w:rsid w:val="008E69B1"/>
    <w:rsid w:val="008F6C25"/>
    <w:rsid w:val="00901DC3"/>
    <w:rsid w:val="00942A41"/>
    <w:rsid w:val="0094576B"/>
    <w:rsid w:val="00954864"/>
    <w:rsid w:val="009548F7"/>
    <w:rsid w:val="009571BC"/>
    <w:rsid w:val="00971A8E"/>
    <w:rsid w:val="00981C45"/>
    <w:rsid w:val="009836C7"/>
    <w:rsid w:val="00984BD2"/>
    <w:rsid w:val="009927E1"/>
    <w:rsid w:val="0099305C"/>
    <w:rsid w:val="00997E1C"/>
    <w:rsid w:val="00997F63"/>
    <w:rsid w:val="009A365F"/>
    <w:rsid w:val="009A5D72"/>
    <w:rsid w:val="009B089F"/>
    <w:rsid w:val="009B399D"/>
    <w:rsid w:val="009C0440"/>
    <w:rsid w:val="009C120B"/>
    <w:rsid w:val="009D1402"/>
    <w:rsid w:val="009E29C4"/>
    <w:rsid w:val="009E7D41"/>
    <w:rsid w:val="009F310A"/>
    <w:rsid w:val="00A02DD1"/>
    <w:rsid w:val="00A04C06"/>
    <w:rsid w:val="00A1363D"/>
    <w:rsid w:val="00A15527"/>
    <w:rsid w:val="00A21FD8"/>
    <w:rsid w:val="00A3196F"/>
    <w:rsid w:val="00A34E3C"/>
    <w:rsid w:val="00A40353"/>
    <w:rsid w:val="00A53B81"/>
    <w:rsid w:val="00A55CA2"/>
    <w:rsid w:val="00A73D86"/>
    <w:rsid w:val="00A83D11"/>
    <w:rsid w:val="00A842DD"/>
    <w:rsid w:val="00AE237C"/>
    <w:rsid w:val="00AF153F"/>
    <w:rsid w:val="00AF48AA"/>
    <w:rsid w:val="00AF75AD"/>
    <w:rsid w:val="00AF7741"/>
    <w:rsid w:val="00B03BDC"/>
    <w:rsid w:val="00B05729"/>
    <w:rsid w:val="00B10EEE"/>
    <w:rsid w:val="00B127DA"/>
    <w:rsid w:val="00B1329B"/>
    <w:rsid w:val="00B13AA0"/>
    <w:rsid w:val="00B145F7"/>
    <w:rsid w:val="00B249E2"/>
    <w:rsid w:val="00B273E6"/>
    <w:rsid w:val="00B3181D"/>
    <w:rsid w:val="00B51802"/>
    <w:rsid w:val="00B54385"/>
    <w:rsid w:val="00B548D9"/>
    <w:rsid w:val="00B602D4"/>
    <w:rsid w:val="00B60741"/>
    <w:rsid w:val="00B65C61"/>
    <w:rsid w:val="00B671BB"/>
    <w:rsid w:val="00B77AAB"/>
    <w:rsid w:val="00B81AD5"/>
    <w:rsid w:val="00B913C6"/>
    <w:rsid w:val="00B91F38"/>
    <w:rsid w:val="00BA03C2"/>
    <w:rsid w:val="00BB07DA"/>
    <w:rsid w:val="00BB4E42"/>
    <w:rsid w:val="00BB5F13"/>
    <w:rsid w:val="00BC302B"/>
    <w:rsid w:val="00BD02D7"/>
    <w:rsid w:val="00BD39B0"/>
    <w:rsid w:val="00BE366E"/>
    <w:rsid w:val="00BE4B11"/>
    <w:rsid w:val="00BE5B48"/>
    <w:rsid w:val="00BF0FBD"/>
    <w:rsid w:val="00BF40D4"/>
    <w:rsid w:val="00BF67F1"/>
    <w:rsid w:val="00BF7C1B"/>
    <w:rsid w:val="00C060DB"/>
    <w:rsid w:val="00C10079"/>
    <w:rsid w:val="00C22B47"/>
    <w:rsid w:val="00C27056"/>
    <w:rsid w:val="00C30116"/>
    <w:rsid w:val="00C3793D"/>
    <w:rsid w:val="00C57222"/>
    <w:rsid w:val="00C62FF3"/>
    <w:rsid w:val="00C675CF"/>
    <w:rsid w:val="00C75FFC"/>
    <w:rsid w:val="00C8048E"/>
    <w:rsid w:val="00C84077"/>
    <w:rsid w:val="00C84F4A"/>
    <w:rsid w:val="00C8749A"/>
    <w:rsid w:val="00C904D2"/>
    <w:rsid w:val="00C904E3"/>
    <w:rsid w:val="00C96C44"/>
    <w:rsid w:val="00CA350C"/>
    <w:rsid w:val="00CA4BAD"/>
    <w:rsid w:val="00CA62CF"/>
    <w:rsid w:val="00CB6266"/>
    <w:rsid w:val="00CC0F1A"/>
    <w:rsid w:val="00CC56B2"/>
    <w:rsid w:val="00CD7E74"/>
    <w:rsid w:val="00CE209E"/>
    <w:rsid w:val="00CE5194"/>
    <w:rsid w:val="00CE6B63"/>
    <w:rsid w:val="00D043C6"/>
    <w:rsid w:val="00D121AC"/>
    <w:rsid w:val="00D12280"/>
    <w:rsid w:val="00D13C42"/>
    <w:rsid w:val="00D16F24"/>
    <w:rsid w:val="00D22B37"/>
    <w:rsid w:val="00D23B9D"/>
    <w:rsid w:val="00D32B07"/>
    <w:rsid w:val="00D33DAD"/>
    <w:rsid w:val="00D36C20"/>
    <w:rsid w:val="00D40739"/>
    <w:rsid w:val="00D447A8"/>
    <w:rsid w:val="00D5727E"/>
    <w:rsid w:val="00D64E27"/>
    <w:rsid w:val="00D70E03"/>
    <w:rsid w:val="00D738D0"/>
    <w:rsid w:val="00D82199"/>
    <w:rsid w:val="00D95E13"/>
    <w:rsid w:val="00D96034"/>
    <w:rsid w:val="00DA5F3A"/>
    <w:rsid w:val="00DA601D"/>
    <w:rsid w:val="00DA6C87"/>
    <w:rsid w:val="00DA73AE"/>
    <w:rsid w:val="00DB4266"/>
    <w:rsid w:val="00DB7FAA"/>
    <w:rsid w:val="00DC7C98"/>
    <w:rsid w:val="00DD2508"/>
    <w:rsid w:val="00DD4F6E"/>
    <w:rsid w:val="00DD787E"/>
    <w:rsid w:val="00DD7F76"/>
    <w:rsid w:val="00DE529C"/>
    <w:rsid w:val="00DE79C2"/>
    <w:rsid w:val="00DF7A1B"/>
    <w:rsid w:val="00E02DD7"/>
    <w:rsid w:val="00E076B8"/>
    <w:rsid w:val="00E23975"/>
    <w:rsid w:val="00E342FA"/>
    <w:rsid w:val="00E41995"/>
    <w:rsid w:val="00E42417"/>
    <w:rsid w:val="00E50E60"/>
    <w:rsid w:val="00E50F6B"/>
    <w:rsid w:val="00E52726"/>
    <w:rsid w:val="00E7174F"/>
    <w:rsid w:val="00E72205"/>
    <w:rsid w:val="00E73763"/>
    <w:rsid w:val="00E74984"/>
    <w:rsid w:val="00E82083"/>
    <w:rsid w:val="00E8369F"/>
    <w:rsid w:val="00E92BFA"/>
    <w:rsid w:val="00E938F8"/>
    <w:rsid w:val="00EC3CAB"/>
    <w:rsid w:val="00EC5A2D"/>
    <w:rsid w:val="00ED0F1B"/>
    <w:rsid w:val="00ED1C65"/>
    <w:rsid w:val="00F06801"/>
    <w:rsid w:val="00F169C5"/>
    <w:rsid w:val="00F16BC2"/>
    <w:rsid w:val="00F230C0"/>
    <w:rsid w:val="00F27003"/>
    <w:rsid w:val="00F309D2"/>
    <w:rsid w:val="00F3201E"/>
    <w:rsid w:val="00F33C43"/>
    <w:rsid w:val="00F40998"/>
    <w:rsid w:val="00F42971"/>
    <w:rsid w:val="00F43521"/>
    <w:rsid w:val="00F528E3"/>
    <w:rsid w:val="00F606AE"/>
    <w:rsid w:val="00F7084A"/>
    <w:rsid w:val="00F817EA"/>
    <w:rsid w:val="00F91FC2"/>
    <w:rsid w:val="00F928F4"/>
    <w:rsid w:val="00F944C9"/>
    <w:rsid w:val="00FA3363"/>
    <w:rsid w:val="00FB59C9"/>
    <w:rsid w:val="00FB5B28"/>
    <w:rsid w:val="00FC3ADF"/>
    <w:rsid w:val="00FC48E3"/>
    <w:rsid w:val="00FD1896"/>
    <w:rsid w:val="00FD22B3"/>
    <w:rsid w:val="00FD22F3"/>
    <w:rsid w:val="00FD7CE5"/>
    <w:rsid w:val="00FE1043"/>
    <w:rsid w:val="00FE4D05"/>
    <w:rsid w:val="00FF05C5"/>
    <w:rsid w:val="00FF18A1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5B0CBDDE"/>
  <w15:docId w15:val="{9A7904CD-8E8A-49F5-A917-B262D451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3D86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73D86"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73D86"/>
    <w:pPr>
      <w:keepNext/>
      <w:keepLines/>
      <w:shd w:val="clear" w:color="auto" w:fill="FFFFFF"/>
      <w:spacing w:after="255" w:line="270" w:lineRule="atLeast"/>
      <w:jc w:val="center"/>
      <w:outlineLvl w:val="2"/>
    </w:pPr>
    <w:rPr>
      <w:b/>
      <w:sz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73D86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73D86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73D86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73D86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73D86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73D86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D86"/>
    <w:rPr>
      <w:rFonts w:ascii="Calibri Light" w:hAnsi="Calibri Light" w:cs="Times New Roman"/>
      <w:color w:val="2E74B5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73D86"/>
    <w:rPr>
      <w:rFonts w:ascii="Arial" w:eastAsia="Arial" w:hAnsi="Arial" w:cs="Arial"/>
      <w:sz w:val="34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A73D86"/>
    <w:rPr>
      <w:rFonts w:ascii="Times New Roman" w:hAnsi="Times New Roman" w:cs="Times New Roman"/>
      <w:b/>
      <w:sz w:val="28"/>
      <w:szCs w:val="24"/>
      <w:shd w:val="clear" w:color="auto" w:fill="FFFFFF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A73D86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A73D86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A73D86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A73D86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A73D86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A73D86"/>
    <w:rPr>
      <w:rFonts w:ascii="Arial" w:eastAsia="Arial" w:hAnsi="Arial" w:cs="Arial"/>
      <w:i/>
      <w:iCs/>
      <w:sz w:val="21"/>
      <w:szCs w:val="21"/>
      <w:lang w:eastAsia="en-US"/>
    </w:rPr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1">
    <w:name w:val="Body Text Indent 2"/>
    <w:basedOn w:val="a"/>
    <w:link w:val="22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A73D86"/>
    <w:rPr>
      <w:rFonts w:ascii="Arial" w:hAnsi="Arial" w:cs="Arial"/>
    </w:rPr>
  </w:style>
  <w:style w:type="paragraph" w:styleId="a7">
    <w:name w:val="List Paragraph"/>
    <w:basedOn w:val="a"/>
    <w:link w:val="a8"/>
    <w:uiPriority w:val="34"/>
    <w:qFormat/>
    <w:rsid w:val="00035AAE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A73D86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3">
    <w:name w:val="Основной текст (2)_"/>
    <w:basedOn w:val="a0"/>
    <w:link w:val="24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76C5"/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CC0F1A"/>
    <w:rPr>
      <w:color w:val="0563C1"/>
      <w:u w:val="single"/>
    </w:rPr>
  </w:style>
  <w:style w:type="paragraph" w:styleId="31">
    <w:name w:val="Body Text Indent 3"/>
    <w:basedOn w:val="a"/>
    <w:link w:val="32"/>
    <w:uiPriority w:val="99"/>
    <w:unhideWhenUsed/>
    <w:rsid w:val="003621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21C3"/>
    <w:rPr>
      <w:rFonts w:ascii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a0"/>
    <w:uiPriority w:val="9"/>
    <w:rsid w:val="00A73D86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sid w:val="00A73D86"/>
    <w:rPr>
      <w:rFonts w:ascii="Arial" w:eastAsia="Arial" w:hAnsi="Arial" w:cs="Arial"/>
      <w:sz w:val="30"/>
      <w:szCs w:val="30"/>
    </w:rPr>
  </w:style>
  <w:style w:type="paragraph" w:styleId="af">
    <w:name w:val="Title"/>
    <w:basedOn w:val="a"/>
    <w:next w:val="a"/>
    <w:link w:val="af0"/>
    <w:uiPriority w:val="10"/>
    <w:qFormat/>
    <w:rsid w:val="00A73D86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A73D86"/>
    <w:rPr>
      <w:rFonts w:asciiTheme="minorHAnsi" w:eastAsiaTheme="minorHAnsi" w:hAnsiTheme="minorHAnsi" w:cstheme="minorBidi"/>
      <w:sz w:val="48"/>
      <w:szCs w:val="48"/>
      <w:lang w:eastAsia="en-US"/>
    </w:rPr>
  </w:style>
  <w:style w:type="paragraph" w:styleId="af1">
    <w:name w:val="Subtitle"/>
    <w:basedOn w:val="a"/>
    <w:next w:val="a"/>
    <w:link w:val="af2"/>
    <w:uiPriority w:val="11"/>
    <w:qFormat/>
    <w:rsid w:val="00A73D86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A73D86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A73D86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A73D86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af3">
    <w:name w:val="Intense Quote"/>
    <w:basedOn w:val="a"/>
    <w:next w:val="a"/>
    <w:link w:val="af4"/>
    <w:uiPriority w:val="30"/>
    <w:qFormat/>
    <w:rsid w:val="00A73D8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4">
    <w:name w:val="Выделенная цитата Знак"/>
    <w:basedOn w:val="a0"/>
    <w:link w:val="af3"/>
    <w:uiPriority w:val="30"/>
    <w:rsid w:val="00A73D86"/>
    <w:rPr>
      <w:rFonts w:asciiTheme="minorHAnsi" w:eastAsiaTheme="minorHAnsi" w:hAnsiTheme="minorHAnsi" w:cstheme="minorBidi"/>
      <w:i/>
      <w:sz w:val="22"/>
      <w:szCs w:val="22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  <w:rsid w:val="00A73D86"/>
  </w:style>
  <w:style w:type="character" w:customStyle="1" w:styleId="FooterChar">
    <w:name w:val="Footer Char"/>
    <w:basedOn w:val="a0"/>
    <w:uiPriority w:val="99"/>
    <w:rsid w:val="00A73D86"/>
  </w:style>
  <w:style w:type="character" w:customStyle="1" w:styleId="CaptionChar">
    <w:name w:val="Caption Char"/>
    <w:uiPriority w:val="99"/>
    <w:rsid w:val="00A73D86"/>
  </w:style>
  <w:style w:type="table" w:customStyle="1" w:styleId="Lined-Accent4">
    <w:name w:val="Lined - Accent 4"/>
    <w:basedOn w:val="a1"/>
    <w:uiPriority w:val="99"/>
    <w:rsid w:val="00A73D86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character" w:customStyle="1" w:styleId="FootnoteTextChar">
    <w:name w:val="Footnote Text Char"/>
    <w:uiPriority w:val="99"/>
    <w:rsid w:val="00A73D86"/>
    <w:rPr>
      <w:sz w:val="18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A73D86"/>
    <w:rPr>
      <w:rFonts w:asciiTheme="minorHAnsi" w:eastAsiaTheme="minorHAnsi" w:hAnsiTheme="minorHAnsi" w:cstheme="minorBidi"/>
      <w:szCs w:val="22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A73D86"/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11">
    <w:name w:val="toc 1"/>
    <w:basedOn w:val="a"/>
    <w:next w:val="a"/>
    <w:uiPriority w:val="39"/>
    <w:unhideWhenUsed/>
    <w:rsid w:val="00A73D86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7">
    <w:name w:val="toc 2"/>
    <w:basedOn w:val="a"/>
    <w:next w:val="a"/>
    <w:uiPriority w:val="39"/>
    <w:unhideWhenUsed/>
    <w:rsid w:val="00A73D86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3">
    <w:name w:val="toc 3"/>
    <w:basedOn w:val="a"/>
    <w:next w:val="a"/>
    <w:uiPriority w:val="39"/>
    <w:unhideWhenUsed/>
    <w:rsid w:val="00A73D86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A73D86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1">
    <w:name w:val="toc 5"/>
    <w:basedOn w:val="a"/>
    <w:next w:val="a"/>
    <w:uiPriority w:val="39"/>
    <w:unhideWhenUsed/>
    <w:rsid w:val="00A73D86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A73D86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A73D86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A73D86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A73D86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TOC Heading"/>
    <w:uiPriority w:val="39"/>
    <w:unhideWhenUsed/>
    <w:rsid w:val="00A73D8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table of figures"/>
    <w:basedOn w:val="a"/>
    <w:next w:val="a"/>
    <w:uiPriority w:val="99"/>
    <w:unhideWhenUsed/>
    <w:rsid w:val="00A73D86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9">
    <w:name w:val="Table Grid"/>
    <w:basedOn w:val="a1"/>
    <w:uiPriority w:val="59"/>
    <w:rsid w:val="00A73D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A73D8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A73D86"/>
    <w:rPr>
      <w:rFonts w:asciiTheme="minorHAnsi" w:eastAsiaTheme="minorHAnsi" w:hAnsiTheme="minorHAnsi" w:cstheme="minorBidi"/>
      <w:lang w:eastAsia="en-US"/>
    </w:rPr>
  </w:style>
  <w:style w:type="paragraph" w:customStyle="1" w:styleId="ConsPlusTitle">
    <w:name w:val="ConsPlusTitle"/>
    <w:uiPriority w:val="99"/>
    <w:rsid w:val="00A73D86"/>
    <w:pPr>
      <w:widowControl w:val="0"/>
    </w:pPr>
    <w:rPr>
      <w:b/>
      <w:bCs/>
      <w:sz w:val="22"/>
      <w:szCs w:val="22"/>
    </w:rPr>
  </w:style>
  <w:style w:type="paragraph" w:styleId="afc">
    <w:name w:val="No Spacing"/>
    <w:uiPriority w:val="1"/>
    <w:qFormat/>
    <w:rsid w:val="00A73D86"/>
    <w:rPr>
      <w:rFonts w:eastAsia="Calibri" w:cs="Times New Roman"/>
      <w:sz w:val="22"/>
      <w:szCs w:val="22"/>
      <w:lang w:eastAsia="en-US"/>
    </w:rPr>
  </w:style>
  <w:style w:type="paragraph" w:customStyle="1" w:styleId="ConsPlusNonformat">
    <w:name w:val="ConsPlusNonformat"/>
    <w:rsid w:val="00A73D86"/>
    <w:pPr>
      <w:widowControl w:val="0"/>
      <w:spacing w:line="100" w:lineRule="atLeast"/>
    </w:pPr>
    <w:rPr>
      <w:rFonts w:ascii="Courier New" w:hAnsi="Courier New" w:cs="Courier New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A73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73D86"/>
    <w:rPr>
      <w:rFonts w:ascii="Courier New" w:hAnsi="Courier New" w:cs="Times New Roman"/>
    </w:rPr>
  </w:style>
  <w:style w:type="character" w:customStyle="1" w:styleId="afd">
    <w:name w:val="Гипертекстовая ссылка"/>
    <w:uiPriority w:val="99"/>
    <w:rsid w:val="00A73D86"/>
    <w:rPr>
      <w:color w:val="106BBE"/>
    </w:rPr>
  </w:style>
  <w:style w:type="paragraph" w:customStyle="1" w:styleId="afe">
    <w:name w:val="Нормальный (таблица)"/>
    <w:basedOn w:val="a"/>
    <w:next w:val="a"/>
    <w:uiPriority w:val="99"/>
    <w:rsid w:val="00A73D86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aff">
    <w:name w:val="Таблицы (моноширинный)"/>
    <w:basedOn w:val="a"/>
    <w:next w:val="a"/>
    <w:uiPriority w:val="99"/>
    <w:rsid w:val="00A73D86"/>
    <w:pPr>
      <w:widowControl w:val="0"/>
    </w:pPr>
    <w:rPr>
      <w:rFonts w:ascii="Courier New" w:hAnsi="Courier New" w:cs="Courier New"/>
    </w:rPr>
  </w:style>
  <w:style w:type="paragraph" w:customStyle="1" w:styleId="aff0">
    <w:name w:val="Прижатый влево"/>
    <w:basedOn w:val="a"/>
    <w:next w:val="a"/>
    <w:uiPriority w:val="99"/>
    <w:rsid w:val="00A73D86"/>
    <w:pPr>
      <w:widowControl w:val="0"/>
    </w:pPr>
    <w:rPr>
      <w:rFonts w:ascii="Times New Roman CYR" w:hAnsi="Times New Roman CYR" w:cs="Times New Roman CYR"/>
    </w:rPr>
  </w:style>
  <w:style w:type="paragraph" w:customStyle="1" w:styleId="123">
    <w:name w:val="_Список_123"/>
    <w:rsid w:val="00A73D86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hAnsi="Times New Roman" w:cs="Times New Roman"/>
      <w:sz w:val="24"/>
    </w:rPr>
  </w:style>
  <w:style w:type="paragraph" w:customStyle="1" w:styleId="aff1">
    <w:name w:val="раздел регламента"/>
    <w:basedOn w:val="a7"/>
    <w:qFormat/>
    <w:rsid w:val="00A73D86"/>
    <w:pPr>
      <w:keepNext/>
      <w:keepLines/>
      <w:ind w:left="0"/>
      <w:jc w:val="center"/>
    </w:pPr>
    <w:rPr>
      <w:rFonts w:eastAsiaTheme="minorHAnsi"/>
      <w:b/>
      <w:color w:val="000000" w:themeColor="text1"/>
      <w:sz w:val="28"/>
      <w:szCs w:val="28"/>
      <w:lang w:eastAsia="en-US"/>
    </w:rPr>
  </w:style>
  <w:style w:type="paragraph" w:customStyle="1" w:styleId="aff2">
    <w:name w:val="подпункт регламента"/>
    <w:basedOn w:val="a7"/>
    <w:qFormat/>
    <w:rsid w:val="00A73D86"/>
    <w:pPr>
      <w:keepNext/>
      <w:keepLines/>
      <w:ind w:left="0" w:firstLine="709"/>
      <w:jc w:val="both"/>
    </w:pPr>
    <w:rPr>
      <w:color w:val="000000" w:themeColor="text1"/>
      <w:sz w:val="28"/>
      <w:szCs w:val="28"/>
    </w:rPr>
  </w:style>
  <w:style w:type="paragraph" w:customStyle="1" w:styleId="aff3">
    <w:name w:val="перечень"/>
    <w:basedOn w:val="a"/>
    <w:qFormat/>
    <w:rsid w:val="00A73D86"/>
    <w:pPr>
      <w:keepNext/>
      <w:keepLines/>
      <w:tabs>
        <w:tab w:val="left" w:pos="567"/>
      </w:tabs>
      <w:ind w:firstLine="709"/>
      <w:contextualSpacing/>
      <w:jc w:val="both"/>
    </w:pPr>
    <w:rPr>
      <w:color w:val="000000"/>
      <w:sz w:val="28"/>
      <w:szCs w:val="28"/>
    </w:rPr>
  </w:style>
  <w:style w:type="paragraph" w:customStyle="1" w:styleId="aff4">
    <w:name w:val="хрень"/>
    <w:basedOn w:val="a"/>
    <w:qFormat/>
    <w:rsid w:val="00A73D86"/>
    <w:pPr>
      <w:keepNext/>
      <w:keepLines/>
      <w:jc w:val="center"/>
      <w:outlineLvl w:val="1"/>
    </w:pPr>
    <w:rPr>
      <w:rFonts w:eastAsiaTheme="minorHAnsi"/>
      <w:b/>
      <w:sz w:val="28"/>
      <w:szCs w:val="28"/>
      <w:lang w:eastAsia="en-US"/>
    </w:rPr>
  </w:style>
  <w:style w:type="character" w:styleId="aff5">
    <w:name w:val="annotation reference"/>
    <w:basedOn w:val="a0"/>
    <w:uiPriority w:val="99"/>
    <w:semiHidden/>
    <w:unhideWhenUsed/>
    <w:rsid w:val="00A73D86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A73D8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A73D86"/>
    <w:rPr>
      <w:rFonts w:asciiTheme="minorHAnsi" w:eastAsiaTheme="minorHAnsi" w:hAnsiTheme="minorHAnsi" w:cstheme="minorBidi"/>
      <w:lang w:eastAsia="en-US"/>
    </w:rPr>
  </w:style>
  <w:style w:type="character" w:customStyle="1" w:styleId="aff8">
    <w:name w:val="Тема примечания Знак"/>
    <w:basedOn w:val="aff7"/>
    <w:link w:val="aff9"/>
    <w:uiPriority w:val="99"/>
    <w:semiHidden/>
    <w:rsid w:val="00A73D86"/>
    <w:rPr>
      <w:rFonts w:asciiTheme="minorHAnsi" w:eastAsiaTheme="minorHAnsi" w:hAnsiTheme="minorHAnsi" w:cstheme="minorBidi"/>
      <w:b/>
      <w:bCs/>
      <w:lang w:eastAsia="en-US"/>
    </w:rPr>
  </w:style>
  <w:style w:type="paragraph" w:styleId="aff9">
    <w:name w:val="annotation subject"/>
    <w:basedOn w:val="aff6"/>
    <w:next w:val="aff6"/>
    <w:link w:val="aff8"/>
    <w:uiPriority w:val="99"/>
    <w:semiHidden/>
    <w:unhideWhenUsed/>
    <w:rsid w:val="00A73D86"/>
    <w:rPr>
      <w:b/>
      <w:bCs/>
    </w:rPr>
  </w:style>
  <w:style w:type="character" w:customStyle="1" w:styleId="43">
    <w:name w:val="Основной текст4"/>
    <w:rsid w:val="00A73D86"/>
    <w:rPr>
      <w:rFonts w:ascii="Times New Roman" w:hAnsi="Times New Roman" w:cs="Times New Roman" w:hint="default"/>
      <w:color w:val="000000"/>
      <w:spacing w:val="0"/>
      <w:position w:val="0"/>
      <w:sz w:val="25"/>
      <w:szCs w:val="25"/>
      <w:shd w:val="clear" w:color="auto" w:fill="FFFFFF"/>
      <w:vertAlign w:val="baseline"/>
      <w:lang w:val="ru-RU"/>
    </w:rPr>
  </w:style>
  <w:style w:type="paragraph" w:styleId="affa">
    <w:name w:val="Revision"/>
    <w:hidden/>
    <w:uiPriority w:val="99"/>
    <w:semiHidden/>
    <w:rsid w:val="00FF05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hidlovka-r31.gosweb.gosuslugi.ru" TargetMode="External"/><Relationship Id="rId18" Type="http://schemas.openxmlformats.org/officeDocument/2006/relationships/image" Target="media/image2.wmf"/><Relationship Id="rId26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control" Target="activeX/activeX3.xml"/><Relationship Id="rId7" Type="http://schemas.openxmlformats.org/officeDocument/2006/relationships/endnotes" Target="endnotes.xml"/><Relationship Id="rId12" Type="http://schemas.openxmlformats.org/officeDocument/2006/relationships/hyperlink" Target="https://shidlovka-r31.gosweb.gosuslugi.ru" TargetMode="External"/><Relationship Id="rId17" Type="http://schemas.openxmlformats.org/officeDocument/2006/relationships/header" Target="header4.xml"/><Relationship Id="rId25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ontrol" Target="activeX/activeX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control" Target="activeX/activeX6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ontrol" Target="activeX/activeX5.xml"/><Relationship Id="rId28" Type="http://schemas.openxmlformats.org/officeDocument/2006/relationships/header" Target="header5.xml"/><Relationship Id="rId10" Type="http://schemas.openxmlformats.org/officeDocument/2006/relationships/comments" Target="comments.xml"/><Relationship Id="rId19" Type="http://schemas.openxmlformats.org/officeDocument/2006/relationships/control" Target="activeX/activeX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E332143C976FB335423C7F955D55B1AFD4B4E723967D76A09A17E06k6CEN" TargetMode="External"/><Relationship Id="rId14" Type="http://schemas.openxmlformats.org/officeDocument/2006/relationships/header" Target="header1.xml"/><Relationship Id="rId22" Type="http://schemas.openxmlformats.org/officeDocument/2006/relationships/control" Target="activeX/activeX4.xml"/><Relationship Id="rId27" Type="http://schemas.openxmlformats.org/officeDocument/2006/relationships/control" Target="activeX/activeX9.xml"/><Relationship Id="rId30" Type="http://schemas.microsoft.com/office/2011/relationships/people" Target="peop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6C3D7-EDB1-443B-90B5-99FEFE6B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20</Pages>
  <Words>7631</Words>
  <Characters>43497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42</cp:revision>
  <cp:lastPrinted>2024-09-09T13:40:00Z</cp:lastPrinted>
  <dcterms:created xsi:type="dcterms:W3CDTF">2024-01-22T10:49:00Z</dcterms:created>
  <dcterms:modified xsi:type="dcterms:W3CDTF">2024-09-09T13:41:00Z</dcterms:modified>
</cp:coreProperties>
</file>